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7C190" w14:textId="12B9C0B9" w:rsidR="007E7DEC" w:rsidRDefault="00B44E33" w:rsidP="00826E2A">
      <w:pPr>
        <w:pStyle w:val="af0"/>
        <w:rPr>
          <w:rFonts w:ascii="Times New Roman" w:hAnsi="Times New Roman"/>
          <w:bCs/>
          <w:sz w:val="16"/>
          <w:szCs w:val="16"/>
          <w:highlight w:val="cyan"/>
          <w:lang w:val="uk-UA"/>
        </w:rPr>
      </w:pPr>
      <w:r>
        <w:rPr>
          <w:noProof/>
          <w:lang w:eastAsia="ru-RU"/>
        </w:rPr>
        <w:drawing>
          <wp:inline distT="0" distB="0" distL="0" distR="0" wp14:anchorId="46D7EB2C" wp14:editId="613A4018">
            <wp:extent cx="558165" cy="569595"/>
            <wp:effectExtent l="0" t="0" r="0" b="190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58165" cy="569595"/>
                    </a:xfrm>
                    <a:prstGeom prst="rect">
                      <a:avLst/>
                    </a:prstGeom>
                    <a:noFill/>
                  </pic:spPr>
                </pic:pic>
              </a:graphicData>
            </a:graphic>
          </wp:inline>
        </w:drawing>
      </w:r>
    </w:p>
    <w:p w14:paraId="1159872F" w14:textId="77777777" w:rsidR="007E7DEC" w:rsidRDefault="007E7DEC" w:rsidP="00826E2A">
      <w:pPr>
        <w:pStyle w:val="af0"/>
        <w:rPr>
          <w:rFonts w:ascii="Times New Roman" w:hAnsi="Times New Roman"/>
          <w:bCs/>
          <w:sz w:val="16"/>
          <w:szCs w:val="16"/>
          <w:highlight w:val="cyan"/>
          <w:lang w:val="uk-UA"/>
        </w:rPr>
      </w:pPr>
    </w:p>
    <w:p w14:paraId="32A3CFB2" w14:textId="77777777" w:rsidR="00826E2A" w:rsidRPr="00557696" w:rsidRDefault="00826E2A" w:rsidP="00826E2A">
      <w:pPr>
        <w:pStyle w:val="af0"/>
        <w:rPr>
          <w:rFonts w:ascii="Times New Roman" w:hAnsi="Times New Roman"/>
          <w:bCs/>
          <w:sz w:val="16"/>
          <w:szCs w:val="16"/>
          <w:lang w:val="uk-UA"/>
        </w:rPr>
      </w:pPr>
    </w:p>
    <w:p w14:paraId="5163AD4A" w14:textId="77777777" w:rsidR="002768A2" w:rsidRPr="00557696" w:rsidRDefault="002768A2" w:rsidP="007477B3">
      <w:pPr>
        <w:pStyle w:val="af0"/>
        <w:jc w:val="center"/>
        <w:rPr>
          <w:rFonts w:ascii="Times New Roman" w:hAnsi="Times New Roman"/>
          <w:b/>
          <w:sz w:val="16"/>
          <w:szCs w:val="16"/>
          <w:lang w:val="uk-UA"/>
        </w:rPr>
      </w:pPr>
    </w:p>
    <w:p w14:paraId="77FBD09D" w14:textId="2B3CFDFD" w:rsidR="000B385E" w:rsidRDefault="00426BF4" w:rsidP="007477B3">
      <w:pPr>
        <w:pStyle w:val="af0"/>
        <w:jc w:val="center"/>
        <w:rPr>
          <w:rFonts w:ascii="Times New Roman" w:hAnsi="Times New Roman"/>
          <w:b/>
          <w:sz w:val="15"/>
          <w:szCs w:val="15"/>
          <w:lang w:val="uk-UA"/>
        </w:rPr>
      </w:pPr>
      <w:r w:rsidRPr="0027254B">
        <w:rPr>
          <w:rFonts w:ascii="Times New Roman" w:hAnsi="Times New Roman"/>
          <w:b/>
          <w:sz w:val="15"/>
          <w:szCs w:val="15"/>
          <w:lang w:val="uk-UA"/>
        </w:rPr>
        <w:t>ГЕНЕРАЛЬНИЙ ДОГОВІ</w:t>
      </w:r>
      <w:r w:rsidR="002A2FA4" w:rsidRPr="0027254B">
        <w:rPr>
          <w:rFonts w:ascii="Times New Roman" w:hAnsi="Times New Roman"/>
          <w:b/>
          <w:sz w:val="15"/>
          <w:szCs w:val="15"/>
          <w:lang w:val="uk-UA"/>
        </w:rPr>
        <w:t>Р</w:t>
      </w:r>
      <w:r w:rsidR="00882C84">
        <w:rPr>
          <w:rFonts w:ascii="Times New Roman" w:hAnsi="Times New Roman"/>
          <w:b/>
          <w:sz w:val="15"/>
          <w:szCs w:val="15"/>
          <w:lang w:val="uk-UA"/>
        </w:rPr>
        <w:t xml:space="preserve"> ПРО НАДАННЯ ІНВЕСТИЦІЙНИХ ПОСЛУГ</w:t>
      </w:r>
      <w:r w:rsidR="001D7B76" w:rsidRPr="0027254B">
        <w:rPr>
          <w:rFonts w:ascii="Times New Roman" w:hAnsi="Times New Roman"/>
          <w:b/>
          <w:sz w:val="15"/>
          <w:szCs w:val="15"/>
          <w:lang w:val="uk-UA"/>
        </w:rPr>
        <w:t xml:space="preserve"> № </w:t>
      </w:r>
      <w:r w:rsidR="0017005F">
        <w:rPr>
          <w:rFonts w:ascii="Times New Roman" w:hAnsi="Times New Roman"/>
          <w:b/>
          <w:sz w:val="15"/>
          <w:szCs w:val="15"/>
          <w:lang w:val="uk-UA"/>
        </w:rPr>
        <w:t>ГД</w:t>
      </w:r>
      <w:r w:rsidR="00882C84">
        <w:rPr>
          <w:rFonts w:ascii="Times New Roman" w:hAnsi="Times New Roman"/>
          <w:b/>
          <w:sz w:val="15"/>
          <w:szCs w:val="15"/>
          <w:lang w:val="uk-UA"/>
        </w:rPr>
        <w:t xml:space="preserve">        </w:t>
      </w:r>
      <w:r w:rsidR="0017005F">
        <w:rPr>
          <w:rFonts w:ascii="Times New Roman" w:hAnsi="Times New Roman"/>
          <w:b/>
          <w:sz w:val="15"/>
          <w:szCs w:val="15"/>
          <w:lang w:val="uk-UA"/>
        </w:rPr>
        <w:t xml:space="preserve"> /25</w:t>
      </w:r>
    </w:p>
    <w:p w14:paraId="318FB576" w14:textId="71EFCEA2" w:rsidR="00882C84" w:rsidRPr="0027254B" w:rsidRDefault="00882C84" w:rsidP="007477B3">
      <w:pPr>
        <w:pStyle w:val="af0"/>
        <w:jc w:val="center"/>
        <w:rPr>
          <w:rFonts w:ascii="Times New Roman" w:hAnsi="Times New Roman"/>
          <w:b/>
          <w:sz w:val="15"/>
          <w:szCs w:val="15"/>
          <w:lang w:val="uk-UA"/>
        </w:rPr>
      </w:pPr>
      <w:r>
        <w:rPr>
          <w:rFonts w:ascii="Times New Roman" w:hAnsi="Times New Roman"/>
          <w:b/>
          <w:sz w:val="15"/>
          <w:szCs w:val="15"/>
          <w:lang w:val="uk-UA"/>
        </w:rPr>
        <w:t>(Публічна частина)</w:t>
      </w:r>
    </w:p>
    <w:p w14:paraId="127F03FC" w14:textId="77777777" w:rsidR="000B385E" w:rsidRPr="0027254B" w:rsidRDefault="000B385E" w:rsidP="007477B3">
      <w:pPr>
        <w:pStyle w:val="af0"/>
        <w:jc w:val="center"/>
        <w:rPr>
          <w:rFonts w:ascii="Times New Roman" w:hAnsi="Times New Roman"/>
          <w:b/>
          <w:sz w:val="15"/>
          <w:szCs w:val="15"/>
          <w:lang w:val="uk-UA"/>
        </w:rPr>
      </w:pPr>
    </w:p>
    <w:tbl>
      <w:tblPr>
        <w:tblW w:w="0" w:type="auto"/>
        <w:tblLook w:val="04A0" w:firstRow="1" w:lastRow="0" w:firstColumn="1" w:lastColumn="0" w:noHBand="0" w:noVBand="1"/>
      </w:tblPr>
      <w:tblGrid>
        <w:gridCol w:w="5308"/>
        <w:gridCol w:w="5323"/>
      </w:tblGrid>
      <w:tr w:rsidR="000B385E" w:rsidRPr="0027254B" w14:paraId="0D07A777" w14:textId="77777777" w:rsidTr="00722703">
        <w:tc>
          <w:tcPr>
            <w:tcW w:w="5423" w:type="dxa"/>
            <w:shd w:val="clear" w:color="auto" w:fill="auto"/>
          </w:tcPr>
          <w:p w14:paraId="2DC89238" w14:textId="77777777" w:rsidR="000B385E" w:rsidRPr="0027254B" w:rsidRDefault="000B385E" w:rsidP="000B385E">
            <w:pPr>
              <w:pStyle w:val="af0"/>
              <w:rPr>
                <w:rFonts w:ascii="Times New Roman" w:eastAsia="Times New Roman" w:hAnsi="Times New Roman"/>
                <w:b/>
                <w:sz w:val="15"/>
                <w:szCs w:val="15"/>
                <w:lang w:val="uk-UA"/>
              </w:rPr>
            </w:pPr>
            <w:r w:rsidRPr="0027254B">
              <w:rPr>
                <w:rFonts w:ascii="Times New Roman" w:eastAsia="Times New Roman" w:hAnsi="Times New Roman"/>
                <w:b/>
                <w:sz w:val="15"/>
                <w:szCs w:val="15"/>
                <w:lang w:val="uk-UA"/>
              </w:rPr>
              <w:t>м. Київ</w:t>
            </w:r>
          </w:p>
        </w:tc>
        <w:tc>
          <w:tcPr>
            <w:tcW w:w="5424" w:type="dxa"/>
            <w:shd w:val="clear" w:color="auto" w:fill="auto"/>
          </w:tcPr>
          <w:p w14:paraId="029E469D" w14:textId="44EB5441" w:rsidR="000B385E" w:rsidRPr="0027254B" w:rsidRDefault="00882C84" w:rsidP="00722703">
            <w:pPr>
              <w:pStyle w:val="af0"/>
              <w:jc w:val="right"/>
              <w:rPr>
                <w:rFonts w:ascii="Times New Roman" w:eastAsia="Times New Roman" w:hAnsi="Times New Roman"/>
                <w:b/>
                <w:sz w:val="15"/>
                <w:szCs w:val="15"/>
                <w:lang w:val="uk-UA"/>
              </w:rPr>
            </w:pPr>
            <w:r>
              <w:rPr>
                <w:rFonts w:ascii="Times New Roman" w:eastAsia="Times New Roman" w:hAnsi="Times New Roman"/>
                <w:b/>
                <w:sz w:val="15"/>
                <w:szCs w:val="15"/>
                <w:lang w:val="uk-UA"/>
              </w:rPr>
              <w:t>____ ____________ 202_</w:t>
            </w:r>
            <w:r w:rsidR="0017005F">
              <w:rPr>
                <w:rFonts w:ascii="Times New Roman" w:eastAsia="Times New Roman" w:hAnsi="Times New Roman"/>
                <w:b/>
                <w:sz w:val="15"/>
                <w:szCs w:val="15"/>
                <w:lang w:val="uk-UA"/>
              </w:rPr>
              <w:t xml:space="preserve"> р.</w:t>
            </w:r>
          </w:p>
        </w:tc>
      </w:tr>
    </w:tbl>
    <w:p w14:paraId="79B03D12" w14:textId="77777777" w:rsidR="006E2500" w:rsidRPr="0027254B" w:rsidRDefault="006E2500" w:rsidP="000B385E">
      <w:pPr>
        <w:pStyle w:val="af0"/>
        <w:jc w:val="center"/>
        <w:rPr>
          <w:rFonts w:ascii="Times New Roman" w:hAnsi="Times New Roman"/>
          <w:b/>
          <w:sz w:val="15"/>
          <w:szCs w:val="15"/>
          <w:lang w:val="uk-UA"/>
        </w:rPr>
      </w:pPr>
    </w:p>
    <w:p w14:paraId="4AB7C9E8" w14:textId="10A919B0" w:rsidR="00F25A91" w:rsidRPr="008B0E17" w:rsidRDefault="00021B1A" w:rsidP="00881954">
      <w:pPr>
        <w:tabs>
          <w:tab w:val="left" w:pos="829"/>
        </w:tabs>
        <w:spacing w:after="0"/>
        <w:jc w:val="both"/>
        <w:rPr>
          <w:rFonts w:ascii="Times New Roman" w:hAnsi="Times New Roman"/>
          <w:sz w:val="16"/>
          <w:szCs w:val="16"/>
          <w:lang w:val="uk-UA"/>
        </w:rPr>
      </w:pPr>
      <w:r w:rsidRPr="0027254B">
        <w:rPr>
          <w:rFonts w:ascii="Times New Roman" w:hAnsi="Times New Roman"/>
          <w:sz w:val="15"/>
          <w:szCs w:val="15"/>
          <w:lang w:val="uk-UA"/>
        </w:rPr>
        <w:tab/>
      </w:r>
      <w:r w:rsidR="0017005F" w:rsidRPr="008B0E17">
        <w:rPr>
          <w:rFonts w:ascii="Times New Roman" w:hAnsi="Times New Roman"/>
          <w:b/>
          <w:sz w:val="16"/>
          <w:szCs w:val="16"/>
          <w:lang w:val="uk-UA"/>
        </w:rPr>
        <w:t>ТОВАРИСТВО З ОБМЕЖЕНОЮ ВІДПОВІДАЛЬНІСТЮ «</w:t>
      </w:r>
      <w:r w:rsidR="00881954" w:rsidRPr="008B0E17">
        <w:rPr>
          <w:rFonts w:ascii="Times New Roman" w:hAnsi="Times New Roman"/>
          <w:b/>
          <w:sz w:val="16"/>
          <w:szCs w:val="16"/>
          <w:lang w:val="uk-UA"/>
        </w:rPr>
        <w:t>К2 ІНВЕСТ</w:t>
      </w:r>
      <w:r w:rsidR="0017005F" w:rsidRPr="008B0E17">
        <w:rPr>
          <w:rFonts w:ascii="Times New Roman" w:hAnsi="Times New Roman"/>
          <w:b/>
          <w:sz w:val="16"/>
          <w:szCs w:val="16"/>
          <w:lang w:val="uk-UA"/>
        </w:rPr>
        <w:t>»</w:t>
      </w:r>
      <w:r w:rsidR="00881954" w:rsidRPr="008B0E17">
        <w:rPr>
          <w:rFonts w:ascii="Times New Roman" w:hAnsi="Times New Roman"/>
          <w:b/>
          <w:sz w:val="16"/>
          <w:szCs w:val="16"/>
          <w:lang w:val="uk-UA"/>
        </w:rPr>
        <w:t>,</w:t>
      </w:r>
      <w:r w:rsidR="001908ED" w:rsidRPr="008B0E17">
        <w:rPr>
          <w:rFonts w:ascii="Times New Roman" w:hAnsi="Times New Roman"/>
          <w:b/>
          <w:sz w:val="16"/>
          <w:szCs w:val="16"/>
          <w:lang w:val="uk-UA"/>
        </w:rPr>
        <w:t xml:space="preserve"> </w:t>
      </w:r>
      <w:r w:rsidR="00B04788" w:rsidRPr="008B0E17">
        <w:rPr>
          <w:rFonts w:ascii="Times New Roman" w:hAnsi="Times New Roman"/>
          <w:sz w:val="16"/>
          <w:szCs w:val="16"/>
          <w:lang w:val="uk-UA"/>
        </w:rPr>
        <w:t xml:space="preserve">код за ЄДРПОУ </w:t>
      </w:r>
      <w:r w:rsidR="00B04788" w:rsidRPr="008B0E17">
        <w:rPr>
          <w:rFonts w:ascii="Times New Roman" w:hAnsi="Times New Roman"/>
          <w:bCs/>
          <w:sz w:val="16"/>
          <w:szCs w:val="16"/>
          <w:lang w:val="uk-UA"/>
        </w:rPr>
        <w:t>33884580</w:t>
      </w:r>
      <w:r w:rsidR="00B04788" w:rsidRPr="008B0E17">
        <w:rPr>
          <w:rFonts w:ascii="Times New Roman" w:hAnsi="Times New Roman"/>
          <w:sz w:val="16"/>
          <w:szCs w:val="16"/>
          <w:lang w:val="uk-UA"/>
        </w:rPr>
        <w:t>, має ліцензії на провадження професійно</w:t>
      </w:r>
      <w:r w:rsidR="00881954" w:rsidRPr="008B0E17">
        <w:rPr>
          <w:rFonts w:ascii="Times New Roman" w:hAnsi="Times New Roman"/>
          <w:sz w:val="16"/>
          <w:szCs w:val="16"/>
          <w:lang w:val="uk-UA"/>
        </w:rPr>
        <w:t>ї діяльності на ринках капіталу-</w:t>
      </w:r>
      <w:r w:rsidR="00B04788" w:rsidRPr="008B0E17">
        <w:rPr>
          <w:rFonts w:ascii="Times New Roman" w:hAnsi="Times New Roman"/>
          <w:sz w:val="16"/>
          <w:szCs w:val="16"/>
          <w:lang w:val="uk-UA"/>
        </w:rPr>
        <w:t xml:space="preserve"> діяльності з торгівлі фінансовим інструментами: брокерської діяльності, виданої на підставі рішення Національної комісії з цінних паперів та фондового ринку  від 22.03.2016 №322 із необмеженим строком дії з 20.07.2016, </w:t>
      </w:r>
      <w:proofErr w:type="spellStart"/>
      <w:r w:rsidR="00B04788" w:rsidRPr="008B0E17">
        <w:rPr>
          <w:rFonts w:ascii="Times New Roman" w:hAnsi="Times New Roman"/>
          <w:sz w:val="16"/>
          <w:szCs w:val="16"/>
          <w:lang w:val="uk-UA"/>
        </w:rPr>
        <w:t>субброкерської</w:t>
      </w:r>
      <w:proofErr w:type="spellEnd"/>
      <w:r w:rsidR="00B04788" w:rsidRPr="008B0E17">
        <w:rPr>
          <w:rFonts w:ascii="Times New Roman" w:hAnsi="Times New Roman"/>
          <w:sz w:val="16"/>
          <w:szCs w:val="16"/>
          <w:lang w:val="uk-UA"/>
        </w:rPr>
        <w:t xml:space="preserve"> діяльності виданої відповідно до рішення Національної комісії з цінних паперів та фондового ринку від 23.06.2021 №420 із необмеженим строком дії з 01.07.2021;</w:t>
      </w:r>
      <w:r w:rsidR="00B04788" w:rsidRPr="008B0E17">
        <w:rPr>
          <w:rFonts w:ascii="Times New Roman" w:hAnsi="Times New Roman"/>
          <w:b/>
          <w:sz w:val="16"/>
          <w:szCs w:val="16"/>
          <w:lang w:val="uk-UA"/>
        </w:rPr>
        <w:t xml:space="preserve"> </w:t>
      </w:r>
      <w:r w:rsidR="00EC5DEB" w:rsidRPr="008B0E17">
        <w:rPr>
          <w:rFonts w:ascii="Times New Roman" w:hAnsi="Times New Roman"/>
          <w:bCs/>
          <w:sz w:val="16"/>
          <w:szCs w:val="16"/>
          <w:lang w:val="uk-UA"/>
        </w:rPr>
        <w:t>(</w:t>
      </w:r>
      <w:r w:rsidR="00EC5DEB" w:rsidRPr="008B0E17">
        <w:rPr>
          <w:rFonts w:ascii="Times New Roman" w:hAnsi="Times New Roman"/>
          <w:sz w:val="16"/>
          <w:szCs w:val="16"/>
          <w:lang w:val="uk-UA"/>
        </w:rPr>
        <w:t xml:space="preserve">далі за текстом </w:t>
      </w:r>
      <w:r w:rsidR="00EC5DEB" w:rsidRPr="008B0E17">
        <w:rPr>
          <w:rFonts w:ascii="Times New Roman" w:hAnsi="Times New Roman"/>
          <w:b/>
          <w:sz w:val="16"/>
          <w:szCs w:val="16"/>
          <w:lang w:val="uk-UA"/>
        </w:rPr>
        <w:t>– Інвестиційна фірма</w:t>
      </w:r>
      <w:r w:rsidR="00E7725C" w:rsidRPr="008B0E17">
        <w:rPr>
          <w:rFonts w:ascii="Times New Roman" w:hAnsi="Times New Roman"/>
          <w:bCs/>
          <w:sz w:val="16"/>
          <w:szCs w:val="16"/>
          <w:lang w:val="uk-UA"/>
        </w:rPr>
        <w:t>),</w:t>
      </w:r>
      <w:r w:rsidR="00EC5DEB" w:rsidRPr="008B0E17">
        <w:rPr>
          <w:rFonts w:ascii="Times New Roman" w:hAnsi="Times New Roman"/>
          <w:bCs/>
          <w:sz w:val="16"/>
          <w:szCs w:val="16"/>
          <w:lang w:val="uk-UA"/>
        </w:rPr>
        <w:t xml:space="preserve"> </w:t>
      </w:r>
      <w:r w:rsidR="0017005F" w:rsidRPr="008B0E17">
        <w:rPr>
          <w:rFonts w:ascii="Times New Roman" w:hAnsi="Times New Roman"/>
          <w:bCs/>
          <w:sz w:val="16"/>
          <w:szCs w:val="16"/>
          <w:lang w:val="uk-UA"/>
        </w:rPr>
        <w:t xml:space="preserve">в особі директора </w:t>
      </w:r>
      <w:r w:rsidR="003D4C2B" w:rsidRPr="008B0E17">
        <w:rPr>
          <w:rFonts w:ascii="Times New Roman" w:hAnsi="Times New Roman"/>
          <w:spacing w:val="1"/>
          <w:sz w:val="16"/>
          <w:szCs w:val="16"/>
          <w:lang w:val="uk-UA"/>
        </w:rPr>
        <w:t>Зінченка Володимира Олександровича</w:t>
      </w:r>
      <w:r w:rsidR="0017005F" w:rsidRPr="008B0E17">
        <w:rPr>
          <w:rFonts w:ascii="Times New Roman" w:hAnsi="Times New Roman"/>
          <w:bCs/>
          <w:sz w:val="16"/>
          <w:szCs w:val="16"/>
          <w:lang w:val="uk-UA"/>
        </w:rPr>
        <w:t xml:space="preserve"> який(а) діє на підставі Статуту ТОВ «</w:t>
      </w:r>
      <w:r w:rsidR="003D4C2B" w:rsidRPr="008B0E17">
        <w:rPr>
          <w:rFonts w:ascii="Times New Roman" w:hAnsi="Times New Roman"/>
          <w:bCs/>
          <w:sz w:val="16"/>
          <w:szCs w:val="16"/>
          <w:lang w:val="uk-UA"/>
        </w:rPr>
        <w:t>К2 Інвест</w:t>
      </w:r>
      <w:r w:rsidR="0017005F" w:rsidRPr="008B0E17">
        <w:rPr>
          <w:rFonts w:ascii="Times New Roman" w:hAnsi="Times New Roman"/>
          <w:bCs/>
          <w:sz w:val="16"/>
          <w:szCs w:val="16"/>
          <w:lang w:val="uk-UA"/>
        </w:rPr>
        <w:t>»</w:t>
      </w:r>
      <w:r w:rsidR="00182B3F" w:rsidRPr="008B0E17">
        <w:rPr>
          <w:rFonts w:ascii="Times New Roman" w:hAnsi="Times New Roman"/>
          <w:bCs/>
          <w:sz w:val="16"/>
          <w:szCs w:val="16"/>
          <w:lang w:val="uk-UA"/>
        </w:rPr>
        <w:t xml:space="preserve">, </w:t>
      </w:r>
      <w:r w:rsidR="00194BE8" w:rsidRPr="008B0E17">
        <w:rPr>
          <w:rFonts w:ascii="Times New Roman" w:hAnsi="Times New Roman"/>
          <w:sz w:val="16"/>
          <w:szCs w:val="16"/>
          <w:lang w:val="uk-UA"/>
        </w:rPr>
        <w:t>надає інвестиційні послуги будь-якій фізичній або юридичній особі, юридичній особі–нерезиденту, фізичній особі - нерезиденту (надалі– «</w:t>
      </w:r>
      <w:r w:rsidR="00194BE8" w:rsidRPr="008B0E17">
        <w:rPr>
          <w:rFonts w:ascii="Times New Roman" w:hAnsi="Times New Roman"/>
          <w:b/>
          <w:sz w:val="16"/>
          <w:szCs w:val="16"/>
          <w:lang w:val="uk-UA"/>
        </w:rPr>
        <w:t>Клієнт</w:t>
      </w:r>
      <w:r w:rsidR="00194BE8" w:rsidRPr="008B0E17">
        <w:rPr>
          <w:rFonts w:ascii="Times New Roman" w:hAnsi="Times New Roman"/>
          <w:sz w:val="16"/>
          <w:szCs w:val="16"/>
          <w:lang w:val="uk-UA"/>
        </w:rPr>
        <w:t>»), яка приєдналася до цього Генерального договору (публічної частини) в діючій редакції,</w:t>
      </w:r>
      <w:r w:rsidR="00FF0A40" w:rsidRPr="008B0E17">
        <w:rPr>
          <w:rFonts w:ascii="Times New Roman" w:hAnsi="Times New Roman"/>
          <w:sz w:val="16"/>
          <w:szCs w:val="16"/>
          <w:lang w:val="uk-UA"/>
        </w:rPr>
        <w:t xml:space="preserve"> </w:t>
      </w:r>
      <w:r w:rsidR="00194BE8" w:rsidRPr="008B0E17">
        <w:rPr>
          <w:rFonts w:ascii="Times New Roman" w:hAnsi="Times New Roman"/>
          <w:sz w:val="16"/>
          <w:szCs w:val="16"/>
          <w:lang w:val="uk-UA"/>
        </w:rPr>
        <w:t>затверд</w:t>
      </w:r>
      <w:r w:rsidR="00FF0A40" w:rsidRPr="008B0E17">
        <w:rPr>
          <w:rFonts w:ascii="Times New Roman" w:hAnsi="Times New Roman"/>
          <w:sz w:val="16"/>
          <w:szCs w:val="16"/>
          <w:lang w:val="uk-UA"/>
        </w:rPr>
        <w:t>женій та опублікованій Інвестиційною фірмою</w:t>
      </w:r>
      <w:r w:rsidR="00194BE8" w:rsidRPr="008B0E17">
        <w:rPr>
          <w:rFonts w:ascii="Times New Roman" w:hAnsi="Times New Roman"/>
          <w:sz w:val="16"/>
          <w:szCs w:val="16"/>
          <w:lang w:val="uk-UA"/>
        </w:rPr>
        <w:t xml:space="preserve"> в мережі Інтернет на власному веб-сайті за </w:t>
      </w:r>
      <w:proofErr w:type="spellStart"/>
      <w:r w:rsidR="00194BE8" w:rsidRPr="008B0E17">
        <w:rPr>
          <w:rFonts w:ascii="Times New Roman" w:hAnsi="Times New Roman"/>
          <w:sz w:val="16"/>
          <w:szCs w:val="16"/>
          <w:lang w:val="uk-UA"/>
        </w:rPr>
        <w:t>адресою</w:t>
      </w:r>
      <w:proofErr w:type="spellEnd"/>
      <w:r w:rsidR="00194BE8" w:rsidRPr="008B0E17">
        <w:rPr>
          <w:rFonts w:ascii="Times New Roman" w:hAnsi="Times New Roman"/>
          <w:sz w:val="16"/>
          <w:szCs w:val="16"/>
          <w:lang w:val="uk-UA"/>
        </w:rPr>
        <w:t>:</w:t>
      </w:r>
      <w:r w:rsidR="008B0E17" w:rsidRPr="008B0E17">
        <w:rPr>
          <w:rFonts w:ascii="Times New Roman" w:hAnsi="Times New Roman"/>
          <w:sz w:val="16"/>
          <w:szCs w:val="16"/>
          <w:lang w:val="uk-UA"/>
        </w:rPr>
        <w:t xml:space="preserve"> </w:t>
      </w:r>
      <w:r w:rsidR="008B0E17" w:rsidRPr="008B0E17">
        <w:rPr>
          <w:rFonts w:ascii="Times New Roman" w:hAnsi="Times New Roman"/>
          <w:sz w:val="16"/>
          <w:szCs w:val="16"/>
          <w:u w:val="single"/>
          <w:lang w:val="uk-UA"/>
        </w:rPr>
        <w:t>https://k2invest.com.ua/</w:t>
      </w:r>
      <w:r w:rsidR="008B0E17" w:rsidRPr="008B0E17">
        <w:rPr>
          <w:rFonts w:ascii="Times New Roman" w:hAnsi="Times New Roman"/>
          <w:sz w:val="16"/>
          <w:szCs w:val="16"/>
          <w:lang w:val="uk-UA"/>
        </w:rPr>
        <w:t xml:space="preserve"> </w:t>
      </w:r>
      <w:r w:rsidR="00194BE8" w:rsidRPr="008B0E17">
        <w:rPr>
          <w:rFonts w:ascii="Times New Roman" w:hAnsi="Times New Roman"/>
          <w:sz w:val="16"/>
          <w:szCs w:val="16"/>
          <w:lang w:val="uk-UA"/>
        </w:rPr>
        <w:t>(надалі–</w:t>
      </w:r>
      <w:r w:rsidR="00194BE8" w:rsidRPr="008B0E17">
        <w:rPr>
          <w:rFonts w:ascii="Times New Roman" w:hAnsi="Times New Roman"/>
          <w:b/>
          <w:sz w:val="16"/>
          <w:szCs w:val="16"/>
          <w:lang w:val="uk-UA"/>
        </w:rPr>
        <w:t>«Генеральний договір</w:t>
      </w:r>
      <w:r w:rsidR="00194BE8" w:rsidRPr="008B0E17">
        <w:rPr>
          <w:rFonts w:ascii="Times New Roman" w:hAnsi="Times New Roman"/>
          <w:sz w:val="16"/>
          <w:szCs w:val="16"/>
          <w:lang w:val="uk-UA"/>
        </w:rPr>
        <w:t>»), шляхом підписання</w:t>
      </w:r>
      <w:r w:rsidR="00194BE8" w:rsidRPr="008B0E17">
        <w:rPr>
          <w:rFonts w:ascii="Times New Roman" w:hAnsi="Times New Roman"/>
          <w:spacing w:val="-9"/>
          <w:sz w:val="16"/>
          <w:szCs w:val="16"/>
          <w:lang w:val="uk-UA"/>
        </w:rPr>
        <w:t xml:space="preserve"> </w:t>
      </w:r>
      <w:r w:rsidR="00194BE8" w:rsidRPr="008B0E17">
        <w:rPr>
          <w:rFonts w:ascii="Times New Roman" w:hAnsi="Times New Roman"/>
          <w:sz w:val="16"/>
          <w:szCs w:val="16"/>
          <w:lang w:val="uk-UA"/>
        </w:rPr>
        <w:t>між</w:t>
      </w:r>
      <w:r w:rsidR="00194BE8" w:rsidRPr="008B0E17">
        <w:rPr>
          <w:rFonts w:ascii="Times New Roman" w:hAnsi="Times New Roman"/>
          <w:spacing w:val="-10"/>
          <w:sz w:val="16"/>
          <w:szCs w:val="16"/>
          <w:lang w:val="uk-UA"/>
        </w:rPr>
        <w:t xml:space="preserve"> </w:t>
      </w:r>
      <w:r w:rsidR="00194BE8" w:rsidRPr="008B0E17">
        <w:rPr>
          <w:rFonts w:ascii="Times New Roman" w:hAnsi="Times New Roman"/>
          <w:sz w:val="16"/>
          <w:szCs w:val="16"/>
          <w:lang w:val="uk-UA"/>
        </w:rPr>
        <w:t>Інвес</w:t>
      </w:r>
      <w:r w:rsidR="00882C84" w:rsidRPr="008B0E17">
        <w:rPr>
          <w:rFonts w:ascii="Times New Roman" w:hAnsi="Times New Roman"/>
          <w:sz w:val="16"/>
          <w:szCs w:val="16"/>
          <w:lang w:val="uk-UA"/>
        </w:rPr>
        <w:t>тиційною фірмою</w:t>
      </w:r>
      <w:r w:rsidR="00194BE8" w:rsidRPr="008B0E17">
        <w:rPr>
          <w:rFonts w:ascii="Times New Roman" w:hAnsi="Times New Roman"/>
          <w:spacing w:val="-9"/>
          <w:sz w:val="16"/>
          <w:szCs w:val="16"/>
          <w:lang w:val="uk-UA"/>
        </w:rPr>
        <w:t xml:space="preserve"> </w:t>
      </w:r>
      <w:r w:rsidR="00194BE8" w:rsidRPr="008B0E17">
        <w:rPr>
          <w:rFonts w:ascii="Times New Roman" w:hAnsi="Times New Roman"/>
          <w:sz w:val="16"/>
          <w:szCs w:val="16"/>
          <w:lang w:val="uk-UA"/>
        </w:rPr>
        <w:t>та</w:t>
      </w:r>
      <w:r w:rsidR="00194BE8" w:rsidRPr="008B0E17">
        <w:rPr>
          <w:rFonts w:ascii="Times New Roman" w:hAnsi="Times New Roman"/>
          <w:spacing w:val="-9"/>
          <w:sz w:val="16"/>
          <w:szCs w:val="16"/>
          <w:lang w:val="uk-UA"/>
        </w:rPr>
        <w:t xml:space="preserve"> </w:t>
      </w:r>
      <w:r w:rsidR="00194BE8" w:rsidRPr="008B0E17">
        <w:rPr>
          <w:rFonts w:ascii="Times New Roman" w:hAnsi="Times New Roman"/>
          <w:sz w:val="16"/>
          <w:szCs w:val="16"/>
          <w:lang w:val="uk-UA"/>
        </w:rPr>
        <w:t xml:space="preserve">Клієнтом індивідуальної частини цього Генерального договору за формою, визначеною у Додатках </w:t>
      </w:r>
      <w:r w:rsidR="006A1EF8" w:rsidRPr="008B0E17">
        <w:rPr>
          <w:rFonts w:ascii="Times New Roman" w:hAnsi="Times New Roman"/>
          <w:sz w:val="16"/>
          <w:szCs w:val="16"/>
          <w:lang w:val="uk-UA"/>
        </w:rPr>
        <w:t>№5, №6</w:t>
      </w:r>
      <w:r w:rsidR="00194BE8" w:rsidRPr="008B0E17">
        <w:rPr>
          <w:rFonts w:ascii="Times New Roman" w:hAnsi="Times New Roman"/>
          <w:sz w:val="16"/>
          <w:szCs w:val="16"/>
          <w:lang w:val="uk-UA"/>
        </w:rPr>
        <w:t xml:space="preserve"> до цього Генерального договору (надалі за текстом - Індивідуальна частина).</w:t>
      </w:r>
    </w:p>
    <w:p w14:paraId="654E7D67" w14:textId="43DB2F71" w:rsidR="00A73BB5" w:rsidRPr="008B0E17" w:rsidRDefault="00A73BB5" w:rsidP="00881954">
      <w:pPr>
        <w:tabs>
          <w:tab w:val="left" w:pos="829"/>
        </w:tabs>
        <w:spacing w:after="0"/>
        <w:jc w:val="both"/>
        <w:rPr>
          <w:rFonts w:ascii="Times New Roman" w:hAnsi="Times New Roman"/>
          <w:sz w:val="16"/>
          <w:szCs w:val="16"/>
          <w:lang w:val="uk-UA"/>
        </w:rPr>
      </w:pPr>
      <w:proofErr w:type="spellStart"/>
      <w:r w:rsidRPr="008B0E17">
        <w:rPr>
          <w:rFonts w:ascii="Times New Roman" w:hAnsi="Times New Roman"/>
          <w:sz w:val="16"/>
          <w:szCs w:val="16"/>
        </w:rPr>
        <w:t>Кількість</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Інвестиційних</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послуг</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що</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надаються</w:t>
      </w:r>
      <w:proofErr w:type="spellEnd"/>
      <w:r w:rsidRPr="008B0E17">
        <w:rPr>
          <w:rFonts w:ascii="Times New Roman" w:hAnsi="Times New Roman"/>
          <w:sz w:val="16"/>
          <w:szCs w:val="16"/>
        </w:rPr>
        <w:t xml:space="preserve"> за </w:t>
      </w:r>
      <w:proofErr w:type="spellStart"/>
      <w:r w:rsidRPr="008B0E17">
        <w:rPr>
          <w:rFonts w:ascii="Times New Roman" w:hAnsi="Times New Roman"/>
          <w:sz w:val="16"/>
          <w:szCs w:val="16"/>
        </w:rPr>
        <w:t>Генеральним</w:t>
      </w:r>
      <w:proofErr w:type="spellEnd"/>
      <w:r w:rsidRPr="008B0E17">
        <w:rPr>
          <w:rFonts w:ascii="Times New Roman" w:hAnsi="Times New Roman"/>
          <w:sz w:val="16"/>
          <w:szCs w:val="16"/>
        </w:rPr>
        <w:t xml:space="preserve"> договором, </w:t>
      </w:r>
      <w:proofErr w:type="spellStart"/>
      <w:r w:rsidRPr="008B0E17">
        <w:rPr>
          <w:rFonts w:ascii="Times New Roman" w:hAnsi="Times New Roman"/>
          <w:sz w:val="16"/>
          <w:szCs w:val="16"/>
        </w:rPr>
        <w:t>необмежена</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якщо</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інше</w:t>
      </w:r>
      <w:proofErr w:type="spellEnd"/>
      <w:r w:rsidRPr="008B0E17">
        <w:rPr>
          <w:rFonts w:ascii="Times New Roman" w:hAnsi="Times New Roman"/>
          <w:sz w:val="16"/>
          <w:szCs w:val="16"/>
        </w:rPr>
        <w:t xml:space="preserve"> не </w:t>
      </w:r>
      <w:proofErr w:type="spellStart"/>
      <w:r w:rsidRPr="008B0E17">
        <w:rPr>
          <w:rFonts w:ascii="Times New Roman" w:hAnsi="Times New Roman"/>
          <w:sz w:val="16"/>
          <w:szCs w:val="16"/>
        </w:rPr>
        <w:t>передбачено</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Генеральним</w:t>
      </w:r>
      <w:proofErr w:type="spellEnd"/>
      <w:r w:rsidRPr="008B0E17">
        <w:rPr>
          <w:rFonts w:ascii="Times New Roman" w:hAnsi="Times New Roman"/>
          <w:sz w:val="16"/>
          <w:szCs w:val="16"/>
        </w:rPr>
        <w:t xml:space="preserve"> договором, </w:t>
      </w:r>
      <w:proofErr w:type="spellStart"/>
      <w:r w:rsidRPr="008B0E17">
        <w:rPr>
          <w:rFonts w:ascii="Times New Roman" w:hAnsi="Times New Roman"/>
          <w:sz w:val="16"/>
          <w:szCs w:val="16"/>
        </w:rPr>
        <w:t>якість</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Інвестиційних</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послуг</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відповідає</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вимогам</w:t>
      </w:r>
      <w:proofErr w:type="spellEnd"/>
      <w:r w:rsidRPr="008B0E17">
        <w:rPr>
          <w:rFonts w:ascii="Times New Roman" w:hAnsi="Times New Roman"/>
          <w:sz w:val="16"/>
          <w:szCs w:val="16"/>
        </w:rPr>
        <w:t xml:space="preserve"> чинного </w:t>
      </w:r>
      <w:proofErr w:type="spellStart"/>
      <w:r w:rsidRPr="008B0E17">
        <w:rPr>
          <w:rFonts w:ascii="Times New Roman" w:hAnsi="Times New Roman"/>
          <w:sz w:val="16"/>
          <w:szCs w:val="16"/>
        </w:rPr>
        <w:t>законодавства</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України</w:t>
      </w:r>
      <w:proofErr w:type="spellEnd"/>
      <w:r w:rsidRPr="008B0E17">
        <w:rPr>
          <w:rFonts w:ascii="Times New Roman" w:hAnsi="Times New Roman"/>
          <w:sz w:val="16"/>
          <w:szCs w:val="16"/>
        </w:rPr>
        <w:t xml:space="preserve">. </w:t>
      </w:r>
    </w:p>
    <w:p w14:paraId="0F2DD5C7" w14:textId="480BD161" w:rsidR="00A73BB5" w:rsidRPr="008B0E17" w:rsidRDefault="00A73BB5" w:rsidP="00881954">
      <w:pPr>
        <w:tabs>
          <w:tab w:val="left" w:pos="829"/>
        </w:tabs>
        <w:spacing w:after="0"/>
        <w:jc w:val="both"/>
        <w:rPr>
          <w:rFonts w:ascii="Times New Roman" w:hAnsi="Times New Roman"/>
          <w:sz w:val="16"/>
          <w:szCs w:val="16"/>
          <w:lang w:val="uk-UA"/>
        </w:rPr>
      </w:pPr>
      <w:r w:rsidRPr="008B0E17">
        <w:rPr>
          <w:rFonts w:ascii="Times New Roman" w:hAnsi="Times New Roman"/>
          <w:sz w:val="16"/>
          <w:szCs w:val="16"/>
          <w:lang w:val="uk-UA"/>
        </w:rPr>
        <w:t xml:space="preserve">Цей Генеральний договір містить елементи різних правовідносин та є змішаним договором в розумінні статті 628 Цивільного кодексу України, а також договором приєднання, містить публічну частину в розумінні статті 633, 634, 641 Цивільного кодексу України, статті 9 Закону України «Про фінансові </w:t>
      </w:r>
      <w:r w:rsidR="00F25A91" w:rsidRPr="008B0E17">
        <w:rPr>
          <w:rFonts w:ascii="Times New Roman" w:hAnsi="Times New Roman"/>
          <w:sz w:val="16"/>
          <w:szCs w:val="16"/>
          <w:lang w:val="uk-UA"/>
        </w:rPr>
        <w:t>послуги та фінансові компанії».</w:t>
      </w:r>
    </w:p>
    <w:p w14:paraId="37DC9B42" w14:textId="140787E8" w:rsidR="00A73BB5" w:rsidRPr="008B0E17" w:rsidRDefault="00A73BB5" w:rsidP="00881954">
      <w:pPr>
        <w:tabs>
          <w:tab w:val="left" w:pos="829"/>
        </w:tabs>
        <w:spacing w:after="0"/>
        <w:jc w:val="both"/>
        <w:rPr>
          <w:rFonts w:ascii="Times New Roman" w:hAnsi="Times New Roman"/>
          <w:sz w:val="16"/>
          <w:szCs w:val="16"/>
          <w:lang w:val="uk-UA"/>
        </w:rPr>
      </w:pPr>
      <w:proofErr w:type="spellStart"/>
      <w:r w:rsidRPr="008B0E17">
        <w:rPr>
          <w:rFonts w:ascii="Times New Roman" w:hAnsi="Times New Roman"/>
          <w:sz w:val="16"/>
          <w:szCs w:val="16"/>
        </w:rPr>
        <w:t>Цей</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Генеральний</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договір</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Індивідуальна</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частина</w:t>
      </w:r>
      <w:proofErr w:type="spellEnd"/>
      <w:r w:rsidRPr="008B0E17">
        <w:rPr>
          <w:rFonts w:ascii="Times New Roman" w:hAnsi="Times New Roman"/>
          <w:sz w:val="16"/>
          <w:szCs w:val="16"/>
        </w:rPr>
        <w:t xml:space="preserve"> Генерального договору та </w:t>
      </w:r>
      <w:proofErr w:type="spellStart"/>
      <w:r w:rsidRPr="008B0E17">
        <w:rPr>
          <w:rFonts w:ascii="Times New Roman" w:hAnsi="Times New Roman"/>
          <w:sz w:val="16"/>
          <w:szCs w:val="16"/>
        </w:rPr>
        <w:t>всі</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інші</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Додатки</w:t>
      </w:r>
      <w:proofErr w:type="spellEnd"/>
      <w:r w:rsidRPr="008B0E17">
        <w:rPr>
          <w:rFonts w:ascii="Times New Roman" w:hAnsi="Times New Roman"/>
          <w:sz w:val="16"/>
          <w:szCs w:val="16"/>
        </w:rPr>
        <w:t xml:space="preserve"> до </w:t>
      </w:r>
      <w:proofErr w:type="spellStart"/>
      <w:r w:rsidRPr="008B0E17">
        <w:rPr>
          <w:rFonts w:ascii="Times New Roman" w:hAnsi="Times New Roman"/>
          <w:sz w:val="16"/>
          <w:szCs w:val="16"/>
        </w:rPr>
        <w:t>цього</w:t>
      </w:r>
      <w:proofErr w:type="spellEnd"/>
      <w:r w:rsidRPr="008B0E17">
        <w:rPr>
          <w:rFonts w:ascii="Times New Roman" w:hAnsi="Times New Roman"/>
          <w:sz w:val="16"/>
          <w:szCs w:val="16"/>
        </w:rPr>
        <w:t xml:space="preserve"> Генерального договору, </w:t>
      </w:r>
      <w:proofErr w:type="spellStart"/>
      <w:r w:rsidRPr="008B0E17">
        <w:rPr>
          <w:rFonts w:ascii="Times New Roman" w:hAnsi="Times New Roman"/>
          <w:sz w:val="16"/>
          <w:szCs w:val="16"/>
        </w:rPr>
        <w:t>які</w:t>
      </w:r>
      <w:proofErr w:type="spellEnd"/>
      <w:r w:rsidRPr="008B0E17">
        <w:rPr>
          <w:rFonts w:ascii="Times New Roman" w:hAnsi="Times New Roman"/>
          <w:sz w:val="16"/>
          <w:szCs w:val="16"/>
        </w:rPr>
        <w:t xml:space="preserve"> є </w:t>
      </w:r>
      <w:proofErr w:type="spellStart"/>
      <w:r w:rsidRPr="008B0E17">
        <w:rPr>
          <w:rFonts w:ascii="Times New Roman" w:hAnsi="Times New Roman"/>
          <w:sz w:val="16"/>
          <w:szCs w:val="16"/>
        </w:rPr>
        <w:t>невід’ємною</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частиною</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цього</w:t>
      </w:r>
      <w:proofErr w:type="spellEnd"/>
      <w:r w:rsidRPr="008B0E17">
        <w:rPr>
          <w:rFonts w:ascii="Times New Roman" w:hAnsi="Times New Roman"/>
          <w:sz w:val="16"/>
          <w:szCs w:val="16"/>
        </w:rPr>
        <w:t xml:space="preserve"> Генерального договору, </w:t>
      </w:r>
      <w:proofErr w:type="spellStart"/>
      <w:r w:rsidRPr="008B0E17">
        <w:rPr>
          <w:rFonts w:ascii="Times New Roman" w:hAnsi="Times New Roman"/>
          <w:sz w:val="16"/>
          <w:szCs w:val="16"/>
        </w:rPr>
        <w:t>доступні</w:t>
      </w:r>
      <w:proofErr w:type="spellEnd"/>
      <w:r w:rsidRPr="008B0E17">
        <w:rPr>
          <w:rFonts w:ascii="Times New Roman" w:hAnsi="Times New Roman"/>
          <w:sz w:val="16"/>
          <w:szCs w:val="16"/>
        </w:rPr>
        <w:t xml:space="preserve"> для </w:t>
      </w:r>
      <w:proofErr w:type="spellStart"/>
      <w:r w:rsidRPr="008B0E17">
        <w:rPr>
          <w:rFonts w:ascii="Times New Roman" w:hAnsi="Times New Roman"/>
          <w:sz w:val="16"/>
          <w:szCs w:val="16"/>
        </w:rPr>
        <w:t>ознайомлення</w:t>
      </w:r>
      <w:proofErr w:type="spellEnd"/>
      <w:r w:rsidRPr="008B0E17">
        <w:rPr>
          <w:rFonts w:ascii="Times New Roman" w:hAnsi="Times New Roman"/>
          <w:sz w:val="16"/>
          <w:szCs w:val="16"/>
        </w:rPr>
        <w:t xml:space="preserve"> на </w:t>
      </w:r>
      <w:proofErr w:type="spellStart"/>
      <w:r w:rsidRPr="008B0E17">
        <w:rPr>
          <w:rFonts w:ascii="Times New Roman" w:hAnsi="Times New Roman"/>
          <w:sz w:val="16"/>
          <w:szCs w:val="16"/>
        </w:rPr>
        <w:t>вебсайті</w:t>
      </w:r>
      <w:proofErr w:type="spellEnd"/>
      <w:r w:rsidRPr="008B0E17">
        <w:rPr>
          <w:rFonts w:ascii="Times New Roman" w:hAnsi="Times New Roman"/>
          <w:sz w:val="16"/>
          <w:szCs w:val="16"/>
        </w:rPr>
        <w:t xml:space="preserve"> </w:t>
      </w:r>
      <w:r w:rsidRPr="008B0E17">
        <w:rPr>
          <w:rFonts w:ascii="Times New Roman" w:hAnsi="Times New Roman"/>
          <w:sz w:val="16"/>
          <w:szCs w:val="16"/>
          <w:lang w:val="uk-UA"/>
        </w:rPr>
        <w:t>Інвестиційної фірми</w:t>
      </w:r>
      <w:r w:rsidRPr="008B0E17">
        <w:rPr>
          <w:rFonts w:ascii="Times New Roman" w:hAnsi="Times New Roman"/>
          <w:sz w:val="16"/>
          <w:szCs w:val="16"/>
        </w:rPr>
        <w:t xml:space="preserve"> в </w:t>
      </w:r>
      <w:proofErr w:type="spellStart"/>
      <w:r w:rsidRPr="008B0E17">
        <w:rPr>
          <w:rFonts w:ascii="Times New Roman" w:hAnsi="Times New Roman"/>
          <w:sz w:val="16"/>
          <w:szCs w:val="16"/>
        </w:rPr>
        <w:t>мережі</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Інтернет</w:t>
      </w:r>
      <w:proofErr w:type="spellEnd"/>
      <w:r w:rsidRPr="008B0E17">
        <w:rPr>
          <w:rFonts w:ascii="Times New Roman" w:hAnsi="Times New Roman"/>
          <w:sz w:val="16"/>
          <w:szCs w:val="16"/>
        </w:rPr>
        <w:t xml:space="preserve"> за </w:t>
      </w:r>
      <w:proofErr w:type="spellStart"/>
      <w:r w:rsidRPr="008B0E17">
        <w:rPr>
          <w:rFonts w:ascii="Times New Roman" w:hAnsi="Times New Roman"/>
          <w:sz w:val="16"/>
          <w:szCs w:val="16"/>
        </w:rPr>
        <w:t>адресою</w:t>
      </w:r>
      <w:proofErr w:type="spellEnd"/>
      <w:r w:rsidR="00F25A91" w:rsidRPr="008B0E17">
        <w:rPr>
          <w:rFonts w:ascii="Times New Roman" w:hAnsi="Times New Roman"/>
          <w:sz w:val="16"/>
          <w:szCs w:val="16"/>
          <w:lang w:val="uk-UA"/>
        </w:rPr>
        <w:t>.</w:t>
      </w:r>
    </w:p>
    <w:p w14:paraId="703897C1" w14:textId="7C109B74" w:rsidR="004C74D5" w:rsidRPr="008B0E17" w:rsidRDefault="004C74D5" w:rsidP="00194BE8">
      <w:pPr>
        <w:pStyle w:val="af0"/>
        <w:jc w:val="both"/>
        <w:rPr>
          <w:rFonts w:ascii="Times New Roman" w:hAnsi="Times New Roman"/>
          <w:sz w:val="16"/>
          <w:szCs w:val="16"/>
          <w:lang w:val="uk-UA"/>
        </w:rPr>
      </w:pPr>
    </w:p>
    <w:p w14:paraId="7E697FDB" w14:textId="77777777" w:rsidR="00B04788" w:rsidRPr="008B0E17" w:rsidRDefault="00B04788" w:rsidP="00AC3E31">
      <w:pPr>
        <w:spacing w:after="0" w:line="240" w:lineRule="auto"/>
        <w:ind w:firstLine="708"/>
        <w:jc w:val="both"/>
        <w:rPr>
          <w:rFonts w:ascii="Times New Roman" w:hAnsi="Times New Roman"/>
          <w:sz w:val="16"/>
          <w:szCs w:val="16"/>
          <w:lang w:val="uk-UA"/>
        </w:rPr>
      </w:pPr>
    </w:p>
    <w:p w14:paraId="3CB98BA2" w14:textId="51B2079F" w:rsidR="00882C84" w:rsidRPr="008B0E17" w:rsidRDefault="00882C84" w:rsidP="00491B35">
      <w:pPr>
        <w:pStyle w:val="af0"/>
        <w:numPr>
          <w:ilvl w:val="0"/>
          <w:numId w:val="1"/>
        </w:numPr>
        <w:jc w:val="center"/>
        <w:rPr>
          <w:rFonts w:ascii="Times New Roman" w:hAnsi="Times New Roman"/>
          <w:b/>
          <w:sz w:val="16"/>
          <w:szCs w:val="16"/>
          <w:lang w:val="uk-UA"/>
        </w:rPr>
      </w:pPr>
      <w:r w:rsidRPr="008B0E17">
        <w:rPr>
          <w:rFonts w:ascii="Times New Roman" w:hAnsi="Times New Roman"/>
          <w:b/>
          <w:sz w:val="16"/>
          <w:szCs w:val="16"/>
          <w:lang w:val="uk-UA"/>
        </w:rPr>
        <w:t>ВИЗНАЧЕННЯ ТЕРМІНІВ</w:t>
      </w:r>
    </w:p>
    <w:p w14:paraId="35DB37ED" w14:textId="77777777" w:rsidR="008F3C50" w:rsidRPr="008B0E17" w:rsidRDefault="008F3C50" w:rsidP="008F3C50">
      <w:pPr>
        <w:pStyle w:val="af0"/>
        <w:ind w:left="720"/>
        <w:rPr>
          <w:rFonts w:ascii="Times New Roman" w:hAnsi="Times New Roman"/>
          <w:b/>
          <w:sz w:val="16"/>
          <w:szCs w:val="16"/>
          <w:lang w:val="uk-UA"/>
        </w:rPr>
      </w:pPr>
    </w:p>
    <w:p w14:paraId="14C5BC76" w14:textId="687325F0"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Активи клієнта</w:t>
      </w:r>
      <w:r w:rsidRPr="008B0E17">
        <w:rPr>
          <w:rFonts w:ascii="Times New Roman" w:hAnsi="Times New Roman"/>
          <w:sz w:val="16"/>
          <w:szCs w:val="16"/>
          <w:lang w:val="uk-UA"/>
        </w:rPr>
        <w:t xml:space="preserve"> - кошти та/або фінансові інструменти, які обліковуються у внутрішньому обліку торговця на рахунку клієнта і повинні бути зараховані на цей рахунок, за мінусом коштів та/або фінансових інструментів, що повинні бути сплачені та/або списані з цього рахунку;</w:t>
      </w:r>
      <w:r w:rsidR="008F3C50" w:rsidRPr="008B0E17">
        <w:rPr>
          <w:rFonts w:ascii="Times New Roman" w:hAnsi="Times New Roman"/>
          <w:sz w:val="16"/>
          <w:szCs w:val="16"/>
          <w:lang w:val="uk-UA"/>
        </w:rPr>
        <w:t xml:space="preserve"> </w:t>
      </w:r>
      <w:r w:rsidRPr="008B0E17">
        <w:rPr>
          <w:rFonts w:ascii="Times New Roman" w:hAnsi="Times New Roman"/>
          <w:sz w:val="16"/>
          <w:szCs w:val="16"/>
          <w:lang w:val="uk-UA"/>
        </w:rPr>
        <w:t xml:space="preserve">БТМ (багатосторонній торговельний майданчик) - багатостороння система, що </w:t>
      </w:r>
      <w:r w:rsidR="008F3C50" w:rsidRPr="008B0E17">
        <w:rPr>
          <w:rFonts w:ascii="Times New Roman" w:hAnsi="Times New Roman"/>
          <w:sz w:val="16"/>
          <w:szCs w:val="16"/>
          <w:lang w:val="uk-UA"/>
        </w:rPr>
        <w:t xml:space="preserve">управляється оператором БТМ і у </w:t>
      </w:r>
      <w:r w:rsidRPr="008B0E17">
        <w:rPr>
          <w:rFonts w:ascii="Times New Roman" w:hAnsi="Times New Roman"/>
          <w:sz w:val="16"/>
          <w:szCs w:val="16"/>
          <w:lang w:val="uk-UA"/>
        </w:rPr>
        <w:t xml:space="preserve">встановленому НКЦПФР порядку та згідно з визначеними таким оператором БТМ не дискреційними правилами забезпечує взаємодію третіх сторін щодо купівлі-продажу фінансових інструментів (укладання </w:t>
      </w:r>
      <w:proofErr w:type="spellStart"/>
      <w:r w:rsidRPr="008B0E17">
        <w:rPr>
          <w:rFonts w:ascii="Times New Roman" w:hAnsi="Times New Roman"/>
          <w:sz w:val="16"/>
          <w:szCs w:val="16"/>
          <w:lang w:val="uk-UA"/>
        </w:rPr>
        <w:t>деривативних</w:t>
      </w:r>
      <w:proofErr w:type="spellEnd"/>
      <w:r w:rsidRPr="008B0E17">
        <w:rPr>
          <w:rFonts w:ascii="Times New Roman" w:hAnsi="Times New Roman"/>
          <w:sz w:val="16"/>
          <w:szCs w:val="16"/>
          <w:lang w:val="uk-UA"/>
        </w:rPr>
        <w:t xml:space="preserve"> контрактів), результатом чого є договори (контракти), які укладаються у встановленому законодавством України порядку;</w:t>
      </w:r>
    </w:p>
    <w:p w14:paraId="00DBC1E7"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 xml:space="preserve">Винагорода </w:t>
      </w:r>
      <w:r w:rsidRPr="008B0E17">
        <w:rPr>
          <w:rFonts w:ascii="Times New Roman" w:hAnsi="Times New Roman"/>
          <w:sz w:val="16"/>
          <w:szCs w:val="16"/>
          <w:lang w:val="uk-UA"/>
        </w:rPr>
        <w:t xml:space="preserve">- означає всі форми платежів або фінансових та/або не фінансових </w:t>
      </w:r>
      <w:proofErr w:type="spellStart"/>
      <w:r w:rsidRPr="008B0E17">
        <w:rPr>
          <w:rFonts w:ascii="Times New Roman" w:hAnsi="Times New Roman"/>
          <w:sz w:val="16"/>
          <w:szCs w:val="16"/>
          <w:lang w:val="uk-UA"/>
        </w:rPr>
        <w:t>вигод</w:t>
      </w:r>
      <w:proofErr w:type="spellEnd"/>
      <w:r w:rsidRPr="008B0E17">
        <w:rPr>
          <w:rFonts w:ascii="Times New Roman" w:hAnsi="Times New Roman"/>
          <w:sz w:val="16"/>
          <w:szCs w:val="16"/>
          <w:lang w:val="uk-UA"/>
        </w:rPr>
        <w:t>, наданих прямо або опосередковано торговцем відповідним особам при наданні інвестиційних послуг клієнтам;</w:t>
      </w:r>
    </w:p>
    <w:p w14:paraId="09AA75E4"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Замовлення клієнта</w:t>
      </w:r>
      <w:r w:rsidRPr="008B0E17">
        <w:rPr>
          <w:rFonts w:ascii="Times New Roman" w:hAnsi="Times New Roman"/>
          <w:sz w:val="16"/>
          <w:szCs w:val="16"/>
          <w:lang w:val="uk-UA"/>
        </w:rPr>
        <w:t xml:space="preserve"> - доручення (розпорядження, наказ) клієнта торговцю на встановлених клієнтом умовах надати певного виду інвестиційну послугу з визначеними фінансовими інструментами на підставі генерального договору.</w:t>
      </w:r>
    </w:p>
    <w:p w14:paraId="6B795D6E"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Перелік видів замовлень Клієнта, що можуть надаватися Клієнтом Торговцю згідно з цим Генеральним договором:</w:t>
      </w:r>
    </w:p>
    <w:p w14:paraId="2A0233BE"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ринкове замовлення - замовлення купити/продати фінансові інструменти за ринковою ціною (дохідністю), що негайно, виходячи з ринкових умов, виконується Торговцем;</w:t>
      </w:r>
    </w:p>
    <w:p w14:paraId="3187DC1D"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лімітне замовлення - замовлення купити/продати фінансові інструменти за обумовленою Клієнтом ціною (дохідністю) або кращою;</w:t>
      </w:r>
    </w:p>
    <w:p w14:paraId="44140114"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стоп-замовлення - замовлення купити/продати фінансові інструменти, яке виконується торговцем в той момент, коли ціна та/або дохідність (для боргових фінансових інструментів) досягне визначеного клієнтом значення;</w:t>
      </w:r>
    </w:p>
    <w:p w14:paraId="4E7A2D1D"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замовлення FOС - замовлення купити/продати визначену кількість фінансових інструментів, що негайно, виходячи з ринкових умов, виконується Торговцем у повному обсязі або автоматично скасовується у випадку неможливості його виконання на зазначених умовах;</w:t>
      </w:r>
    </w:p>
    <w:p w14:paraId="40218B00"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замовлення IOC - замовлення купити/продати визначену кількість фінансових інструментів, що негайно, виходячи з ринкових умов, виконується торговцем у повному обсязі або частково у випадку неможливості його виконання у повному обсязі з одночасним скасуванням не виконаної частини замовлення;</w:t>
      </w:r>
    </w:p>
    <w:p w14:paraId="61DE5431"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замовлення AON - замовлення купити/продати визначену кількість фінансових інструментів, що виконується Торговцем у повному обсязі або автоматично скасовується у випадку неможливості його виконання на зазначених умовах;</w:t>
      </w:r>
    </w:p>
    <w:p w14:paraId="2950C9CC"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замовлення GTC - замовлення купувати/продавати фінансові інструменти, яке діє та виконується Торговцем до його відміни (відкликання) Клієнтом.</w:t>
      </w:r>
    </w:p>
    <w:p w14:paraId="1B5A6377"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замовлення DАУ - замовлення купити/продати фінансові інструменти, яке діє до кінця торгового дня, а потім автоматично скасовується;</w:t>
      </w:r>
    </w:p>
    <w:p w14:paraId="31CFE3ED" w14:textId="0CBD689B"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замовлення позики - замовлення передати у власність іншій стороні (позичальник</w:t>
      </w:r>
      <w:r w:rsidR="008F3C50" w:rsidRPr="008B0E17">
        <w:rPr>
          <w:rFonts w:ascii="Times New Roman" w:hAnsi="Times New Roman"/>
          <w:sz w:val="16"/>
          <w:szCs w:val="16"/>
          <w:lang w:val="uk-UA"/>
        </w:rPr>
        <w:t xml:space="preserve">у) або отримати у власність від </w:t>
      </w:r>
      <w:r w:rsidRPr="008B0E17">
        <w:rPr>
          <w:rFonts w:ascii="Times New Roman" w:hAnsi="Times New Roman"/>
          <w:sz w:val="16"/>
          <w:szCs w:val="16"/>
          <w:lang w:val="uk-UA"/>
        </w:rPr>
        <w:t>іншої сторони певну кількість фінансових інструментів з відповідними реквізитами ідентифікації з обов’язком їх повернення через визначений строк або на вимогу однієї із сторін;</w:t>
      </w:r>
    </w:p>
    <w:p w14:paraId="199258B4"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Інвестиційні послуги</w:t>
      </w:r>
      <w:r w:rsidRPr="008B0E17">
        <w:rPr>
          <w:rFonts w:ascii="Times New Roman" w:hAnsi="Times New Roman"/>
          <w:sz w:val="16"/>
          <w:szCs w:val="16"/>
          <w:lang w:val="uk-UA"/>
        </w:rPr>
        <w:t xml:space="preserve"> - послуги з укладення торговцем цивільно-правових договорів щодо фінансових інструментів від свого імені або від імені клієнта, за свій рахунок або за рахунок клієнта, за власною ініціативою або за відповідним договором з клієнтом чи за його замовленням, які укладаються під час провадження професійної діяльності, та/або здійснення дій чи надання послуг, пов’язаних з такими послугами, які, зокрема, включають надання консультаційних послуг, інвестиційних порад щодо фінансових інструментів, надання позики фінансових інструментів, передання виконання замовлень клієнта, відповідно до яких торговець виступає стосовно нього комісіонером, іншому торговцю;</w:t>
      </w:r>
    </w:p>
    <w:p w14:paraId="1E61B461"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Інвестиційна рекомендація -</w:t>
      </w:r>
      <w:r w:rsidRPr="008B0E17">
        <w:rPr>
          <w:rFonts w:ascii="Times New Roman" w:hAnsi="Times New Roman"/>
          <w:sz w:val="16"/>
          <w:szCs w:val="16"/>
          <w:lang w:val="uk-UA"/>
        </w:rPr>
        <w:t xml:space="preserve"> інформація, яка прямо або побічно містить у собі рекомендацію або пропозицію щодо інвестиційної стратегії, що прямо або опосередковано стосується одного або декількох фінансових інструментів або їх постачальників, включаючи будь-яке судження щодо поточної або майбутньої вартості або ціни таких інструментів, призначених для розповсюдження серед визначеного або невизначеного кола осіб;</w:t>
      </w:r>
    </w:p>
    <w:p w14:paraId="2551AF8D"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Інвестиційне дослідження - інвестиційна рекомендація, стосовно якої виконуються наступні умови:</w:t>
      </w:r>
    </w:p>
    <w:p w14:paraId="49C8848C"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дослідження або інформацію позначено або описано як інвестиційне дослідження або подібними термінами, або іншим чином представлено як об’єктивне або незалежне пояснення предмету рекомендації, що міститься в такому дослідженні або інформації;</w:t>
      </w:r>
    </w:p>
    <w:p w14:paraId="2C91BDE9"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якщо така рекомендація була зроблена торговцем клієнту, вона не вважатиметься наданням йому інвестиційної поради; Іноземна інвестиційна фірма - іноземна фінансова установа, зареєстрована в державі, що є членом Європейського Союзу, та/або Групи з розробки фінансових заходів боротьби з відмиванням грошей (FATF), або Комітету експертів Ради Європи з оцінки заходів протидії відмиванню коштів та фінансуванню тероризму (MONEYVAL) (крім держав, які здійснюють збройну агресію проти України у значенні, наведеному у статті 1 Закону України «Про оборону України», та/або дії яких створюють умови для виникнення збройного конфлікту, застосування збройної сили проти України), яка відповідно до законодавства такої держави провадить діяльність з надання інвестиційних послуг на підставі відповідної(</w:t>
      </w:r>
      <w:proofErr w:type="spellStart"/>
      <w:r w:rsidRPr="008B0E17">
        <w:rPr>
          <w:rFonts w:ascii="Times New Roman" w:hAnsi="Times New Roman"/>
          <w:sz w:val="16"/>
          <w:szCs w:val="16"/>
          <w:lang w:val="uk-UA"/>
        </w:rPr>
        <w:t>их</w:t>
      </w:r>
      <w:proofErr w:type="spellEnd"/>
      <w:r w:rsidRPr="008B0E17">
        <w:rPr>
          <w:rFonts w:ascii="Times New Roman" w:hAnsi="Times New Roman"/>
          <w:sz w:val="16"/>
          <w:szCs w:val="16"/>
          <w:lang w:val="uk-UA"/>
        </w:rPr>
        <w:t>) ліцензії(</w:t>
      </w:r>
      <w:proofErr w:type="spellStart"/>
      <w:r w:rsidRPr="008B0E17">
        <w:rPr>
          <w:rFonts w:ascii="Times New Roman" w:hAnsi="Times New Roman"/>
          <w:sz w:val="16"/>
          <w:szCs w:val="16"/>
          <w:lang w:val="uk-UA"/>
        </w:rPr>
        <w:t>ій</w:t>
      </w:r>
      <w:proofErr w:type="spellEnd"/>
      <w:r w:rsidRPr="008B0E17">
        <w:rPr>
          <w:rFonts w:ascii="Times New Roman" w:hAnsi="Times New Roman"/>
          <w:sz w:val="16"/>
          <w:szCs w:val="16"/>
          <w:lang w:val="uk-UA"/>
        </w:rPr>
        <w:t>) (дозволу(</w:t>
      </w:r>
      <w:proofErr w:type="spellStart"/>
      <w:r w:rsidRPr="008B0E17">
        <w:rPr>
          <w:rFonts w:ascii="Times New Roman" w:hAnsi="Times New Roman"/>
          <w:sz w:val="16"/>
          <w:szCs w:val="16"/>
          <w:lang w:val="uk-UA"/>
        </w:rPr>
        <w:t>ів</w:t>
      </w:r>
      <w:proofErr w:type="spellEnd"/>
      <w:r w:rsidRPr="008B0E17">
        <w:rPr>
          <w:rFonts w:ascii="Times New Roman" w:hAnsi="Times New Roman"/>
          <w:sz w:val="16"/>
          <w:szCs w:val="16"/>
          <w:lang w:val="uk-UA"/>
        </w:rPr>
        <w:t>)), виданої(</w:t>
      </w:r>
      <w:proofErr w:type="spellStart"/>
      <w:r w:rsidRPr="008B0E17">
        <w:rPr>
          <w:rFonts w:ascii="Times New Roman" w:hAnsi="Times New Roman"/>
          <w:sz w:val="16"/>
          <w:szCs w:val="16"/>
          <w:lang w:val="uk-UA"/>
        </w:rPr>
        <w:t>их</w:t>
      </w:r>
      <w:proofErr w:type="spellEnd"/>
      <w:r w:rsidRPr="008B0E17">
        <w:rPr>
          <w:rFonts w:ascii="Times New Roman" w:hAnsi="Times New Roman"/>
          <w:sz w:val="16"/>
          <w:szCs w:val="16"/>
          <w:lang w:val="uk-UA"/>
        </w:rPr>
        <w:t>) (виданого(</w:t>
      </w:r>
      <w:proofErr w:type="spellStart"/>
      <w:r w:rsidRPr="008B0E17">
        <w:rPr>
          <w:rFonts w:ascii="Times New Roman" w:hAnsi="Times New Roman"/>
          <w:sz w:val="16"/>
          <w:szCs w:val="16"/>
          <w:lang w:val="uk-UA"/>
        </w:rPr>
        <w:t>их</w:t>
      </w:r>
      <w:proofErr w:type="spellEnd"/>
      <w:r w:rsidRPr="008B0E17">
        <w:rPr>
          <w:rFonts w:ascii="Times New Roman" w:hAnsi="Times New Roman"/>
          <w:sz w:val="16"/>
          <w:szCs w:val="16"/>
          <w:lang w:val="uk-UA"/>
        </w:rPr>
        <w:t>)) уповноваженим органом цієї держави;</w:t>
      </w:r>
    </w:p>
    <w:p w14:paraId="6E2F5F52" w14:textId="77777777" w:rsidR="00882C84" w:rsidRPr="008B0E17" w:rsidRDefault="00882C84" w:rsidP="008F3C50">
      <w:pPr>
        <w:pStyle w:val="af0"/>
        <w:jc w:val="both"/>
        <w:rPr>
          <w:rFonts w:ascii="Times New Roman" w:hAnsi="Times New Roman"/>
          <w:sz w:val="16"/>
          <w:szCs w:val="16"/>
          <w:lang w:val="uk-UA"/>
        </w:rPr>
      </w:pPr>
      <w:proofErr w:type="spellStart"/>
      <w:r w:rsidRPr="008B0E17">
        <w:rPr>
          <w:rFonts w:ascii="Times New Roman" w:hAnsi="Times New Roman"/>
          <w:sz w:val="16"/>
          <w:szCs w:val="16"/>
          <w:lang w:val="uk-UA"/>
        </w:rPr>
        <w:t>Комплаєнс</w:t>
      </w:r>
      <w:proofErr w:type="spellEnd"/>
      <w:r w:rsidRPr="008B0E17">
        <w:rPr>
          <w:rFonts w:ascii="Times New Roman" w:hAnsi="Times New Roman"/>
          <w:sz w:val="16"/>
          <w:szCs w:val="16"/>
          <w:lang w:val="uk-UA"/>
        </w:rPr>
        <w:t xml:space="preserve"> - регламентований внутрішніми документами торговця динамічний, систематичний внутрішній процес, направлений на забезпечення:</w:t>
      </w:r>
    </w:p>
    <w:p w14:paraId="2A68B82A" w14:textId="608C10A6"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опису усіх внутрішніх процесів, пов’язаних з провадженням професійн</w:t>
      </w:r>
      <w:r w:rsidR="00030604" w:rsidRPr="008B0E17">
        <w:rPr>
          <w:rFonts w:ascii="Times New Roman" w:hAnsi="Times New Roman"/>
          <w:sz w:val="16"/>
          <w:szCs w:val="16"/>
          <w:lang w:val="uk-UA"/>
        </w:rPr>
        <w:t>ої діяльності на ринках капіталу</w:t>
      </w:r>
      <w:r w:rsidRPr="008B0E17">
        <w:rPr>
          <w:rFonts w:ascii="Times New Roman" w:hAnsi="Times New Roman"/>
          <w:sz w:val="16"/>
          <w:szCs w:val="16"/>
          <w:lang w:val="uk-UA"/>
        </w:rPr>
        <w:t>;</w:t>
      </w:r>
    </w:p>
    <w:p w14:paraId="0E6DE1FA" w14:textId="4A12C5DD"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lastRenderedPageBreak/>
        <w:t>відповідності внутрішніх документів, що описують внутрішні процеси, пов’язані з провадженням професійн</w:t>
      </w:r>
      <w:r w:rsidR="00030604" w:rsidRPr="008B0E17">
        <w:rPr>
          <w:rFonts w:ascii="Times New Roman" w:hAnsi="Times New Roman"/>
          <w:sz w:val="16"/>
          <w:szCs w:val="16"/>
          <w:lang w:val="uk-UA"/>
        </w:rPr>
        <w:t>ої діяльності на ринках капіталу</w:t>
      </w:r>
      <w:r w:rsidRPr="008B0E17">
        <w:rPr>
          <w:rFonts w:ascii="Times New Roman" w:hAnsi="Times New Roman"/>
          <w:sz w:val="16"/>
          <w:szCs w:val="16"/>
          <w:lang w:val="uk-UA"/>
        </w:rPr>
        <w:t xml:space="preserve">, вимогам: законодавства на ринку цінних паперів, стандартів, правил та інших внутрішніх документів </w:t>
      </w:r>
      <w:proofErr w:type="spellStart"/>
      <w:r w:rsidRPr="008B0E17">
        <w:rPr>
          <w:rFonts w:ascii="Times New Roman" w:hAnsi="Times New Roman"/>
          <w:sz w:val="16"/>
          <w:szCs w:val="16"/>
          <w:lang w:val="uk-UA"/>
        </w:rPr>
        <w:t>саморегулівної</w:t>
      </w:r>
      <w:proofErr w:type="spellEnd"/>
      <w:r w:rsidRPr="008B0E17">
        <w:rPr>
          <w:rFonts w:ascii="Times New Roman" w:hAnsi="Times New Roman"/>
          <w:sz w:val="16"/>
          <w:szCs w:val="16"/>
          <w:lang w:val="uk-UA"/>
        </w:rPr>
        <w:t xml:space="preserve"> організації, членом якої є торговець, правил фондової біржі, членом якої такий торговець є, або на якій його фінансові інструменти допущені до торгів, та ухваленої(го) бізнес-стратегії (бізнес-плану);</w:t>
      </w:r>
    </w:p>
    <w:p w14:paraId="2882E892" w14:textId="04368DBF"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виконання працівниками торговця вимог його внутрішніх документів, що описують внутрішні процеси, пов’язані з проваджен</w:t>
      </w:r>
      <w:r w:rsidR="00030604" w:rsidRPr="008B0E17">
        <w:rPr>
          <w:rFonts w:ascii="Times New Roman" w:hAnsi="Times New Roman"/>
          <w:sz w:val="16"/>
          <w:szCs w:val="16"/>
          <w:lang w:val="uk-UA"/>
        </w:rPr>
        <w:t>ням професійної діяльності на ринках капіталу</w:t>
      </w:r>
      <w:r w:rsidRPr="008B0E17">
        <w:rPr>
          <w:rFonts w:ascii="Times New Roman" w:hAnsi="Times New Roman"/>
          <w:sz w:val="16"/>
          <w:szCs w:val="16"/>
          <w:lang w:val="uk-UA"/>
        </w:rPr>
        <w:t>;</w:t>
      </w:r>
    </w:p>
    <w:p w14:paraId="4120FE15"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 xml:space="preserve">Клієнт </w:t>
      </w:r>
      <w:r w:rsidRPr="008B0E17">
        <w:rPr>
          <w:rFonts w:ascii="Times New Roman" w:hAnsi="Times New Roman"/>
          <w:sz w:val="16"/>
          <w:szCs w:val="16"/>
          <w:lang w:val="uk-UA"/>
        </w:rPr>
        <w:t>- фізична або юридична особа (юридична особа - нерезидент), якій торговець надає інвестиційні послуги;</w:t>
      </w:r>
    </w:p>
    <w:p w14:paraId="29C04BB0"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маркет-</w:t>
      </w:r>
      <w:proofErr w:type="spellStart"/>
      <w:r w:rsidRPr="008B0E17">
        <w:rPr>
          <w:rFonts w:ascii="Times New Roman" w:hAnsi="Times New Roman"/>
          <w:sz w:val="16"/>
          <w:szCs w:val="16"/>
          <w:lang w:val="uk-UA"/>
        </w:rPr>
        <w:t>мейкер</w:t>
      </w:r>
      <w:proofErr w:type="spellEnd"/>
      <w:r w:rsidRPr="008B0E17">
        <w:rPr>
          <w:rFonts w:ascii="Times New Roman" w:hAnsi="Times New Roman"/>
          <w:sz w:val="16"/>
          <w:szCs w:val="16"/>
          <w:lang w:val="uk-UA"/>
        </w:rPr>
        <w:t xml:space="preserve"> - торговець, який на підставі договору про виконання функцій маркет-</w:t>
      </w:r>
      <w:proofErr w:type="spellStart"/>
      <w:r w:rsidRPr="008B0E17">
        <w:rPr>
          <w:rFonts w:ascii="Times New Roman" w:hAnsi="Times New Roman"/>
          <w:sz w:val="16"/>
          <w:szCs w:val="16"/>
          <w:lang w:val="uk-UA"/>
        </w:rPr>
        <w:t>мейкера</w:t>
      </w:r>
      <w:proofErr w:type="spellEnd"/>
      <w:r w:rsidRPr="008B0E17">
        <w:rPr>
          <w:rFonts w:ascii="Times New Roman" w:hAnsi="Times New Roman"/>
          <w:sz w:val="16"/>
          <w:szCs w:val="16"/>
          <w:lang w:val="uk-UA"/>
        </w:rPr>
        <w:t xml:space="preserve">, що укладається з фондовою </w:t>
      </w:r>
      <w:proofErr w:type="spellStart"/>
      <w:r w:rsidRPr="008B0E17">
        <w:rPr>
          <w:rFonts w:ascii="Times New Roman" w:hAnsi="Times New Roman"/>
          <w:sz w:val="16"/>
          <w:szCs w:val="16"/>
          <w:lang w:val="uk-UA"/>
        </w:rPr>
        <w:t>біржею</w:t>
      </w:r>
      <w:proofErr w:type="spellEnd"/>
      <w:r w:rsidRPr="008B0E17">
        <w:rPr>
          <w:rFonts w:ascii="Times New Roman" w:hAnsi="Times New Roman"/>
          <w:sz w:val="16"/>
          <w:szCs w:val="16"/>
          <w:lang w:val="uk-UA"/>
        </w:rPr>
        <w:t xml:space="preserve"> або з фондовою </w:t>
      </w:r>
      <w:proofErr w:type="spellStart"/>
      <w:r w:rsidRPr="008B0E17">
        <w:rPr>
          <w:rFonts w:ascii="Times New Roman" w:hAnsi="Times New Roman"/>
          <w:sz w:val="16"/>
          <w:szCs w:val="16"/>
          <w:lang w:val="uk-UA"/>
        </w:rPr>
        <w:t>біржею</w:t>
      </w:r>
      <w:proofErr w:type="spellEnd"/>
      <w:r w:rsidRPr="008B0E17">
        <w:rPr>
          <w:rFonts w:ascii="Times New Roman" w:hAnsi="Times New Roman"/>
          <w:sz w:val="16"/>
          <w:szCs w:val="16"/>
          <w:lang w:val="uk-UA"/>
        </w:rPr>
        <w:t xml:space="preserve"> та емітентом фінансових інструментів здійснює на постійній основі від власного імені за власний рахунок та за самостійно визначеними цінами операції, передбачені договором, шляхом подання пропозицій вчинити правочин щодо фінансових інструментів, допущених до торгів на такій біржі;</w:t>
      </w:r>
    </w:p>
    <w:p w14:paraId="51247388" w14:textId="0FEED725"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Маржинальна операція</w:t>
      </w:r>
      <w:r w:rsidRPr="008B0E17">
        <w:rPr>
          <w:rFonts w:ascii="Times New Roman" w:hAnsi="Times New Roman"/>
          <w:sz w:val="16"/>
          <w:szCs w:val="16"/>
          <w:lang w:val="uk-UA"/>
        </w:rPr>
        <w:t xml:space="preserve"> - купівля-продаж фінансових інструментів, що здійснюється торговцем на підставі замовлення клієнта у разі, якщо в момент укладання договору купівлі-продажу суми коштів або кількості фінансових інструментів, дані щодо яких обліковуються у внутрішньому обліку торговця на рахунку клієнта, з урахуванням вимог та зобов’язань з поставки та/або отримання коштів та/або фінансових інструментів за раніше укладеними договорами, недостатньо для виконання зобов’язань за таким договором, та виконання зобов’язань (розрахунок) за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 xml:space="preserve"> перед іншою стороною договору здійснюється торговцем (комісіонером) з подальшим урегулюванням (виконанням) клієнтом (комітентом) зобов’язань перед торговцем згідно з умовами генерального договору;</w:t>
      </w:r>
    </w:p>
    <w:p w14:paraId="7E710504"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Надійний носій</w:t>
      </w:r>
      <w:r w:rsidRPr="008B0E17">
        <w:rPr>
          <w:rFonts w:ascii="Times New Roman" w:hAnsi="Times New Roman"/>
          <w:sz w:val="16"/>
          <w:szCs w:val="16"/>
          <w:lang w:val="uk-UA"/>
        </w:rPr>
        <w:t xml:space="preserve"> - будь-який носій інформації, який дозволяє клієнту зберігати інформацію, адресовану особисто цьому клієнту, з можливістю доступу до неї для подальшого користування впродовж періоду часу, достатнього для цілей цієї інформації, а також дозволяє без змін відтворювати збережену інформацію;</w:t>
      </w:r>
    </w:p>
    <w:p w14:paraId="50DA57C6"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Негайно - найкоротший термін протягом робочого дня, в який мають здійснюватися (відбуватися) відповідні дії, з моменту настання підстав для їх здійснення, визначений внутрішніми документами торговця;</w:t>
      </w:r>
    </w:p>
    <w:p w14:paraId="6366215E"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Непрофесійний клієнт</w:t>
      </w:r>
      <w:r w:rsidRPr="008B0E17">
        <w:rPr>
          <w:rFonts w:ascii="Times New Roman" w:hAnsi="Times New Roman"/>
          <w:sz w:val="16"/>
          <w:szCs w:val="16"/>
          <w:lang w:val="uk-UA"/>
        </w:rPr>
        <w:t xml:space="preserve"> - клієнт, який не є професійним клієнтом або не був визнаний торговцем професійним клієнтом;</w:t>
      </w:r>
    </w:p>
    <w:p w14:paraId="601AF634"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Об’єкти інвестування</w:t>
      </w:r>
      <w:r w:rsidRPr="008B0E17">
        <w:rPr>
          <w:rFonts w:ascii="Times New Roman" w:hAnsi="Times New Roman"/>
          <w:sz w:val="16"/>
          <w:szCs w:val="16"/>
          <w:lang w:val="uk-UA"/>
        </w:rPr>
        <w:t xml:space="preserve"> - фінансові інструменти;</w:t>
      </w:r>
    </w:p>
    <w:p w14:paraId="056407AE"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операція РЕПО</w:t>
      </w:r>
      <w:r w:rsidRPr="008B0E17">
        <w:rPr>
          <w:rFonts w:ascii="Times New Roman" w:hAnsi="Times New Roman"/>
          <w:sz w:val="16"/>
          <w:szCs w:val="16"/>
          <w:lang w:val="uk-UA"/>
        </w:rPr>
        <w:t xml:space="preserve"> - операція купівлі (продажу) фінансових інструментів із зобов’язанням зворотного їх продажу (купівлі) через визначений строк за заздалегідь обумовленою ціною, що здійснюється на основі єдиного договору РЕПО;</w:t>
      </w:r>
    </w:p>
    <w:p w14:paraId="69874911"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Операції з фінансовими інструментами</w:t>
      </w:r>
      <w:r w:rsidRPr="008B0E17">
        <w:rPr>
          <w:rFonts w:ascii="Times New Roman" w:hAnsi="Times New Roman"/>
          <w:sz w:val="16"/>
          <w:szCs w:val="16"/>
          <w:lang w:val="uk-UA"/>
        </w:rPr>
        <w:t xml:space="preserve"> - вчинення двома або більше сторонами погоджених дій, спрямованих на набуття, зміну або припинення пов’язаних з фінансовими інструментами цивільних прав та обов’язків (вчинення правочину щодо фінансових інструментів), а також обов’язкове здійснення сторонами погоджених дій, спрямованих на виконання зобов’язань, що виникли внаслідок вчинення такого правочину, та/або спрямованих на реалізацію прав, передбачених таким правочином;</w:t>
      </w:r>
    </w:p>
    <w:p w14:paraId="060B0D7C"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Операції з фінансовими інструментами за межами України</w:t>
      </w:r>
      <w:r w:rsidRPr="008B0E17">
        <w:rPr>
          <w:rFonts w:ascii="Times New Roman" w:hAnsi="Times New Roman"/>
          <w:sz w:val="16"/>
          <w:szCs w:val="16"/>
          <w:lang w:val="uk-UA"/>
        </w:rPr>
        <w:t xml:space="preserve"> – операції з фінансовими інструментами, що вчинені Торговцем за межами України за участю Іноземної інвестиційної фірми із дотриманням вимог законодавства країни, в якій здійснюється операція, за умови, наявності ліцензії на провадження депозитарної діяльності депозитарної установи, дія якої не була зупинена;</w:t>
      </w:r>
    </w:p>
    <w:p w14:paraId="71110EA2"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Особиста угода</w:t>
      </w:r>
      <w:r w:rsidRPr="008B0E17">
        <w:rPr>
          <w:rFonts w:ascii="Times New Roman" w:hAnsi="Times New Roman"/>
          <w:sz w:val="16"/>
          <w:szCs w:val="16"/>
          <w:lang w:val="uk-UA"/>
        </w:rPr>
        <w:t xml:space="preserve"> - вчинення правочину щодо фінансових інструментів, що проводиться відповідною особою, або в її інтересах, у будь-якому з таких випадків:</w:t>
      </w:r>
    </w:p>
    <w:p w14:paraId="366B4CB8"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вчинення правочину щодо фінансових інструментів провадиться не в рамках виконання такими особами своїх професійних обов’язків;</w:t>
      </w:r>
    </w:p>
    <w:p w14:paraId="1F52A693" w14:textId="5C839D2F"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операції здійснюється за раху</w:t>
      </w:r>
      <w:r w:rsidR="008F3C50" w:rsidRPr="008B0E17">
        <w:rPr>
          <w:rFonts w:ascii="Times New Roman" w:hAnsi="Times New Roman"/>
          <w:sz w:val="16"/>
          <w:szCs w:val="16"/>
          <w:lang w:val="uk-UA"/>
        </w:rPr>
        <w:t xml:space="preserve">нок будь-якої з </w:t>
      </w:r>
      <w:r w:rsidR="008F3C50" w:rsidRPr="008B0E17">
        <w:rPr>
          <w:rFonts w:ascii="Times New Roman" w:hAnsi="Times New Roman"/>
          <w:sz w:val="16"/>
          <w:szCs w:val="16"/>
          <w:u w:val="single"/>
          <w:lang w:val="uk-UA"/>
        </w:rPr>
        <w:t>наступних осіб</w:t>
      </w:r>
      <w:r w:rsidR="008F3C50" w:rsidRPr="008B0E17">
        <w:rPr>
          <w:rFonts w:ascii="Times New Roman" w:hAnsi="Times New Roman"/>
          <w:sz w:val="16"/>
          <w:szCs w:val="16"/>
          <w:lang w:val="uk-UA"/>
        </w:rPr>
        <w:t>:</w:t>
      </w:r>
    </w:p>
    <w:p w14:paraId="2C0F42D3" w14:textId="77777777" w:rsidR="008F3C50" w:rsidRPr="008B0E17" w:rsidRDefault="008F3C50"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Відповідна особа;</w:t>
      </w:r>
    </w:p>
    <w:p w14:paraId="442740BB" w14:textId="79F0F5B6"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будь-яка особа, з якою відповідна особа має</w:t>
      </w:r>
      <w:r w:rsidR="008F3C50" w:rsidRPr="008B0E17">
        <w:rPr>
          <w:rFonts w:ascii="Times New Roman" w:hAnsi="Times New Roman"/>
          <w:sz w:val="16"/>
          <w:szCs w:val="16"/>
          <w:lang w:val="uk-UA"/>
        </w:rPr>
        <w:t xml:space="preserve"> сімейні стосунки; </w:t>
      </w:r>
      <w:r w:rsidRPr="008B0E17">
        <w:rPr>
          <w:rFonts w:ascii="Times New Roman" w:hAnsi="Times New Roman"/>
          <w:sz w:val="16"/>
          <w:szCs w:val="16"/>
          <w:lang w:val="uk-UA"/>
        </w:rPr>
        <w:t>особа, стосовно якої відповідна особа має безпосередню чи опосередковану матеріальну зацікавленість у результаті вчинення правочину, крім отримання комісії за його вчинення;</w:t>
      </w:r>
    </w:p>
    <w:p w14:paraId="30EB1FD9"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особи, які здійснюють виконавчі функції (керівництво) - голова та члени колегіального виконавчого органу, особа, що здійснює повноваження одноосібного виконавчого органу, або інша фізична особа, відповідальна за управління поточною діяльністю торговця, зокрема, відповідальна за реалізацію політики стосовно надання торговцем послуг клієнтам, та підзвітна з цього питання наглядовій раді;</w:t>
      </w:r>
    </w:p>
    <w:p w14:paraId="4731A079"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особа, з якою відповідна особа має сімейні відносини - будь-яка з перелічених осіб:</w:t>
      </w:r>
    </w:p>
    <w:p w14:paraId="55E61739"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особа, яка перебуває у шлюбі із відповідною особою, або особа, яка спільно проживає, пов’язана спільним побутом, має взаємні права та обов’язки із відповідною особою, але не перебуває з нею у шлюбі;</w:t>
      </w:r>
    </w:p>
    <w:p w14:paraId="7715DAAB"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рідна дитина або пасинок або падчерка відповідної особи, які знаходяться на утриманні відповідної особи;</w:t>
      </w:r>
    </w:p>
    <w:p w14:paraId="1C72C0B8"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будь-яка інша близька особа щодо відповідної особи, яка спільно проживає, пов’язана спільним побутом, має взаємні права та обов’язки із відповідною особою, протягом одного і більше року на дату особистої угоди;</w:t>
      </w:r>
    </w:p>
    <w:p w14:paraId="79580A36"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ОТМ (організований торговельний майданчик)</w:t>
      </w:r>
      <w:r w:rsidRPr="008B0E17">
        <w:rPr>
          <w:rFonts w:ascii="Times New Roman" w:hAnsi="Times New Roman"/>
          <w:sz w:val="16"/>
          <w:szCs w:val="16"/>
          <w:lang w:val="uk-UA"/>
        </w:rPr>
        <w:t xml:space="preserve"> - багатостороння система, яка не є регульованим ринком або БТМ, управляється оператором ОТМ та відповідно до дискреційних правил такого оператора ОТМ забезпечує взаємодію третіх сторін щодо купівлі продажу фінансових інструментів (укладання </w:t>
      </w:r>
      <w:proofErr w:type="spellStart"/>
      <w:r w:rsidRPr="008B0E17">
        <w:rPr>
          <w:rFonts w:ascii="Times New Roman" w:hAnsi="Times New Roman"/>
          <w:sz w:val="16"/>
          <w:szCs w:val="16"/>
          <w:lang w:val="uk-UA"/>
        </w:rPr>
        <w:t>деривативних</w:t>
      </w:r>
      <w:proofErr w:type="spellEnd"/>
      <w:r w:rsidRPr="008B0E17">
        <w:rPr>
          <w:rFonts w:ascii="Times New Roman" w:hAnsi="Times New Roman"/>
          <w:sz w:val="16"/>
          <w:szCs w:val="16"/>
          <w:lang w:val="uk-UA"/>
        </w:rPr>
        <w:t xml:space="preserve"> контрактів), результатом чого є відповідні договори (контракти);</w:t>
      </w:r>
    </w:p>
    <w:p w14:paraId="418CC2BC"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Оцінювання клієнта</w:t>
      </w:r>
      <w:r w:rsidRPr="008B0E17">
        <w:rPr>
          <w:rFonts w:ascii="Times New Roman" w:hAnsi="Times New Roman"/>
          <w:sz w:val="16"/>
          <w:szCs w:val="16"/>
          <w:lang w:val="uk-UA"/>
        </w:rPr>
        <w:t xml:space="preserve"> - передбачені внутрішніми документами торговця порядок та процедури отримання та опрацювання інформації від клієнта з метою проведення оцінки його компетентності, досвіду та знань, необхідних для вчинення правочинів або надання певних послуг, для отримання висновку щодо здатності клієнта приймати власні інвестиційні рішення та оцінювати особисті ризики, пов’язані з такими правочинами або послугами;</w:t>
      </w:r>
    </w:p>
    <w:p w14:paraId="50178FB8"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Прийнятний контрагент</w:t>
      </w:r>
      <w:r w:rsidRPr="008B0E17">
        <w:rPr>
          <w:rFonts w:ascii="Times New Roman" w:hAnsi="Times New Roman"/>
          <w:sz w:val="16"/>
          <w:szCs w:val="16"/>
          <w:lang w:val="uk-UA"/>
        </w:rPr>
        <w:t xml:space="preserve"> - юридичні особи (юридичні особи - нерезиденти), яким торговець надає інвестиційні послуги, до яких відносяться міжнародні фінансові організації, іноземні держави та їх центральні банки, держава Україна в особі відповідних суб’єктів управління об’єктами державної власності, професійні учасники ринку цінних паперів, банки та страхові компанії, іноземні інвестиційні фірми, а також інші юридичні особи, які визнаються внутрішніми документами торговця, як прийнятні контрагенти відповідно до цих Вимог;</w:t>
      </w:r>
    </w:p>
    <w:p w14:paraId="32F1757D"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Професійний клієнт</w:t>
      </w:r>
      <w:r w:rsidRPr="008B0E17">
        <w:rPr>
          <w:rFonts w:ascii="Times New Roman" w:hAnsi="Times New Roman"/>
          <w:sz w:val="16"/>
          <w:szCs w:val="16"/>
          <w:lang w:val="uk-UA"/>
        </w:rPr>
        <w:t xml:space="preserve"> - клієнт, який володіє вмінням, досвідом та знаннями в галузі фондового ринку (ринків цінних паперів), достатніми для прийняття ним інвестиційних рішень з метою вчинення правочинів щодо фінансових інструментів;</w:t>
      </w:r>
    </w:p>
    <w:p w14:paraId="7435089C"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«Підозріла» операція</w:t>
      </w:r>
      <w:r w:rsidRPr="008B0E17">
        <w:rPr>
          <w:rFonts w:ascii="Times New Roman" w:hAnsi="Times New Roman"/>
          <w:sz w:val="16"/>
          <w:szCs w:val="16"/>
          <w:lang w:val="uk-UA"/>
        </w:rPr>
        <w:t xml:space="preserve"> - правочин щодо фінансових інструментів, за наслідком вчинення якого настане або може настати порушення законодавства України, до якого, зокрема, відноситься маніпулювання цінами на ринку цінних паперів або укладання договорів з використанням </w:t>
      </w:r>
      <w:proofErr w:type="spellStart"/>
      <w:r w:rsidRPr="008B0E17">
        <w:rPr>
          <w:rFonts w:ascii="Times New Roman" w:hAnsi="Times New Roman"/>
          <w:sz w:val="16"/>
          <w:szCs w:val="16"/>
          <w:lang w:val="uk-UA"/>
        </w:rPr>
        <w:t>інсайдерської</w:t>
      </w:r>
      <w:proofErr w:type="spellEnd"/>
      <w:r w:rsidRPr="008B0E17">
        <w:rPr>
          <w:rFonts w:ascii="Times New Roman" w:hAnsi="Times New Roman"/>
          <w:sz w:val="16"/>
          <w:szCs w:val="16"/>
          <w:lang w:val="uk-UA"/>
        </w:rPr>
        <w:t xml:space="preserve"> інформації;</w:t>
      </w:r>
    </w:p>
    <w:p w14:paraId="38A0FD06"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Прямий електронний доступ до біржових торгів</w:t>
      </w:r>
      <w:r w:rsidRPr="008B0E17">
        <w:rPr>
          <w:rFonts w:ascii="Times New Roman" w:hAnsi="Times New Roman"/>
          <w:sz w:val="16"/>
          <w:szCs w:val="16"/>
          <w:lang w:val="uk-UA"/>
        </w:rPr>
        <w:t xml:space="preserve"> - сукупність процедур, за якими торговець, що є членом фондової біржі, дає можливість клієнтам використовувати свій віддалений доступ учасника торгів до електронної торговельної системи цієї фондової біржі, що дозволяє клієнтам за допомогою спеціальних програмних засобів члена фондової біржі (прямий ринковий доступ) або без використання таких спеціальних програмних засобів члена фондової біржі (спонсорований доступ), подавати, змінювати або видаляти заявки, наслідком виконання яких є укладання біржових контрактів відповідно до правил фондової біржі, отримувати інформацію, яку розкриває фондова біржа, і здійснювати інші дії, необхідні для участі у торгах на цій біржі;</w:t>
      </w:r>
    </w:p>
    <w:p w14:paraId="1317A5F3"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посадові особи торговця - голова та члени наглядової ради, голова та члени колегіального виконавчого органу (голова одноосібного виконавчого органу і його заступники), корпоративний секретар, головний бухгалтер, голова та члени інших органів професійного учасника, утворення яких передбачено його статутом;</w:t>
      </w:r>
    </w:p>
    <w:p w14:paraId="0D461BCB"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Потенційний клієнт</w:t>
      </w:r>
      <w:r w:rsidRPr="008B0E17">
        <w:rPr>
          <w:rFonts w:ascii="Times New Roman" w:hAnsi="Times New Roman"/>
          <w:sz w:val="16"/>
          <w:szCs w:val="16"/>
          <w:lang w:val="uk-UA"/>
        </w:rPr>
        <w:t xml:space="preserve"> - фізична або юридична особа (юридична особа - нерезидент), яка звернулася до торговця з наміром отримати інвестиційну послугу, проте ще не встановила з ним ділових відносин шляхом укладання відповідного договору; Реквізити ідентифікації договору - дата та місце укладання договору, вид та номер договору за нумерацією, яка здійснюється у встановленому Торговцем порядку.</w:t>
      </w:r>
    </w:p>
    <w:p w14:paraId="55A4FD48"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Реквізити ідентифікації фінансового інструменту</w:t>
      </w:r>
      <w:r w:rsidRPr="008B0E17">
        <w:rPr>
          <w:rFonts w:ascii="Times New Roman" w:hAnsi="Times New Roman"/>
          <w:sz w:val="16"/>
          <w:szCs w:val="16"/>
          <w:lang w:val="uk-UA"/>
        </w:rPr>
        <w:t xml:space="preserve"> - вид/тип/найменування фінансових інструментів; серія фінансових інструментів - за наявності; вид опціонних сертифікатів - для випуску опціонних сертифікатів, вид іншого фінансового інструменту; найменування (позначення) деривативу, прийняте на Торговельному майданчику, в тому числі на іноземній; найменування емітента фінансового інструменту (або особи, яка видала фінансовий інструмент), прізвище, ім’я, по батькові (у разі наявності) особи, яка видала фінансовий інструмент; код за ЄДРПОУ - для емітента (або особи, яка видала фінансовий інструмент) - резидента, номер реєстрації - для емітента (або особи, яка видала фінансовий інструмент) - нерезидента, для фізичної особи, яка видала фінансовий інструмент, - реєстраційний номер облікової картки платника податків (у разі відсутності відповідно до законодавства - не зазначається); міжнародний ідентифікаційний номер фінансових інструментів (для емісійних фінансових інструментів, а також інших фінансових інструментів, якщо присвоєння цього коду для них передбачено законами України або законодавством країни їх розміщення) або номер первинного розміщення відповідно до </w:t>
      </w:r>
      <w:r w:rsidRPr="008B0E17">
        <w:rPr>
          <w:rFonts w:ascii="Times New Roman" w:hAnsi="Times New Roman"/>
          <w:sz w:val="16"/>
          <w:szCs w:val="16"/>
          <w:lang w:val="uk-UA"/>
        </w:rPr>
        <w:lastRenderedPageBreak/>
        <w:t>оголошення Міністерства фінансів про проведення аукціону (для державних облігацій України); інші реквізити ідентифікації відповідно до виду фінансового інструменту.</w:t>
      </w:r>
    </w:p>
    <w:p w14:paraId="4703D0A7" w14:textId="4092D0F8"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Рівень маржі</w:t>
      </w:r>
      <w:r w:rsidRPr="008B0E17">
        <w:rPr>
          <w:rFonts w:ascii="Times New Roman" w:hAnsi="Times New Roman"/>
          <w:sz w:val="16"/>
          <w:szCs w:val="16"/>
          <w:lang w:val="uk-UA"/>
        </w:rPr>
        <w:t xml:space="preserve"> - відношення суми активів клієнта за вирахуванням зобов’язань, що виникли в результаті маржинальних операцій в інтересах клієнта, до суми активі</w:t>
      </w:r>
      <w:r w:rsidR="006F744F" w:rsidRPr="008B0E17">
        <w:rPr>
          <w:rFonts w:ascii="Times New Roman" w:hAnsi="Times New Roman"/>
          <w:sz w:val="16"/>
          <w:szCs w:val="16"/>
          <w:lang w:val="uk-UA"/>
        </w:rPr>
        <w:t>в клієнта, виражене у відсотках.</w:t>
      </w:r>
    </w:p>
    <w:p w14:paraId="78686377" w14:textId="1A546702"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sz w:val="16"/>
          <w:szCs w:val="16"/>
          <w:lang w:val="uk-UA"/>
        </w:rPr>
        <w:t xml:space="preserve">Робочий день – будь-який день, в який </w:t>
      </w:r>
      <w:r w:rsidR="006F744F"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та банківські установи в Україні (за кордоном – у випадку здійснення операцій поза межами України) здійснюють основні фінансові операції з 10:00 до 18:00 годин за часовим поясом </w:t>
      </w:r>
      <w:r w:rsidR="006F744F" w:rsidRPr="008B0E17">
        <w:rPr>
          <w:rFonts w:ascii="Times New Roman" w:hAnsi="Times New Roman"/>
          <w:sz w:val="16"/>
          <w:szCs w:val="16"/>
          <w:lang w:val="uk-UA"/>
        </w:rPr>
        <w:t>«Київ (GMT+2 години)». Інвестиційна фірма</w:t>
      </w:r>
      <w:r w:rsidRPr="008B0E17">
        <w:rPr>
          <w:rFonts w:ascii="Times New Roman" w:hAnsi="Times New Roman"/>
          <w:sz w:val="16"/>
          <w:szCs w:val="16"/>
          <w:lang w:val="uk-UA"/>
        </w:rPr>
        <w:t xml:space="preserve"> має право надавати будь-які Послуги на свій власний розсуд в будь-який день та будь-який час. В даному випадку такий день визнається робочим для цілей надання відповідних Послуг;</w:t>
      </w:r>
    </w:p>
    <w:p w14:paraId="57BCD366"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Строкові операції</w:t>
      </w:r>
      <w:r w:rsidRPr="008B0E17">
        <w:rPr>
          <w:rFonts w:ascii="Times New Roman" w:hAnsi="Times New Roman"/>
          <w:sz w:val="16"/>
          <w:szCs w:val="16"/>
          <w:lang w:val="uk-UA"/>
        </w:rPr>
        <w:t xml:space="preserve"> - операції щодо вчинення правочинів з набуття, зміни або припинення прав та зобов’язань за ф’ючерсними контрактами, форвардними контрактами, опціонами та </w:t>
      </w:r>
      <w:proofErr w:type="spellStart"/>
      <w:r w:rsidRPr="008B0E17">
        <w:rPr>
          <w:rFonts w:ascii="Times New Roman" w:hAnsi="Times New Roman"/>
          <w:sz w:val="16"/>
          <w:szCs w:val="16"/>
          <w:lang w:val="uk-UA"/>
        </w:rPr>
        <w:t>свопами</w:t>
      </w:r>
      <w:proofErr w:type="spellEnd"/>
      <w:r w:rsidRPr="008B0E17">
        <w:rPr>
          <w:rFonts w:ascii="Times New Roman" w:hAnsi="Times New Roman"/>
          <w:sz w:val="16"/>
          <w:szCs w:val="16"/>
          <w:lang w:val="uk-UA"/>
        </w:rPr>
        <w:t xml:space="preserve"> (далі - строкові контракти), що здійснюються торговцями відповідно до вимог законодавства.</w:t>
      </w:r>
    </w:p>
    <w:p w14:paraId="0206E3F9" w14:textId="5FC9DD28" w:rsidR="00882C84" w:rsidRPr="008B0E17" w:rsidRDefault="00882C84" w:rsidP="008F3C50">
      <w:pPr>
        <w:pStyle w:val="af0"/>
        <w:jc w:val="both"/>
        <w:rPr>
          <w:rFonts w:ascii="Times New Roman" w:hAnsi="Times New Roman"/>
          <w:sz w:val="16"/>
          <w:szCs w:val="16"/>
          <w:lang w:val="uk-UA"/>
        </w:rPr>
      </w:pPr>
      <w:proofErr w:type="spellStart"/>
      <w:r w:rsidRPr="008B0E17">
        <w:rPr>
          <w:rFonts w:ascii="Times New Roman" w:hAnsi="Times New Roman"/>
          <w:b/>
          <w:sz w:val="16"/>
          <w:szCs w:val="16"/>
          <w:lang w:val="uk-UA"/>
        </w:rPr>
        <w:t>Субброкер</w:t>
      </w:r>
      <w:proofErr w:type="spellEnd"/>
      <w:r w:rsidRPr="008B0E17">
        <w:rPr>
          <w:rFonts w:ascii="Times New Roman" w:hAnsi="Times New Roman"/>
          <w:sz w:val="16"/>
          <w:szCs w:val="16"/>
          <w:lang w:val="uk-UA"/>
        </w:rPr>
        <w:t xml:space="preserve"> – Клієнт, який є професійним учасником ринків капіталів та здійснює діяльність з прийняття від Клієнтів замовлень на укладення </w:t>
      </w:r>
      <w:proofErr w:type="spellStart"/>
      <w:r w:rsidRPr="008B0E17">
        <w:rPr>
          <w:rFonts w:ascii="Times New Roman" w:hAnsi="Times New Roman"/>
          <w:sz w:val="16"/>
          <w:szCs w:val="16"/>
          <w:lang w:val="uk-UA"/>
        </w:rPr>
        <w:t>деривативних</w:t>
      </w:r>
      <w:proofErr w:type="spellEnd"/>
      <w:r w:rsidRPr="008B0E17">
        <w:rPr>
          <w:rFonts w:ascii="Times New Roman" w:hAnsi="Times New Roman"/>
          <w:sz w:val="16"/>
          <w:szCs w:val="16"/>
          <w:lang w:val="uk-UA"/>
        </w:rPr>
        <w:t xml:space="preserve"> контрактів та вчинення правочинів щодо фінансових інструментів за рахунок Клієнтів і надання відповідних </w:t>
      </w:r>
      <w:r w:rsidR="006F744F" w:rsidRPr="008B0E17">
        <w:rPr>
          <w:rFonts w:ascii="Times New Roman" w:hAnsi="Times New Roman"/>
          <w:sz w:val="16"/>
          <w:szCs w:val="16"/>
          <w:lang w:val="uk-UA"/>
        </w:rPr>
        <w:t>Замовлень для виконання Інвестиційній фірмі</w:t>
      </w:r>
      <w:r w:rsidRPr="008B0E17">
        <w:rPr>
          <w:rFonts w:ascii="Times New Roman" w:hAnsi="Times New Roman"/>
          <w:sz w:val="16"/>
          <w:szCs w:val="16"/>
          <w:lang w:val="uk-UA"/>
        </w:rPr>
        <w:t>.</w:t>
      </w:r>
    </w:p>
    <w:p w14:paraId="5D647ADB"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Фактори ризику</w:t>
      </w:r>
      <w:r w:rsidRPr="008B0E17">
        <w:rPr>
          <w:rFonts w:ascii="Times New Roman" w:hAnsi="Times New Roman"/>
          <w:sz w:val="16"/>
          <w:szCs w:val="16"/>
          <w:lang w:val="uk-UA"/>
        </w:rPr>
        <w:t xml:space="preserve"> - обставини, які можуть призвести до часткової або повної втрати коштів клієнта, у тому числі за рахунок зниження вартості фінансових інструментів;</w:t>
      </w:r>
    </w:p>
    <w:p w14:paraId="72CA14A0" w14:textId="77777777" w:rsidR="00882C84" w:rsidRPr="008B0E17" w:rsidRDefault="00882C84" w:rsidP="008F3C50">
      <w:pPr>
        <w:pStyle w:val="af0"/>
        <w:jc w:val="both"/>
        <w:rPr>
          <w:rFonts w:ascii="Times New Roman" w:hAnsi="Times New Roman"/>
          <w:sz w:val="16"/>
          <w:szCs w:val="16"/>
          <w:lang w:val="uk-UA"/>
        </w:rPr>
      </w:pPr>
      <w:r w:rsidRPr="008B0E17">
        <w:rPr>
          <w:rFonts w:ascii="Times New Roman" w:hAnsi="Times New Roman"/>
          <w:b/>
          <w:sz w:val="16"/>
          <w:szCs w:val="16"/>
          <w:lang w:val="uk-UA"/>
        </w:rPr>
        <w:t>Фінансовий аналітик</w:t>
      </w:r>
      <w:r w:rsidRPr="008B0E17">
        <w:rPr>
          <w:rFonts w:ascii="Times New Roman" w:hAnsi="Times New Roman"/>
          <w:sz w:val="16"/>
          <w:szCs w:val="16"/>
          <w:lang w:val="uk-UA"/>
        </w:rPr>
        <w:t xml:space="preserve"> - відповідна особа, яка розробляє (створює) зміст інвестиційного дослідження.</w:t>
      </w:r>
    </w:p>
    <w:p w14:paraId="4D8632A3" w14:textId="77777777" w:rsidR="00882C84" w:rsidRPr="008B0E17" w:rsidRDefault="00882C84" w:rsidP="008F3C50">
      <w:pPr>
        <w:pStyle w:val="af0"/>
        <w:jc w:val="both"/>
        <w:rPr>
          <w:rFonts w:ascii="Times New Roman" w:hAnsi="Times New Roman"/>
          <w:b/>
          <w:sz w:val="16"/>
          <w:szCs w:val="16"/>
          <w:lang w:val="uk-UA"/>
        </w:rPr>
      </w:pPr>
      <w:r w:rsidRPr="008B0E17">
        <w:rPr>
          <w:rFonts w:ascii="Times New Roman" w:hAnsi="Times New Roman"/>
          <w:b/>
          <w:sz w:val="16"/>
          <w:szCs w:val="16"/>
          <w:lang w:val="uk-UA"/>
        </w:rPr>
        <w:t>Фінансові інструменти:</w:t>
      </w:r>
    </w:p>
    <w:p w14:paraId="30518270" w14:textId="2135C1BC" w:rsidR="00882C84" w:rsidRPr="008B0E17" w:rsidRDefault="006F744F" w:rsidP="008F3C50">
      <w:pPr>
        <w:pStyle w:val="af0"/>
        <w:jc w:val="both"/>
        <w:rPr>
          <w:rFonts w:ascii="Times New Roman" w:hAnsi="Times New Roman"/>
          <w:sz w:val="16"/>
          <w:szCs w:val="16"/>
          <w:lang w:val="uk-UA"/>
        </w:rPr>
      </w:pPr>
      <w:r w:rsidRPr="008B0E17">
        <w:rPr>
          <w:rFonts w:ascii="Times New Roman" w:hAnsi="Times New Roman"/>
          <w:sz w:val="16"/>
          <w:szCs w:val="16"/>
          <w:lang w:val="uk-UA"/>
        </w:rPr>
        <w:t xml:space="preserve">- </w:t>
      </w:r>
      <w:r w:rsidR="00882C84" w:rsidRPr="008B0E17">
        <w:rPr>
          <w:rFonts w:ascii="Times New Roman" w:hAnsi="Times New Roman"/>
          <w:sz w:val="16"/>
          <w:szCs w:val="16"/>
          <w:lang w:val="uk-UA"/>
        </w:rPr>
        <w:t>цінні папери, у тому числі цінні папери інститутів спільного інвестування;</w:t>
      </w:r>
    </w:p>
    <w:p w14:paraId="4205D9C1" w14:textId="020B43AE" w:rsidR="00882C84" w:rsidRPr="008B0E17" w:rsidRDefault="006F744F" w:rsidP="008F3C50">
      <w:pPr>
        <w:pStyle w:val="af0"/>
        <w:jc w:val="both"/>
        <w:rPr>
          <w:rFonts w:ascii="Times New Roman" w:hAnsi="Times New Roman"/>
          <w:sz w:val="16"/>
          <w:szCs w:val="16"/>
          <w:lang w:val="uk-UA"/>
        </w:rPr>
      </w:pPr>
      <w:r w:rsidRPr="008B0E17">
        <w:rPr>
          <w:rFonts w:ascii="Times New Roman" w:hAnsi="Times New Roman"/>
          <w:sz w:val="16"/>
          <w:szCs w:val="16"/>
          <w:lang w:val="uk-UA"/>
        </w:rPr>
        <w:t xml:space="preserve">- </w:t>
      </w:r>
      <w:r w:rsidR="00882C84" w:rsidRPr="008B0E17">
        <w:rPr>
          <w:rFonts w:ascii="Times New Roman" w:hAnsi="Times New Roman"/>
          <w:sz w:val="16"/>
          <w:szCs w:val="16"/>
          <w:lang w:val="uk-UA"/>
        </w:rPr>
        <w:t>інструменти грошового ринку;</w:t>
      </w:r>
    </w:p>
    <w:p w14:paraId="757F9D7F" w14:textId="02C43721" w:rsidR="00882C84" w:rsidRPr="008B0E17" w:rsidRDefault="006F744F" w:rsidP="008F3C50">
      <w:pPr>
        <w:pStyle w:val="af0"/>
        <w:jc w:val="both"/>
        <w:rPr>
          <w:rFonts w:ascii="Times New Roman" w:hAnsi="Times New Roman"/>
          <w:sz w:val="16"/>
          <w:szCs w:val="16"/>
          <w:lang w:val="uk-UA"/>
        </w:rPr>
      </w:pPr>
      <w:r w:rsidRPr="008B0E17">
        <w:rPr>
          <w:rFonts w:ascii="Times New Roman" w:hAnsi="Times New Roman"/>
          <w:sz w:val="16"/>
          <w:szCs w:val="16"/>
          <w:lang w:val="uk-UA"/>
        </w:rPr>
        <w:t xml:space="preserve">- </w:t>
      </w:r>
      <w:r w:rsidR="00882C84" w:rsidRPr="008B0E17">
        <w:rPr>
          <w:rFonts w:ascii="Times New Roman" w:hAnsi="Times New Roman"/>
          <w:sz w:val="16"/>
          <w:szCs w:val="16"/>
          <w:lang w:val="uk-UA"/>
        </w:rPr>
        <w:t xml:space="preserve">опціони, ф’ючерси, </w:t>
      </w:r>
      <w:proofErr w:type="spellStart"/>
      <w:r w:rsidR="00882C84" w:rsidRPr="008B0E17">
        <w:rPr>
          <w:rFonts w:ascii="Times New Roman" w:hAnsi="Times New Roman"/>
          <w:sz w:val="16"/>
          <w:szCs w:val="16"/>
          <w:lang w:val="uk-UA"/>
        </w:rPr>
        <w:t>свопи</w:t>
      </w:r>
      <w:proofErr w:type="spellEnd"/>
      <w:r w:rsidR="00882C84" w:rsidRPr="008B0E17">
        <w:rPr>
          <w:rFonts w:ascii="Times New Roman" w:hAnsi="Times New Roman"/>
          <w:sz w:val="16"/>
          <w:szCs w:val="16"/>
          <w:lang w:val="uk-UA"/>
        </w:rPr>
        <w:t xml:space="preserve">, контракти на майбутню відсоткову ставку та будь-які інші </w:t>
      </w:r>
      <w:proofErr w:type="spellStart"/>
      <w:r w:rsidR="00882C84" w:rsidRPr="008B0E17">
        <w:rPr>
          <w:rFonts w:ascii="Times New Roman" w:hAnsi="Times New Roman"/>
          <w:sz w:val="16"/>
          <w:szCs w:val="16"/>
          <w:lang w:val="uk-UA"/>
        </w:rPr>
        <w:t>деривативні</w:t>
      </w:r>
      <w:proofErr w:type="spellEnd"/>
      <w:r w:rsidR="00882C84" w:rsidRPr="008B0E17">
        <w:rPr>
          <w:rFonts w:ascii="Times New Roman" w:hAnsi="Times New Roman"/>
          <w:sz w:val="16"/>
          <w:szCs w:val="16"/>
          <w:lang w:val="uk-UA"/>
        </w:rPr>
        <w:t xml:space="preserve"> контракти, базовим активом яких є цінні папери, валюта або інші </w:t>
      </w:r>
      <w:proofErr w:type="spellStart"/>
      <w:r w:rsidR="00882C84" w:rsidRPr="008B0E17">
        <w:rPr>
          <w:rFonts w:ascii="Times New Roman" w:hAnsi="Times New Roman"/>
          <w:sz w:val="16"/>
          <w:szCs w:val="16"/>
          <w:lang w:val="uk-UA"/>
        </w:rPr>
        <w:t>деривативні</w:t>
      </w:r>
      <w:proofErr w:type="spellEnd"/>
      <w:r w:rsidR="00882C84" w:rsidRPr="008B0E17">
        <w:rPr>
          <w:rFonts w:ascii="Times New Roman" w:hAnsi="Times New Roman"/>
          <w:sz w:val="16"/>
          <w:szCs w:val="16"/>
          <w:lang w:val="uk-UA"/>
        </w:rPr>
        <w:t xml:space="preserve"> контракти, базовим показником яких є процентні ставки, дохідність, індекси або курс, та які можуть бути виконані у вигляді фізичної поставки (поставні </w:t>
      </w:r>
      <w:proofErr w:type="spellStart"/>
      <w:r w:rsidR="00882C84" w:rsidRPr="008B0E17">
        <w:rPr>
          <w:rFonts w:ascii="Times New Roman" w:hAnsi="Times New Roman"/>
          <w:sz w:val="16"/>
          <w:szCs w:val="16"/>
          <w:lang w:val="uk-UA"/>
        </w:rPr>
        <w:t>деривативні</w:t>
      </w:r>
      <w:proofErr w:type="spellEnd"/>
      <w:r w:rsidR="00882C84" w:rsidRPr="008B0E17">
        <w:rPr>
          <w:rFonts w:ascii="Times New Roman" w:hAnsi="Times New Roman"/>
          <w:sz w:val="16"/>
          <w:szCs w:val="16"/>
          <w:lang w:val="uk-UA"/>
        </w:rPr>
        <w:t xml:space="preserve"> контракти) або розрахунків (розрахункові </w:t>
      </w:r>
      <w:proofErr w:type="spellStart"/>
      <w:r w:rsidR="00882C84" w:rsidRPr="008B0E17">
        <w:rPr>
          <w:rFonts w:ascii="Times New Roman" w:hAnsi="Times New Roman"/>
          <w:sz w:val="16"/>
          <w:szCs w:val="16"/>
          <w:lang w:val="uk-UA"/>
        </w:rPr>
        <w:t>деривативні</w:t>
      </w:r>
      <w:proofErr w:type="spellEnd"/>
      <w:r w:rsidR="00882C84" w:rsidRPr="008B0E17">
        <w:rPr>
          <w:rFonts w:ascii="Times New Roman" w:hAnsi="Times New Roman"/>
          <w:sz w:val="16"/>
          <w:szCs w:val="16"/>
          <w:lang w:val="uk-UA"/>
        </w:rPr>
        <w:t xml:space="preserve"> контракти);</w:t>
      </w:r>
    </w:p>
    <w:p w14:paraId="3BCA0FEA" w14:textId="498A637D" w:rsidR="00882C84" w:rsidRPr="008B0E17" w:rsidRDefault="006F744F" w:rsidP="008F3C50">
      <w:pPr>
        <w:pStyle w:val="af0"/>
        <w:jc w:val="both"/>
        <w:rPr>
          <w:rFonts w:ascii="Times New Roman" w:hAnsi="Times New Roman"/>
          <w:sz w:val="16"/>
          <w:szCs w:val="16"/>
          <w:lang w:val="uk-UA"/>
        </w:rPr>
      </w:pPr>
      <w:r w:rsidRPr="008B0E17">
        <w:rPr>
          <w:rFonts w:ascii="Times New Roman" w:hAnsi="Times New Roman"/>
          <w:sz w:val="16"/>
          <w:szCs w:val="16"/>
          <w:lang w:val="uk-UA"/>
        </w:rPr>
        <w:t xml:space="preserve">- </w:t>
      </w:r>
      <w:r w:rsidR="00882C84" w:rsidRPr="008B0E17">
        <w:rPr>
          <w:rFonts w:ascii="Times New Roman" w:hAnsi="Times New Roman"/>
          <w:sz w:val="16"/>
          <w:szCs w:val="16"/>
          <w:lang w:val="uk-UA"/>
        </w:rPr>
        <w:t xml:space="preserve">опціони, ф’ючерси, </w:t>
      </w:r>
      <w:proofErr w:type="spellStart"/>
      <w:r w:rsidR="00882C84" w:rsidRPr="008B0E17">
        <w:rPr>
          <w:rFonts w:ascii="Times New Roman" w:hAnsi="Times New Roman"/>
          <w:sz w:val="16"/>
          <w:szCs w:val="16"/>
          <w:lang w:val="uk-UA"/>
        </w:rPr>
        <w:t>свопи</w:t>
      </w:r>
      <w:proofErr w:type="spellEnd"/>
      <w:r w:rsidR="00882C84" w:rsidRPr="008B0E17">
        <w:rPr>
          <w:rFonts w:ascii="Times New Roman" w:hAnsi="Times New Roman"/>
          <w:sz w:val="16"/>
          <w:szCs w:val="16"/>
          <w:lang w:val="uk-UA"/>
        </w:rPr>
        <w:t xml:space="preserve">, форварди та інші </w:t>
      </w:r>
      <w:proofErr w:type="spellStart"/>
      <w:r w:rsidR="00882C84" w:rsidRPr="008B0E17">
        <w:rPr>
          <w:rFonts w:ascii="Times New Roman" w:hAnsi="Times New Roman"/>
          <w:sz w:val="16"/>
          <w:szCs w:val="16"/>
          <w:lang w:val="uk-UA"/>
        </w:rPr>
        <w:t>деривативні</w:t>
      </w:r>
      <w:proofErr w:type="spellEnd"/>
      <w:r w:rsidR="00882C84" w:rsidRPr="008B0E17">
        <w:rPr>
          <w:rFonts w:ascii="Times New Roman" w:hAnsi="Times New Roman"/>
          <w:sz w:val="16"/>
          <w:szCs w:val="16"/>
          <w:lang w:val="uk-UA"/>
        </w:rPr>
        <w:t xml:space="preserve"> контракти, базовим активом яких є продукція, які мають або можуть бути виконані у вигляді розрахунків за вибором однієї із сторін (змішані </w:t>
      </w:r>
      <w:proofErr w:type="spellStart"/>
      <w:r w:rsidR="00882C84" w:rsidRPr="008B0E17">
        <w:rPr>
          <w:rFonts w:ascii="Times New Roman" w:hAnsi="Times New Roman"/>
          <w:sz w:val="16"/>
          <w:szCs w:val="16"/>
          <w:lang w:val="uk-UA"/>
        </w:rPr>
        <w:t>деривативні</w:t>
      </w:r>
      <w:proofErr w:type="spellEnd"/>
      <w:r w:rsidR="00882C84" w:rsidRPr="008B0E17">
        <w:rPr>
          <w:rFonts w:ascii="Times New Roman" w:hAnsi="Times New Roman"/>
          <w:sz w:val="16"/>
          <w:szCs w:val="16"/>
          <w:lang w:val="uk-UA"/>
        </w:rPr>
        <w:t xml:space="preserve"> контракти), крім випадків неплатоспроможності або інших випадків припинення зобов’язань;</w:t>
      </w:r>
    </w:p>
    <w:p w14:paraId="51D16ABC" w14:textId="0D5B7E70" w:rsidR="00882C84" w:rsidRPr="008B0E17" w:rsidRDefault="006F744F" w:rsidP="008F3C50">
      <w:pPr>
        <w:pStyle w:val="af0"/>
        <w:jc w:val="both"/>
        <w:rPr>
          <w:rFonts w:ascii="Times New Roman" w:hAnsi="Times New Roman"/>
          <w:sz w:val="16"/>
          <w:szCs w:val="16"/>
          <w:lang w:val="uk-UA"/>
        </w:rPr>
      </w:pPr>
      <w:r w:rsidRPr="008B0E17">
        <w:rPr>
          <w:rFonts w:ascii="Times New Roman" w:hAnsi="Times New Roman"/>
          <w:sz w:val="16"/>
          <w:szCs w:val="16"/>
          <w:lang w:val="uk-UA"/>
        </w:rPr>
        <w:t xml:space="preserve">- </w:t>
      </w:r>
      <w:r w:rsidR="00882C84" w:rsidRPr="008B0E17">
        <w:rPr>
          <w:rFonts w:ascii="Times New Roman" w:hAnsi="Times New Roman"/>
          <w:sz w:val="16"/>
          <w:szCs w:val="16"/>
          <w:lang w:val="uk-UA"/>
        </w:rPr>
        <w:t xml:space="preserve">опціони, ф’ючерси, </w:t>
      </w:r>
      <w:proofErr w:type="spellStart"/>
      <w:r w:rsidR="00882C84" w:rsidRPr="008B0E17">
        <w:rPr>
          <w:rFonts w:ascii="Times New Roman" w:hAnsi="Times New Roman"/>
          <w:sz w:val="16"/>
          <w:szCs w:val="16"/>
          <w:lang w:val="uk-UA"/>
        </w:rPr>
        <w:t>свопи</w:t>
      </w:r>
      <w:proofErr w:type="spellEnd"/>
      <w:r w:rsidR="00882C84" w:rsidRPr="008B0E17">
        <w:rPr>
          <w:rFonts w:ascii="Times New Roman" w:hAnsi="Times New Roman"/>
          <w:sz w:val="16"/>
          <w:szCs w:val="16"/>
          <w:lang w:val="uk-UA"/>
        </w:rPr>
        <w:t xml:space="preserve"> та інші </w:t>
      </w:r>
      <w:proofErr w:type="spellStart"/>
      <w:r w:rsidR="00882C84" w:rsidRPr="008B0E17">
        <w:rPr>
          <w:rFonts w:ascii="Times New Roman" w:hAnsi="Times New Roman"/>
          <w:sz w:val="16"/>
          <w:szCs w:val="16"/>
          <w:lang w:val="uk-UA"/>
        </w:rPr>
        <w:t>деривативні</w:t>
      </w:r>
      <w:proofErr w:type="spellEnd"/>
      <w:r w:rsidR="00882C84" w:rsidRPr="008B0E17">
        <w:rPr>
          <w:rFonts w:ascii="Times New Roman" w:hAnsi="Times New Roman"/>
          <w:sz w:val="16"/>
          <w:szCs w:val="16"/>
          <w:lang w:val="uk-UA"/>
        </w:rPr>
        <w:t xml:space="preserve"> контракти, базовим активом яких є продукція, що укладаються на торговельних майданчиках та які можуть бути виконані у вигляді фізичної поставки (поставні </w:t>
      </w:r>
      <w:proofErr w:type="spellStart"/>
      <w:r w:rsidR="00882C84" w:rsidRPr="008B0E17">
        <w:rPr>
          <w:rFonts w:ascii="Times New Roman" w:hAnsi="Times New Roman"/>
          <w:sz w:val="16"/>
          <w:szCs w:val="16"/>
          <w:lang w:val="uk-UA"/>
        </w:rPr>
        <w:t>деривативні</w:t>
      </w:r>
      <w:proofErr w:type="spellEnd"/>
      <w:r w:rsidR="00882C84" w:rsidRPr="008B0E17">
        <w:rPr>
          <w:rFonts w:ascii="Times New Roman" w:hAnsi="Times New Roman"/>
          <w:sz w:val="16"/>
          <w:szCs w:val="16"/>
          <w:lang w:val="uk-UA"/>
        </w:rPr>
        <w:t xml:space="preserve"> контракти), крім контрактів (договорів), передбачених частиною другою цієї статті;</w:t>
      </w:r>
    </w:p>
    <w:p w14:paraId="69F88942" w14:textId="4B1ADC3B" w:rsidR="00882C84" w:rsidRPr="008B0E17" w:rsidRDefault="006F744F" w:rsidP="008F3C50">
      <w:pPr>
        <w:pStyle w:val="af0"/>
        <w:jc w:val="both"/>
        <w:rPr>
          <w:rFonts w:ascii="Times New Roman" w:hAnsi="Times New Roman"/>
          <w:sz w:val="16"/>
          <w:szCs w:val="16"/>
          <w:lang w:val="uk-UA"/>
        </w:rPr>
      </w:pPr>
      <w:r w:rsidRPr="008B0E17">
        <w:rPr>
          <w:rFonts w:ascii="Times New Roman" w:hAnsi="Times New Roman"/>
          <w:sz w:val="16"/>
          <w:szCs w:val="16"/>
          <w:lang w:val="uk-UA"/>
        </w:rPr>
        <w:t xml:space="preserve">- </w:t>
      </w:r>
      <w:r w:rsidR="00882C84" w:rsidRPr="008B0E17">
        <w:rPr>
          <w:rFonts w:ascii="Times New Roman" w:hAnsi="Times New Roman"/>
          <w:sz w:val="16"/>
          <w:szCs w:val="16"/>
          <w:lang w:val="uk-UA"/>
        </w:rPr>
        <w:t xml:space="preserve">опціони, ф’ючерси, </w:t>
      </w:r>
      <w:proofErr w:type="spellStart"/>
      <w:r w:rsidR="00882C84" w:rsidRPr="008B0E17">
        <w:rPr>
          <w:rFonts w:ascii="Times New Roman" w:hAnsi="Times New Roman"/>
          <w:sz w:val="16"/>
          <w:szCs w:val="16"/>
          <w:lang w:val="uk-UA"/>
        </w:rPr>
        <w:t>свопи</w:t>
      </w:r>
      <w:proofErr w:type="spellEnd"/>
      <w:r w:rsidR="00882C84" w:rsidRPr="008B0E17">
        <w:rPr>
          <w:rFonts w:ascii="Times New Roman" w:hAnsi="Times New Roman"/>
          <w:sz w:val="16"/>
          <w:szCs w:val="16"/>
          <w:lang w:val="uk-UA"/>
        </w:rPr>
        <w:t xml:space="preserve">, форварди та інші </w:t>
      </w:r>
      <w:proofErr w:type="spellStart"/>
      <w:r w:rsidR="00882C84" w:rsidRPr="008B0E17">
        <w:rPr>
          <w:rFonts w:ascii="Times New Roman" w:hAnsi="Times New Roman"/>
          <w:sz w:val="16"/>
          <w:szCs w:val="16"/>
          <w:lang w:val="uk-UA"/>
        </w:rPr>
        <w:t>деривативні</w:t>
      </w:r>
      <w:proofErr w:type="spellEnd"/>
      <w:r w:rsidR="00882C84" w:rsidRPr="008B0E17">
        <w:rPr>
          <w:rFonts w:ascii="Times New Roman" w:hAnsi="Times New Roman"/>
          <w:sz w:val="16"/>
          <w:szCs w:val="16"/>
          <w:lang w:val="uk-UA"/>
        </w:rPr>
        <w:t xml:space="preserve"> контракти, базовим активом яких є продукція, які можуть бути виконані у вигляді фізичної поставки (поставні </w:t>
      </w:r>
      <w:proofErr w:type="spellStart"/>
      <w:r w:rsidR="00882C84" w:rsidRPr="008B0E17">
        <w:rPr>
          <w:rFonts w:ascii="Times New Roman" w:hAnsi="Times New Roman"/>
          <w:sz w:val="16"/>
          <w:szCs w:val="16"/>
          <w:lang w:val="uk-UA"/>
        </w:rPr>
        <w:t>деривативні</w:t>
      </w:r>
      <w:proofErr w:type="spellEnd"/>
      <w:r w:rsidR="00882C84" w:rsidRPr="008B0E17">
        <w:rPr>
          <w:rFonts w:ascii="Times New Roman" w:hAnsi="Times New Roman"/>
          <w:sz w:val="16"/>
          <w:szCs w:val="16"/>
          <w:lang w:val="uk-UA"/>
        </w:rPr>
        <w:t xml:space="preserve"> контракти) укладаються не в комерційних цілях та мають характеристики іншого </w:t>
      </w:r>
      <w:proofErr w:type="spellStart"/>
      <w:r w:rsidR="00882C84" w:rsidRPr="008B0E17">
        <w:rPr>
          <w:rFonts w:ascii="Times New Roman" w:hAnsi="Times New Roman"/>
          <w:sz w:val="16"/>
          <w:szCs w:val="16"/>
          <w:lang w:val="uk-UA"/>
        </w:rPr>
        <w:t>деривативного</w:t>
      </w:r>
      <w:proofErr w:type="spellEnd"/>
      <w:r w:rsidR="00882C84" w:rsidRPr="008B0E17">
        <w:rPr>
          <w:rFonts w:ascii="Times New Roman" w:hAnsi="Times New Roman"/>
          <w:sz w:val="16"/>
          <w:szCs w:val="16"/>
          <w:lang w:val="uk-UA"/>
        </w:rPr>
        <w:t xml:space="preserve"> фінансового інструменту;</w:t>
      </w:r>
    </w:p>
    <w:p w14:paraId="7EB69671" w14:textId="5CE09856" w:rsidR="00882C84" w:rsidRPr="008B0E17" w:rsidRDefault="006F744F" w:rsidP="008F3C50">
      <w:pPr>
        <w:pStyle w:val="af0"/>
        <w:jc w:val="both"/>
        <w:rPr>
          <w:rFonts w:ascii="Times New Roman" w:hAnsi="Times New Roman"/>
          <w:sz w:val="16"/>
          <w:szCs w:val="16"/>
          <w:lang w:val="uk-UA"/>
        </w:rPr>
      </w:pPr>
      <w:r w:rsidRPr="008B0E17">
        <w:rPr>
          <w:rFonts w:ascii="Times New Roman" w:hAnsi="Times New Roman"/>
          <w:sz w:val="16"/>
          <w:szCs w:val="16"/>
          <w:lang w:val="uk-UA"/>
        </w:rPr>
        <w:t xml:space="preserve">- </w:t>
      </w:r>
      <w:proofErr w:type="spellStart"/>
      <w:r w:rsidR="00882C84" w:rsidRPr="008B0E17">
        <w:rPr>
          <w:rFonts w:ascii="Times New Roman" w:hAnsi="Times New Roman"/>
          <w:sz w:val="16"/>
          <w:szCs w:val="16"/>
          <w:lang w:val="uk-UA"/>
        </w:rPr>
        <w:t>деривативні</w:t>
      </w:r>
      <w:proofErr w:type="spellEnd"/>
      <w:r w:rsidR="00882C84" w:rsidRPr="008B0E17">
        <w:rPr>
          <w:rFonts w:ascii="Times New Roman" w:hAnsi="Times New Roman"/>
          <w:sz w:val="16"/>
          <w:szCs w:val="16"/>
          <w:lang w:val="uk-UA"/>
        </w:rPr>
        <w:t xml:space="preserve"> фінансові інструменти, що передбачають передачу кредитного ризику, зокрема кредитні ноти та кредитні </w:t>
      </w:r>
      <w:proofErr w:type="spellStart"/>
      <w:r w:rsidR="00882C84" w:rsidRPr="008B0E17">
        <w:rPr>
          <w:rFonts w:ascii="Times New Roman" w:hAnsi="Times New Roman"/>
          <w:sz w:val="16"/>
          <w:szCs w:val="16"/>
          <w:lang w:val="uk-UA"/>
        </w:rPr>
        <w:t>дефолтні</w:t>
      </w:r>
      <w:proofErr w:type="spellEnd"/>
      <w:r w:rsidR="00882C84" w:rsidRPr="008B0E17">
        <w:rPr>
          <w:rFonts w:ascii="Times New Roman" w:hAnsi="Times New Roman"/>
          <w:sz w:val="16"/>
          <w:szCs w:val="16"/>
          <w:lang w:val="uk-UA"/>
        </w:rPr>
        <w:t xml:space="preserve"> </w:t>
      </w:r>
      <w:proofErr w:type="spellStart"/>
      <w:r w:rsidR="00882C84" w:rsidRPr="008B0E17">
        <w:rPr>
          <w:rFonts w:ascii="Times New Roman" w:hAnsi="Times New Roman"/>
          <w:sz w:val="16"/>
          <w:szCs w:val="16"/>
          <w:lang w:val="uk-UA"/>
        </w:rPr>
        <w:t>свопи</w:t>
      </w:r>
      <w:proofErr w:type="spellEnd"/>
      <w:r w:rsidR="00882C84" w:rsidRPr="008B0E17">
        <w:rPr>
          <w:rFonts w:ascii="Times New Roman" w:hAnsi="Times New Roman"/>
          <w:sz w:val="16"/>
          <w:szCs w:val="16"/>
          <w:lang w:val="uk-UA"/>
        </w:rPr>
        <w:t>;</w:t>
      </w:r>
    </w:p>
    <w:p w14:paraId="3DB67BB7" w14:textId="2A0CDD4C" w:rsidR="00882C84" w:rsidRPr="008B0E17" w:rsidRDefault="006F744F" w:rsidP="008F3C50">
      <w:pPr>
        <w:pStyle w:val="af0"/>
        <w:jc w:val="both"/>
        <w:rPr>
          <w:rFonts w:ascii="Times New Roman" w:hAnsi="Times New Roman"/>
          <w:sz w:val="16"/>
          <w:szCs w:val="16"/>
          <w:lang w:val="uk-UA"/>
        </w:rPr>
      </w:pPr>
      <w:r w:rsidRPr="008B0E17">
        <w:rPr>
          <w:rFonts w:ascii="Times New Roman" w:hAnsi="Times New Roman"/>
          <w:sz w:val="16"/>
          <w:szCs w:val="16"/>
          <w:lang w:val="uk-UA"/>
        </w:rPr>
        <w:t xml:space="preserve">- </w:t>
      </w:r>
      <w:r w:rsidR="00882C84" w:rsidRPr="008B0E17">
        <w:rPr>
          <w:rFonts w:ascii="Times New Roman" w:hAnsi="Times New Roman"/>
          <w:sz w:val="16"/>
          <w:szCs w:val="16"/>
          <w:lang w:val="uk-UA"/>
        </w:rPr>
        <w:t>фінансові контракти на різницю цін;</w:t>
      </w:r>
    </w:p>
    <w:p w14:paraId="1CB4EF54" w14:textId="0868E8EF" w:rsidR="00882C84" w:rsidRPr="008B0E17" w:rsidRDefault="006F744F" w:rsidP="008F3C50">
      <w:pPr>
        <w:pStyle w:val="af0"/>
        <w:jc w:val="both"/>
        <w:rPr>
          <w:rFonts w:ascii="Times New Roman" w:hAnsi="Times New Roman"/>
          <w:sz w:val="16"/>
          <w:szCs w:val="16"/>
          <w:lang w:val="uk-UA"/>
        </w:rPr>
      </w:pPr>
      <w:r w:rsidRPr="008B0E17">
        <w:rPr>
          <w:rFonts w:ascii="Times New Roman" w:hAnsi="Times New Roman"/>
          <w:sz w:val="16"/>
          <w:szCs w:val="16"/>
          <w:lang w:val="uk-UA"/>
        </w:rPr>
        <w:t xml:space="preserve">- </w:t>
      </w:r>
      <w:r w:rsidR="00882C84" w:rsidRPr="008B0E17">
        <w:rPr>
          <w:rFonts w:ascii="Times New Roman" w:hAnsi="Times New Roman"/>
          <w:sz w:val="16"/>
          <w:szCs w:val="16"/>
          <w:lang w:val="uk-UA"/>
        </w:rPr>
        <w:t xml:space="preserve">опціони, ф’ючерси, </w:t>
      </w:r>
      <w:proofErr w:type="spellStart"/>
      <w:r w:rsidR="00882C84" w:rsidRPr="008B0E17">
        <w:rPr>
          <w:rFonts w:ascii="Times New Roman" w:hAnsi="Times New Roman"/>
          <w:sz w:val="16"/>
          <w:szCs w:val="16"/>
          <w:lang w:val="uk-UA"/>
        </w:rPr>
        <w:t>свопи</w:t>
      </w:r>
      <w:proofErr w:type="spellEnd"/>
      <w:r w:rsidR="00882C84" w:rsidRPr="008B0E17">
        <w:rPr>
          <w:rFonts w:ascii="Times New Roman" w:hAnsi="Times New Roman"/>
          <w:sz w:val="16"/>
          <w:szCs w:val="16"/>
          <w:lang w:val="uk-UA"/>
        </w:rPr>
        <w:t xml:space="preserve">, контракти на майбутню відсоткову ставку та будь-які інші </w:t>
      </w:r>
      <w:proofErr w:type="spellStart"/>
      <w:r w:rsidR="00882C84" w:rsidRPr="008B0E17">
        <w:rPr>
          <w:rFonts w:ascii="Times New Roman" w:hAnsi="Times New Roman"/>
          <w:sz w:val="16"/>
          <w:szCs w:val="16"/>
          <w:lang w:val="uk-UA"/>
        </w:rPr>
        <w:t>деривативні</w:t>
      </w:r>
      <w:proofErr w:type="spellEnd"/>
      <w:r w:rsidR="00882C84" w:rsidRPr="008B0E17">
        <w:rPr>
          <w:rFonts w:ascii="Times New Roman" w:hAnsi="Times New Roman"/>
          <w:sz w:val="16"/>
          <w:szCs w:val="16"/>
          <w:lang w:val="uk-UA"/>
        </w:rPr>
        <w:t xml:space="preserve"> контракти, що стосуються кліматичних параметрів, ставок фрахту, показників інфляції або інших показників економічної статистики, які мають бути виконані у вигляді розрахунків (розрахункові </w:t>
      </w:r>
      <w:proofErr w:type="spellStart"/>
      <w:r w:rsidR="00882C84" w:rsidRPr="008B0E17">
        <w:rPr>
          <w:rFonts w:ascii="Times New Roman" w:hAnsi="Times New Roman"/>
          <w:sz w:val="16"/>
          <w:szCs w:val="16"/>
          <w:lang w:val="uk-UA"/>
        </w:rPr>
        <w:t>деривативні</w:t>
      </w:r>
      <w:proofErr w:type="spellEnd"/>
      <w:r w:rsidR="00882C84" w:rsidRPr="008B0E17">
        <w:rPr>
          <w:rFonts w:ascii="Times New Roman" w:hAnsi="Times New Roman"/>
          <w:sz w:val="16"/>
          <w:szCs w:val="16"/>
          <w:lang w:val="uk-UA"/>
        </w:rPr>
        <w:t xml:space="preserve"> контракти) або можуть бути виконані у вигляді розрахунків за вибором однієї із сторін (змішані </w:t>
      </w:r>
      <w:proofErr w:type="spellStart"/>
      <w:r w:rsidR="00882C84" w:rsidRPr="008B0E17">
        <w:rPr>
          <w:rFonts w:ascii="Times New Roman" w:hAnsi="Times New Roman"/>
          <w:sz w:val="16"/>
          <w:szCs w:val="16"/>
          <w:lang w:val="uk-UA"/>
        </w:rPr>
        <w:t>деривативні</w:t>
      </w:r>
      <w:proofErr w:type="spellEnd"/>
      <w:r w:rsidR="00882C84" w:rsidRPr="008B0E17">
        <w:rPr>
          <w:rFonts w:ascii="Times New Roman" w:hAnsi="Times New Roman"/>
          <w:sz w:val="16"/>
          <w:szCs w:val="16"/>
          <w:lang w:val="uk-UA"/>
        </w:rPr>
        <w:t xml:space="preserve"> контракти), крім випадків неплатоспроможності або інших випадків припинення</w:t>
      </w:r>
    </w:p>
    <w:p w14:paraId="644E26CE" w14:textId="62134191" w:rsidR="00882C84" w:rsidRPr="008B0E17" w:rsidRDefault="006F744F" w:rsidP="008F3C50">
      <w:pPr>
        <w:pStyle w:val="af0"/>
        <w:jc w:val="both"/>
        <w:rPr>
          <w:rFonts w:ascii="Times New Roman" w:hAnsi="Times New Roman"/>
          <w:sz w:val="16"/>
          <w:szCs w:val="16"/>
          <w:lang w:val="uk-UA"/>
        </w:rPr>
      </w:pPr>
      <w:r w:rsidRPr="008B0E17">
        <w:rPr>
          <w:rFonts w:ascii="Times New Roman" w:hAnsi="Times New Roman"/>
          <w:sz w:val="16"/>
          <w:szCs w:val="16"/>
          <w:lang w:val="uk-UA"/>
        </w:rPr>
        <w:t xml:space="preserve">- </w:t>
      </w:r>
      <w:r w:rsidR="00882C84" w:rsidRPr="008B0E17">
        <w:rPr>
          <w:rFonts w:ascii="Times New Roman" w:hAnsi="Times New Roman"/>
          <w:sz w:val="16"/>
          <w:szCs w:val="16"/>
          <w:lang w:val="uk-UA"/>
        </w:rPr>
        <w:t>зобов’язань;</w:t>
      </w:r>
    </w:p>
    <w:p w14:paraId="5FF61E5B" w14:textId="286D9A1B" w:rsidR="00882C84" w:rsidRPr="008B0E17" w:rsidRDefault="006F744F" w:rsidP="008F3C50">
      <w:pPr>
        <w:pStyle w:val="af0"/>
        <w:jc w:val="both"/>
        <w:rPr>
          <w:rFonts w:ascii="Times New Roman" w:hAnsi="Times New Roman"/>
          <w:sz w:val="16"/>
          <w:szCs w:val="16"/>
          <w:lang w:val="uk-UA"/>
        </w:rPr>
      </w:pPr>
      <w:r w:rsidRPr="008B0E17">
        <w:rPr>
          <w:rFonts w:ascii="Times New Roman" w:hAnsi="Times New Roman"/>
          <w:sz w:val="16"/>
          <w:szCs w:val="16"/>
          <w:lang w:val="uk-UA"/>
        </w:rPr>
        <w:t xml:space="preserve">- </w:t>
      </w:r>
      <w:proofErr w:type="spellStart"/>
      <w:r w:rsidR="00882C84" w:rsidRPr="008B0E17">
        <w:rPr>
          <w:rFonts w:ascii="Times New Roman" w:hAnsi="Times New Roman"/>
          <w:sz w:val="16"/>
          <w:szCs w:val="16"/>
          <w:lang w:val="uk-UA"/>
        </w:rPr>
        <w:t>деривативні</w:t>
      </w:r>
      <w:proofErr w:type="spellEnd"/>
      <w:r w:rsidR="00882C84" w:rsidRPr="008B0E17">
        <w:rPr>
          <w:rFonts w:ascii="Times New Roman" w:hAnsi="Times New Roman"/>
          <w:sz w:val="16"/>
          <w:szCs w:val="16"/>
          <w:lang w:val="uk-UA"/>
        </w:rPr>
        <w:t xml:space="preserve"> контракти, що стосуються активів, прав, зобов’язань, індексів, курсів, які не зазначені у цій частині та які мають характеристики іншого </w:t>
      </w:r>
      <w:proofErr w:type="spellStart"/>
      <w:r w:rsidR="00882C84" w:rsidRPr="008B0E17">
        <w:rPr>
          <w:rFonts w:ascii="Times New Roman" w:hAnsi="Times New Roman"/>
          <w:sz w:val="16"/>
          <w:szCs w:val="16"/>
          <w:lang w:val="uk-UA"/>
        </w:rPr>
        <w:t>деривативного</w:t>
      </w:r>
      <w:proofErr w:type="spellEnd"/>
      <w:r w:rsidR="00882C84" w:rsidRPr="008B0E17">
        <w:rPr>
          <w:rFonts w:ascii="Times New Roman" w:hAnsi="Times New Roman"/>
          <w:sz w:val="16"/>
          <w:szCs w:val="16"/>
          <w:lang w:val="uk-UA"/>
        </w:rPr>
        <w:t xml:space="preserve"> фінансового інструменту, у тому числі які укладаються на регульованому ринку, ОТМ або БТМ.</w:t>
      </w:r>
    </w:p>
    <w:p w14:paraId="0FBDC751" w14:textId="7DF7EE33" w:rsidR="00E72EB9" w:rsidRPr="008B0E17" w:rsidRDefault="00E72EB9" w:rsidP="00E72EB9">
      <w:pPr>
        <w:pStyle w:val="af0"/>
        <w:jc w:val="both"/>
        <w:rPr>
          <w:rFonts w:ascii="Times New Roman" w:hAnsi="Times New Roman"/>
          <w:sz w:val="16"/>
          <w:szCs w:val="16"/>
          <w:lang w:val="uk-UA"/>
        </w:rPr>
      </w:pPr>
      <w:r w:rsidRPr="008B0E17">
        <w:rPr>
          <w:rFonts w:ascii="Times New Roman" w:hAnsi="Times New Roman"/>
          <w:sz w:val="16"/>
          <w:szCs w:val="16"/>
          <w:lang w:val="uk-UA"/>
        </w:rPr>
        <w:t>І</w:t>
      </w:r>
      <w:proofErr w:type="spellStart"/>
      <w:r w:rsidRPr="008B0E17">
        <w:rPr>
          <w:rFonts w:ascii="Times New Roman" w:hAnsi="Times New Roman"/>
          <w:sz w:val="16"/>
          <w:szCs w:val="16"/>
        </w:rPr>
        <w:t>нші</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терміни</w:t>
      </w:r>
      <w:proofErr w:type="spellEnd"/>
      <w:r w:rsidRPr="008B0E17">
        <w:rPr>
          <w:rFonts w:ascii="Times New Roman" w:hAnsi="Times New Roman"/>
          <w:sz w:val="16"/>
          <w:szCs w:val="16"/>
          <w:lang w:val="uk-UA"/>
        </w:rPr>
        <w:t>,</w:t>
      </w:r>
      <w:r w:rsidRPr="008B0E17">
        <w:rPr>
          <w:rFonts w:ascii="Times New Roman" w:hAnsi="Times New Roman"/>
          <w:sz w:val="16"/>
          <w:szCs w:val="16"/>
        </w:rPr>
        <w:t xml:space="preserve"> </w:t>
      </w:r>
      <w:r w:rsidRPr="008B0E17">
        <w:rPr>
          <w:rFonts w:ascii="Times New Roman" w:hAnsi="Times New Roman"/>
          <w:sz w:val="16"/>
          <w:szCs w:val="16"/>
          <w:lang w:val="uk-UA"/>
        </w:rPr>
        <w:t xml:space="preserve">що </w:t>
      </w:r>
      <w:proofErr w:type="spellStart"/>
      <w:r w:rsidRPr="008B0E17">
        <w:rPr>
          <w:rFonts w:ascii="Times New Roman" w:hAnsi="Times New Roman"/>
          <w:sz w:val="16"/>
          <w:szCs w:val="16"/>
        </w:rPr>
        <w:t>вживаються</w:t>
      </w:r>
      <w:proofErr w:type="spellEnd"/>
      <w:r w:rsidRPr="008B0E17">
        <w:rPr>
          <w:rFonts w:ascii="Times New Roman" w:hAnsi="Times New Roman"/>
          <w:sz w:val="16"/>
          <w:szCs w:val="16"/>
        </w:rPr>
        <w:t xml:space="preserve"> у </w:t>
      </w:r>
      <w:proofErr w:type="spellStart"/>
      <w:r w:rsidRPr="008B0E17">
        <w:rPr>
          <w:rFonts w:ascii="Times New Roman" w:hAnsi="Times New Roman"/>
          <w:sz w:val="16"/>
          <w:szCs w:val="16"/>
        </w:rPr>
        <w:t>цьому</w:t>
      </w:r>
      <w:proofErr w:type="spellEnd"/>
      <w:r w:rsidRPr="008B0E17">
        <w:rPr>
          <w:rFonts w:ascii="Times New Roman" w:hAnsi="Times New Roman"/>
          <w:sz w:val="16"/>
          <w:szCs w:val="16"/>
        </w:rPr>
        <w:t xml:space="preserve"> </w:t>
      </w:r>
      <w:r w:rsidRPr="008B0E17">
        <w:rPr>
          <w:rFonts w:ascii="Times New Roman" w:hAnsi="Times New Roman"/>
          <w:sz w:val="16"/>
          <w:szCs w:val="16"/>
          <w:lang w:val="uk-UA"/>
        </w:rPr>
        <w:t>Генеральному договорі, мають значення, визначені чинним законодавством України.</w:t>
      </w:r>
    </w:p>
    <w:p w14:paraId="01E73FF3" w14:textId="77777777" w:rsidR="00882C84" w:rsidRPr="008B0E17" w:rsidRDefault="00882C84" w:rsidP="008F3C50">
      <w:pPr>
        <w:pStyle w:val="af0"/>
        <w:jc w:val="both"/>
        <w:rPr>
          <w:rFonts w:ascii="Times New Roman" w:hAnsi="Times New Roman"/>
          <w:sz w:val="16"/>
          <w:szCs w:val="16"/>
          <w:lang w:val="uk-UA"/>
        </w:rPr>
      </w:pPr>
    </w:p>
    <w:p w14:paraId="4622AA8B" w14:textId="62BB0B9E" w:rsidR="008D39E7" w:rsidRPr="008B0E17" w:rsidRDefault="006A4D28" w:rsidP="00491B35">
      <w:pPr>
        <w:pStyle w:val="af0"/>
        <w:numPr>
          <w:ilvl w:val="0"/>
          <w:numId w:val="1"/>
        </w:numPr>
        <w:jc w:val="center"/>
        <w:rPr>
          <w:rFonts w:ascii="Times New Roman" w:hAnsi="Times New Roman"/>
          <w:sz w:val="16"/>
          <w:szCs w:val="16"/>
          <w:lang w:val="uk-UA"/>
        </w:rPr>
      </w:pPr>
      <w:r w:rsidRPr="008B0E17">
        <w:rPr>
          <w:rFonts w:ascii="Times New Roman" w:hAnsi="Times New Roman"/>
          <w:b/>
          <w:sz w:val="16"/>
          <w:szCs w:val="16"/>
          <w:lang w:val="uk-UA"/>
        </w:rPr>
        <w:t>ПРЕДМЕТ ДОГОВОРУ</w:t>
      </w:r>
      <w:r w:rsidR="00EF0ABD" w:rsidRPr="008B0E17">
        <w:rPr>
          <w:rFonts w:ascii="Times New Roman" w:hAnsi="Times New Roman"/>
          <w:b/>
          <w:sz w:val="16"/>
          <w:szCs w:val="16"/>
          <w:lang w:val="uk-UA"/>
        </w:rPr>
        <w:t xml:space="preserve"> ТА ПЕРЕЛІК ІНВЕСТИЦІЙНИХ ПОСЛУГ, </w:t>
      </w:r>
      <w:r w:rsidR="001C0F01" w:rsidRPr="008B0E17">
        <w:rPr>
          <w:rFonts w:ascii="Times New Roman" w:hAnsi="Times New Roman"/>
          <w:b/>
          <w:sz w:val="16"/>
          <w:szCs w:val="16"/>
          <w:lang w:val="uk-UA"/>
        </w:rPr>
        <w:t xml:space="preserve"> </w:t>
      </w:r>
      <w:r w:rsidR="00EF0ABD" w:rsidRPr="008B0E17">
        <w:rPr>
          <w:rFonts w:ascii="Times New Roman" w:hAnsi="Times New Roman"/>
          <w:b/>
          <w:sz w:val="16"/>
          <w:szCs w:val="16"/>
          <w:lang w:val="uk-UA"/>
        </w:rPr>
        <w:t>ЯКІ МОЖУТЬ НАДАВАТИСЬ КЛІЄНТУ</w:t>
      </w:r>
    </w:p>
    <w:p w14:paraId="6EFF7EB6" w14:textId="0FBCA9AF" w:rsidR="00B04788" w:rsidRPr="008B0E17" w:rsidRDefault="00B04788" w:rsidP="00B04788">
      <w:pPr>
        <w:pStyle w:val="af0"/>
        <w:ind w:left="405"/>
        <w:jc w:val="both"/>
        <w:rPr>
          <w:rFonts w:ascii="Times New Roman" w:hAnsi="Times New Roman"/>
          <w:sz w:val="16"/>
          <w:szCs w:val="16"/>
          <w:lang w:val="uk-UA"/>
        </w:rPr>
      </w:pPr>
    </w:p>
    <w:p w14:paraId="5125D6E1" w14:textId="5E7C1550" w:rsidR="00C35BDA" w:rsidRPr="008B0E17" w:rsidRDefault="00B04788" w:rsidP="00882C84">
      <w:pPr>
        <w:pStyle w:val="af0"/>
        <w:numPr>
          <w:ilvl w:val="1"/>
          <w:numId w:val="1"/>
        </w:numPr>
        <w:jc w:val="both"/>
        <w:rPr>
          <w:rFonts w:ascii="Times New Roman" w:hAnsi="Times New Roman"/>
          <w:sz w:val="16"/>
          <w:szCs w:val="16"/>
          <w:lang w:val="uk-UA"/>
        </w:rPr>
      </w:pPr>
      <w:r w:rsidRPr="008B0E17">
        <w:rPr>
          <w:rFonts w:ascii="Times New Roman" w:hAnsi="Times New Roman"/>
          <w:sz w:val="16"/>
          <w:szCs w:val="16"/>
          <w:lang w:val="uk-UA"/>
        </w:rPr>
        <w:t>Інвестиційна фірма за результатами проведеного оцінювання Клієнта протягом строку дії цього Генерального договору зобов’язана, у порядку визначеному чинним законодавством України, внутрішніми положеннями Інвестиційної фірми, цим Генеральним договором Додатковими договорами до цього Генерального договору, надавати Клієнту Інвестиційні послуги та/або здійснити дії чи надати послуги, пов’язані з такими послугами, а Клієнт зобов’язується оплатити такі послуги у розмірі, порядку та на умовах, визначеними цим Генеральним договором та Додатками до цього Генерального договору.</w:t>
      </w:r>
    </w:p>
    <w:p w14:paraId="55EFA990" w14:textId="6F4F52BC" w:rsidR="00B04788" w:rsidRPr="008B0E17" w:rsidRDefault="00B04788" w:rsidP="00882C84">
      <w:pPr>
        <w:pStyle w:val="af0"/>
        <w:numPr>
          <w:ilvl w:val="1"/>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Інвестиційна фірма зобов'язується надавати Клієнту послуги з укладення цивільно-правових договорів щодо фінансових інструментів (в тому числі іноземних) від свого імені або від імені Клієнта за рахунок Клієнта, за власною ініціативою або за відповідним Замовленням Клієнта, які укладаються під час провадження професійної діяльності, та/або здійснення дій чи надання послуг, пов’язаних з такими послугами, передання виконання замовлень Клієнта, відповідно до яких Інвестиційна фірма виступає стосовно нього комісіонером, іншій Інвестиційній фірмі або Іноземній інвестиційній фірмі та надання додаткових послуг, якщо вони внесені до реєстру професійних учасників ринків капіталу та організованих товарних ринків, який ведеться Національною комісією з цінних паперів та фондового ринку. </w:t>
      </w:r>
    </w:p>
    <w:p w14:paraId="6648D0E7" w14:textId="77777777" w:rsidR="00B04788" w:rsidRPr="008B0E17" w:rsidRDefault="00B04788" w:rsidP="00882C84">
      <w:pPr>
        <w:pStyle w:val="af0"/>
        <w:numPr>
          <w:ilvl w:val="1"/>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При укладанні Генерального договору між двома Інвестиційними фірмами або Іноземною інвестиційною фірмою предметом такого Генерального договору є встановлення порядку надання взаємних інвестиційних послуг та/або здійснення дій чи надання послуг, пов'язаних з такими послугами, між такими особами. При укладанні такого Генерального договору обидві особи можуть виступати одна до одної у якості клієнта та надавача інвестиційних послуг.</w:t>
      </w:r>
    </w:p>
    <w:p w14:paraId="128314B9" w14:textId="15330B7A" w:rsidR="00B04788" w:rsidRPr="008B0E17" w:rsidRDefault="00FF0A40" w:rsidP="00882C84">
      <w:pPr>
        <w:pStyle w:val="af0"/>
        <w:numPr>
          <w:ilvl w:val="1"/>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Інвестиційна фірма </w:t>
      </w:r>
      <w:r w:rsidR="00B04788" w:rsidRPr="008B0E17">
        <w:rPr>
          <w:rFonts w:ascii="Times New Roman" w:hAnsi="Times New Roman"/>
          <w:sz w:val="16"/>
          <w:szCs w:val="16"/>
          <w:lang w:val="uk-UA"/>
        </w:rPr>
        <w:t>здійснює надання кожної Інвестиційної послуги Клієнту відповідно до Замовлення про надання Інвестиційної послуги, яка кожного разу надається Клієнтом в письмовому вигляді, або за допомогою особистому кабінету Клієнта.</w:t>
      </w:r>
    </w:p>
    <w:p w14:paraId="49BEB8C6" w14:textId="77777777" w:rsidR="00B04788" w:rsidRPr="008B0E17" w:rsidRDefault="00B04788" w:rsidP="00882C84">
      <w:pPr>
        <w:pStyle w:val="af0"/>
        <w:numPr>
          <w:ilvl w:val="1"/>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При підписанні Індивідуальної частини Генерального договору, Замовлення Клієнт підтверджує, що перед укладенням Генеральному договору Інвестиційна фірма надала Клієнту в повному об’ємі інформацію, зазначену в частині п’ятій  статті 7 Закону України «Про фінансові послуги та фінансові компанії», в тому числі шляхом надання Клієнту доступу до такої інформації.</w:t>
      </w:r>
    </w:p>
    <w:p w14:paraId="34C36D48" w14:textId="77777777" w:rsidR="00B04788" w:rsidRPr="008B0E17" w:rsidRDefault="00B04788" w:rsidP="00882C84">
      <w:pPr>
        <w:pStyle w:val="af0"/>
        <w:numPr>
          <w:ilvl w:val="2"/>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У випадках визначених податковим кодексом України Інвестиційна фірма, стосовно Клієнта виконує функцію податкового </w:t>
      </w:r>
      <w:proofErr w:type="spellStart"/>
      <w:r w:rsidRPr="008B0E17">
        <w:rPr>
          <w:rFonts w:ascii="Times New Roman" w:hAnsi="Times New Roman"/>
          <w:sz w:val="16"/>
          <w:szCs w:val="16"/>
          <w:lang w:val="uk-UA"/>
        </w:rPr>
        <w:t>агента</w:t>
      </w:r>
      <w:proofErr w:type="spellEnd"/>
      <w:r w:rsidRPr="008B0E17">
        <w:rPr>
          <w:rFonts w:ascii="Times New Roman" w:hAnsi="Times New Roman"/>
          <w:sz w:val="16"/>
          <w:szCs w:val="16"/>
          <w:lang w:val="uk-UA"/>
        </w:rPr>
        <w:t>.</w:t>
      </w:r>
    </w:p>
    <w:p w14:paraId="48442578" w14:textId="77777777" w:rsidR="00B04788" w:rsidRPr="008B0E17" w:rsidRDefault="00B04788" w:rsidP="00882C84">
      <w:pPr>
        <w:pStyle w:val="af0"/>
        <w:numPr>
          <w:ilvl w:val="1"/>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Інвестиційна фірма з урахуванням вимог чинного законодавства України може надавати Клієнту такі додаткові послуги:</w:t>
      </w:r>
    </w:p>
    <w:p w14:paraId="795E3CEA" w14:textId="77777777" w:rsidR="00B04788" w:rsidRPr="008B0E17" w:rsidRDefault="00B04788" w:rsidP="00882C84">
      <w:pPr>
        <w:pStyle w:val="af0"/>
        <w:numPr>
          <w:ilvl w:val="2"/>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зберігання фінансових інструментів та коштів клієнтів (включаючи облік прав на цінні папери та прав за ними на рахунках у цінних паперах клієнта в рамках провадження депозитарної діяльності депозитарної установи), а також розпорядження фінансовими інструментами та коштами клієнта, які є предметом забезпечення (включаючи користування правами за цінними паперами в інтересах клієнта);</w:t>
      </w:r>
    </w:p>
    <w:p w14:paraId="2F53D26C" w14:textId="77777777" w:rsidR="00B04788" w:rsidRPr="008B0E17" w:rsidRDefault="00B04788" w:rsidP="00882C84">
      <w:pPr>
        <w:pStyle w:val="af0"/>
        <w:numPr>
          <w:ilvl w:val="2"/>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надання Клієнту консультацій з питань фінансування їхньої господарської діяльності, стратегії розвитку, інших пов’язаних питань, надання послуг та консультацій щодо реорганізації або купівлі корпоративних прав юридичних осіб;</w:t>
      </w:r>
    </w:p>
    <w:p w14:paraId="3DBC44FD" w14:textId="77777777" w:rsidR="00B04788" w:rsidRPr="008B0E17" w:rsidRDefault="00B04788" w:rsidP="00882C84">
      <w:pPr>
        <w:pStyle w:val="af0"/>
        <w:numPr>
          <w:ilvl w:val="2"/>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проведення інвестиційних досліджень та фінансового аналізу або надання будь-яких інших загальних рекомендацій, пов’язаних з проведенням операцій з фінансовими інструментами;</w:t>
      </w:r>
    </w:p>
    <w:p w14:paraId="7AAF69E2" w14:textId="77777777" w:rsidR="00B04788" w:rsidRPr="008B0E17" w:rsidRDefault="00B04788" w:rsidP="00882C84">
      <w:pPr>
        <w:pStyle w:val="af0"/>
        <w:numPr>
          <w:ilvl w:val="1"/>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Інвестиційна фірма має право отримувати на власний рахунок та розпоряджатися коштами та фінансовими інструментами Клієнта відповідно до умов договорів, укладених у процесі надання Інвестиційною фірмою послуг Клієнту у рамках провадження діяльності з торгівлі фінансовими інструментами.</w:t>
      </w:r>
    </w:p>
    <w:p w14:paraId="367E0A59" w14:textId="77777777" w:rsidR="00B04788" w:rsidRPr="008B0E17" w:rsidRDefault="00B04788" w:rsidP="00882C84">
      <w:pPr>
        <w:pStyle w:val="af0"/>
        <w:numPr>
          <w:ilvl w:val="1"/>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З метою належного надання послуг, передбачених цим Генеральним договором, Інвестиційна фірма може вчиняти наступні дії, але не обмежуючись:</w:t>
      </w:r>
    </w:p>
    <w:p w14:paraId="1C5FCCEE" w14:textId="77777777" w:rsidR="00B04788" w:rsidRPr="008B0E17" w:rsidRDefault="00B04788" w:rsidP="00882C84">
      <w:pPr>
        <w:pStyle w:val="af0"/>
        <w:numPr>
          <w:ilvl w:val="2"/>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відкривати брокерський рахунок Клієнту для обліку операцій з фінансовими інструментами і зобов’язаннями Клієнта;</w:t>
      </w:r>
    </w:p>
    <w:p w14:paraId="22457CB6" w14:textId="77777777" w:rsidR="00B04788" w:rsidRPr="008B0E17" w:rsidRDefault="00B04788" w:rsidP="00882C84">
      <w:pPr>
        <w:pStyle w:val="af0"/>
        <w:numPr>
          <w:ilvl w:val="2"/>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при необхідності реєструвати Клієнта в торгових системах і відкривати рахунки в торгових системах, якщо це передбачено чинним законодавством України та правилами відповідної торгової системи;</w:t>
      </w:r>
    </w:p>
    <w:p w14:paraId="5ECE1913" w14:textId="77777777" w:rsidR="00B04788" w:rsidRPr="008B0E17" w:rsidRDefault="00B04788" w:rsidP="00882C84">
      <w:pPr>
        <w:pStyle w:val="af0"/>
        <w:numPr>
          <w:ilvl w:val="2"/>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на підставі замовлень Клієнта, поданих у порядку обміну інформацією між Сторонами цього Генерального договору, здійснює операції з фінансовими інструментами;</w:t>
      </w:r>
    </w:p>
    <w:p w14:paraId="23A4C845" w14:textId="77777777" w:rsidR="00B04788" w:rsidRPr="008B0E17" w:rsidRDefault="00B04788" w:rsidP="00882C84">
      <w:pPr>
        <w:pStyle w:val="af0"/>
        <w:numPr>
          <w:ilvl w:val="2"/>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забезпечує Клієнта інформацією згідно з цим Генеральним договором та чинним законодавством України.</w:t>
      </w:r>
    </w:p>
    <w:p w14:paraId="03A3B4CB" w14:textId="77777777" w:rsidR="00B04788" w:rsidRPr="008B0E17" w:rsidRDefault="00B04788" w:rsidP="00882C84">
      <w:pPr>
        <w:pStyle w:val="af0"/>
        <w:numPr>
          <w:ilvl w:val="1"/>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Інвестиційна фірма надає Клієнту інвестиційні послуги, передбачені цим Генеральним договором, шляхом здійснення наступних операцій:</w:t>
      </w:r>
    </w:p>
    <w:p w14:paraId="3A5B8C4A" w14:textId="77777777" w:rsidR="00B04788" w:rsidRPr="008B0E17" w:rsidRDefault="00B04788" w:rsidP="00882C84">
      <w:pPr>
        <w:pStyle w:val="af0"/>
        <w:numPr>
          <w:ilvl w:val="2"/>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lastRenderedPageBreak/>
        <w:t>операції комісії, предметом яких є надання Інвестиційною фірмою (комісіонером) Клієнту (комітенту) певного виду послуги з укладення договору (договорів) купівлі, продажу або міни фінансових інструментів, здійснення операцій РЕПО в режимі «РЕПО з контролем ризиків» від свого імені за рахунок та в інтересах Клієнта;</w:t>
      </w:r>
    </w:p>
    <w:p w14:paraId="6521C3BA" w14:textId="77777777" w:rsidR="00B04788" w:rsidRPr="008B0E17" w:rsidRDefault="00B04788" w:rsidP="00882C84">
      <w:pPr>
        <w:pStyle w:val="af0"/>
        <w:numPr>
          <w:ilvl w:val="2"/>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операції доручення, предметом якої є надання Інвестиційною фірмою (повіреним) певного виду послуги з укладення договору (договорів) купівлі, продажу, позики або міни фінансових інструментів, здійснення операції РЕПО, за виключенням операцій РЕПО в режимі «РЕПО з контролем ризиків» від імені Клієнта (довірителя) та за його рахунок;</w:t>
      </w:r>
    </w:p>
    <w:p w14:paraId="5B5EB666" w14:textId="36777025" w:rsidR="00B04788" w:rsidRPr="008B0E17" w:rsidRDefault="00B04788" w:rsidP="00882C84">
      <w:pPr>
        <w:pStyle w:val="af0"/>
        <w:numPr>
          <w:ilvl w:val="2"/>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операції купівлі-продажу, предметом якої є здійснення Інвестиційною фірмою купівлі, продажу, міни фінансових інструментів у власних інтересах, в інтересах Клієнта та за його рахунок, відповідно до наданого Клієнтом замовлення до цього </w:t>
      </w:r>
      <w:r w:rsidR="00163B13" w:rsidRPr="008B0E17">
        <w:rPr>
          <w:rFonts w:ascii="Times New Roman" w:hAnsi="Times New Roman"/>
          <w:sz w:val="16"/>
          <w:szCs w:val="16"/>
          <w:lang w:val="uk-UA"/>
        </w:rPr>
        <w:t>Генерального д</w:t>
      </w:r>
      <w:r w:rsidRPr="008B0E17">
        <w:rPr>
          <w:rFonts w:ascii="Times New Roman" w:hAnsi="Times New Roman"/>
          <w:sz w:val="16"/>
          <w:szCs w:val="16"/>
          <w:lang w:val="uk-UA"/>
        </w:rPr>
        <w:t>оговору;</w:t>
      </w:r>
    </w:p>
    <w:p w14:paraId="5B883C3F" w14:textId="601AC808" w:rsidR="00B04788" w:rsidRPr="009F153B" w:rsidRDefault="00B04788" w:rsidP="00882C84">
      <w:pPr>
        <w:pStyle w:val="af0"/>
        <w:numPr>
          <w:ilvl w:val="2"/>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операції РЕПО в режимі «РЕПО з контролем ризиків», предметом яких є здійснення Інвестиційною фірмою від свого імені за рахунок та в інтересах Клієнта операцій РЕПО, на підставі надан</w:t>
      </w:r>
      <w:r w:rsidR="00A2743E" w:rsidRPr="008B0E17">
        <w:rPr>
          <w:rFonts w:ascii="Times New Roman" w:hAnsi="Times New Roman"/>
          <w:sz w:val="16"/>
          <w:szCs w:val="16"/>
          <w:lang w:val="uk-UA"/>
        </w:rPr>
        <w:t>их Клієнтом Замовлень до цього Генерального д</w:t>
      </w:r>
      <w:r w:rsidRPr="008B0E17">
        <w:rPr>
          <w:rFonts w:ascii="Times New Roman" w:hAnsi="Times New Roman"/>
          <w:sz w:val="16"/>
          <w:szCs w:val="16"/>
          <w:lang w:val="uk-UA"/>
        </w:rPr>
        <w:t xml:space="preserve">оговору, згідно надання згоди на таку послугу </w:t>
      </w:r>
      <w:r w:rsidR="009F153B" w:rsidRPr="009F153B">
        <w:rPr>
          <w:rFonts w:ascii="Times New Roman" w:hAnsi="Times New Roman"/>
          <w:sz w:val="16"/>
          <w:szCs w:val="16"/>
          <w:lang w:val="uk-UA"/>
        </w:rPr>
        <w:t>Додаток № 12</w:t>
      </w:r>
      <w:r w:rsidRPr="009F153B">
        <w:rPr>
          <w:rFonts w:ascii="Times New Roman" w:hAnsi="Times New Roman"/>
          <w:sz w:val="16"/>
          <w:szCs w:val="16"/>
          <w:lang w:val="uk-UA"/>
        </w:rPr>
        <w:t xml:space="preserve"> </w:t>
      </w:r>
      <w:r w:rsidR="00A2743E" w:rsidRPr="009F153B">
        <w:rPr>
          <w:rFonts w:ascii="Times New Roman" w:hAnsi="Times New Roman"/>
          <w:sz w:val="16"/>
          <w:szCs w:val="16"/>
          <w:lang w:val="uk-UA"/>
        </w:rPr>
        <w:t>до цього Генерального д</w:t>
      </w:r>
      <w:r w:rsidRPr="009F153B">
        <w:rPr>
          <w:rFonts w:ascii="Times New Roman" w:hAnsi="Times New Roman"/>
          <w:sz w:val="16"/>
          <w:szCs w:val="16"/>
          <w:lang w:val="uk-UA"/>
        </w:rPr>
        <w:t>оговору.</w:t>
      </w:r>
    </w:p>
    <w:p w14:paraId="147C2AE2" w14:textId="77777777" w:rsidR="00B04788" w:rsidRPr="008B0E17" w:rsidRDefault="00B04788" w:rsidP="00882C84">
      <w:pPr>
        <w:pStyle w:val="af0"/>
        <w:ind w:left="426" w:hanging="426"/>
        <w:jc w:val="both"/>
        <w:rPr>
          <w:rFonts w:ascii="Times New Roman" w:hAnsi="Times New Roman"/>
          <w:sz w:val="16"/>
          <w:szCs w:val="16"/>
          <w:lang w:val="uk-UA"/>
        </w:rPr>
      </w:pPr>
      <w:r w:rsidRPr="008B0E17">
        <w:rPr>
          <w:rFonts w:ascii="Times New Roman" w:hAnsi="Times New Roman"/>
          <w:sz w:val="16"/>
          <w:szCs w:val="16"/>
          <w:lang w:val="uk-UA"/>
        </w:rPr>
        <w:tab/>
        <w:t>Для надання Інвестиційною фірмою (</w:t>
      </w:r>
      <w:proofErr w:type="spellStart"/>
      <w:r w:rsidRPr="008B0E17">
        <w:rPr>
          <w:rFonts w:ascii="Times New Roman" w:hAnsi="Times New Roman"/>
          <w:sz w:val="16"/>
          <w:szCs w:val="16"/>
          <w:lang w:val="uk-UA"/>
        </w:rPr>
        <w:t>субкомісіонером</w:t>
      </w:r>
      <w:proofErr w:type="spellEnd"/>
      <w:r w:rsidRPr="008B0E17">
        <w:rPr>
          <w:rFonts w:ascii="Times New Roman" w:hAnsi="Times New Roman"/>
          <w:sz w:val="16"/>
          <w:szCs w:val="16"/>
          <w:lang w:val="uk-UA"/>
        </w:rPr>
        <w:t xml:space="preserve">) іншій Інвестиційній фірмі або Іноземній інвестиційній фірмі, яка виступає Клієнтом (комітентом) стосовно </w:t>
      </w:r>
      <w:proofErr w:type="spellStart"/>
      <w:r w:rsidRPr="008B0E17">
        <w:rPr>
          <w:rFonts w:ascii="Times New Roman" w:hAnsi="Times New Roman"/>
          <w:sz w:val="16"/>
          <w:szCs w:val="16"/>
          <w:lang w:val="uk-UA"/>
        </w:rPr>
        <w:t>субкомісіонера</w:t>
      </w:r>
      <w:proofErr w:type="spellEnd"/>
      <w:r w:rsidRPr="008B0E17">
        <w:rPr>
          <w:rFonts w:ascii="Times New Roman" w:hAnsi="Times New Roman"/>
          <w:sz w:val="16"/>
          <w:szCs w:val="16"/>
          <w:lang w:val="uk-UA"/>
        </w:rPr>
        <w:t xml:space="preserve">, певного виду послуги з купівлі, продажу, здійснення Операції РЕПО від свого імені за рахунок та в інтересах клієнта (комітента) іншої Інвестиційної фірми або Іноземної інвестиційної фірми, а у випадку коли клієнтом такої Інвестиційної фірми є номінальний утримувач - за рахунок та в інтересах клієнта номінального утримувача/ клієнта </w:t>
      </w:r>
      <w:proofErr w:type="spellStart"/>
      <w:r w:rsidRPr="008B0E17">
        <w:rPr>
          <w:rFonts w:ascii="Times New Roman" w:hAnsi="Times New Roman"/>
          <w:sz w:val="16"/>
          <w:szCs w:val="16"/>
          <w:lang w:val="uk-UA"/>
        </w:rPr>
        <w:t>клієнта</w:t>
      </w:r>
      <w:proofErr w:type="spellEnd"/>
      <w:r w:rsidRPr="008B0E17">
        <w:rPr>
          <w:rFonts w:ascii="Times New Roman" w:hAnsi="Times New Roman"/>
          <w:sz w:val="16"/>
          <w:szCs w:val="16"/>
          <w:lang w:val="uk-UA"/>
        </w:rPr>
        <w:t xml:space="preserve"> номінального утримувача, Інвестиційна фірма укладає з іншою Інвестиційною фірмою або Іноземною інвестиційною фірмою додатковий договір до цього Генерального договору (договір </w:t>
      </w:r>
      <w:proofErr w:type="spellStart"/>
      <w:r w:rsidRPr="008B0E17">
        <w:rPr>
          <w:rFonts w:ascii="Times New Roman" w:hAnsi="Times New Roman"/>
          <w:sz w:val="16"/>
          <w:szCs w:val="16"/>
          <w:lang w:val="uk-UA"/>
        </w:rPr>
        <w:t>субкомісії</w:t>
      </w:r>
      <w:proofErr w:type="spellEnd"/>
      <w:r w:rsidRPr="008B0E17">
        <w:rPr>
          <w:rFonts w:ascii="Times New Roman" w:hAnsi="Times New Roman"/>
          <w:sz w:val="16"/>
          <w:szCs w:val="16"/>
          <w:lang w:val="uk-UA"/>
        </w:rPr>
        <w:t xml:space="preserve"> або інший договір, передбачений законодавством країни реєстрації Іноземної інвестиційної фірми).</w:t>
      </w:r>
    </w:p>
    <w:p w14:paraId="7A85EC73" w14:textId="77777777" w:rsidR="00B04788" w:rsidRPr="008B0E17" w:rsidRDefault="00B04788" w:rsidP="00882C84">
      <w:pPr>
        <w:pStyle w:val="af0"/>
        <w:numPr>
          <w:ilvl w:val="1"/>
          <w:numId w:val="1"/>
        </w:numPr>
        <w:ind w:left="426" w:hanging="426"/>
        <w:jc w:val="both"/>
        <w:rPr>
          <w:rFonts w:ascii="Times New Roman" w:hAnsi="Times New Roman"/>
          <w:sz w:val="16"/>
          <w:szCs w:val="16"/>
          <w:lang w:val="uk-UA"/>
        </w:rPr>
      </w:pPr>
      <w:r w:rsidRPr="008B0E17">
        <w:rPr>
          <w:rFonts w:ascii="Times New Roman" w:hAnsi="Times New Roman"/>
          <w:sz w:val="16"/>
          <w:szCs w:val="16"/>
          <w:lang w:val="uk-UA"/>
        </w:rPr>
        <w:t>Клієнт доручає Інвестиційній фірмі здійснювати наступні юридичні дії: представляти інтереси Клієнта в рамках Генерального договору і переданих Інвестиційній фірмі замовлень; на користь Клієнта укладати Договори на організованих ринках капіталу та поза ними, здійснювати інші операції, в тому числі операції з фінансовими інструментами, визначати умови розрахунків по операціях, здійснених на підставі замовлень Клієнта, здійснювати грошові розрахунки, отримувати на виконання цього Генерального договору (замовлень до нього) грошові кошти, подавати документи, розписуватися і здійснювати інші дії, направлені на перереєстрацію прав на ЦП та/або прав за ЦП по договорах.</w:t>
      </w:r>
    </w:p>
    <w:p w14:paraId="49541B1C" w14:textId="77777777" w:rsidR="00C35BDA" w:rsidRPr="008B0E17" w:rsidRDefault="00B04788" w:rsidP="00882C84">
      <w:pPr>
        <w:pStyle w:val="af0"/>
        <w:numPr>
          <w:ilvl w:val="1"/>
          <w:numId w:val="1"/>
        </w:numPr>
        <w:ind w:hanging="426"/>
        <w:jc w:val="both"/>
        <w:rPr>
          <w:rFonts w:ascii="Times New Roman" w:hAnsi="Times New Roman"/>
          <w:sz w:val="16"/>
          <w:szCs w:val="16"/>
          <w:lang w:val="uk-UA"/>
        </w:rPr>
      </w:pPr>
      <w:r w:rsidRPr="008B0E17">
        <w:rPr>
          <w:rFonts w:ascii="Times New Roman" w:hAnsi="Times New Roman"/>
          <w:sz w:val="16"/>
          <w:szCs w:val="16"/>
          <w:lang w:val="uk-UA"/>
        </w:rPr>
        <w:t>Виконання Інвестиційною фірмою додаткових операцій, надання яких не заборонено чинним законодавством , здійснюється на підставі замовлень Клієнта, та оформлюється додатковими угодами (договорами), які разом з замовленнями Клієнта з моменту їх підписання Сторонами та скріпленням печатками (у разі наявності) стають невід’ємною частиною цього Генерального договору.</w:t>
      </w:r>
    </w:p>
    <w:p w14:paraId="1C7533C6" w14:textId="77777777" w:rsidR="00B04788" w:rsidRPr="008B0E17" w:rsidRDefault="00B04788" w:rsidP="00882C84">
      <w:pPr>
        <w:pStyle w:val="af0"/>
        <w:ind w:left="405"/>
        <w:jc w:val="both"/>
        <w:rPr>
          <w:rFonts w:ascii="Times New Roman" w:hAnsi="Times New Roman"/>
          <w:sz w:val="16"/>
          <w:szCs w:val="16"/>
          <w:lang w:val="uk-UA"/>
        </w:rPr>
      </w:pPr>
    </w:p>
    <w:p w14:paraId="2FDCAEAE" w14:textId="77777777" w:rsidR="005B2E2D" w:rsidRPr="008B0E17" w:rsidRDefault="0009492E" w:rsidP="00847300">
      <w:pPr>
        <w:pStyle w:val="af0"/>
        <w:numPr>
          <w:ilvl w:val="0"/>
          <w:numId w:val="2"/>
        </w:numPr>
        <w:jc w:val="center"/>
        <w:rPr>
          <w:rFonts w:ascii="Times New Roman" w:hAnsi="Times New Roman"/>
          <w:sz w:val="16"/>
          <w:szCs w:val="16"/>
          <w:lang w:val="uk-UA"/>
        </w:rPr>
      </w:pPr>
      <w:r w:rsidRPr="008B0E17">
        <w:rPr>
          <w:rFonts w:ascii="Times New Roman" w:hAnsi="Times New Roman"/>
          <w:b/>
          <w:sz w:val="16"/>
          <w:szCs w:val="16"/>
          <w:lang w:val="uk-UA"/>
        </w:rPr>
        <w:t xml:space="preserve">ОСОБЛИВОСТІ </w:t>
      </w:r>
      <w:r w:rsidR="005B2E2D" w:rsidRPr="008B0E17">
        <w:rPr>
          <w:rFonts w:ascii="Times New Roman" w:hAnsi="Times New Roman"/>
          <w:b/>
          <w:sz w:val="16"/>
          <w:szCs w:val="16"/>
          <w:lang w:val="uk-UA"/>
        </w:rPr>
        <w:t>ОЦІНЮВАННЯ КЛІЄНТА</w:t>
      </w:r>
      <w:r w:rsidR="00866744" w:rsidRPr="008B0E17">
        <w:rPr>
          <w:rFonts w:ascii="Times New Roman" w:hAnsi="Times New Roman"/>
          <w:b/>
          <w:sz w:val="16"/>
          <w:szCs w:val="16"/>
          <w:lang w:val="uk-UA"/>
        </w:rPr>
        <w:t xml:space="preserve"> </w:t>
      </w:r>
    </w:p>
    <w:p w14:paraId="40262094" w14:textId="77777777" w:rsidR="002D411C" w:rsidRPr="008B0E17" w:rsidRDefault="002D411C" w:rsidP="00847300">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Оцінювання Клієнта - порядок та процедури отримання та опрацювання інформації від Клієнта з метою проведення оцінки його компетентності, досвіду та знань, необхідних для вчинення правочинів або надання певних послуг, для отримання висновку щодо здатності Клієнта приймати власні інвестиційні рішення та оцінювати особисті ризики, пов’язані з такими правочинами або послугами.</w:t>
      </w:r>
    </w:p>
    <w:p w14:paraId="11BC9FAA" w14:textId="77777777" w:rsidR="00701FF9" w:rsidRPr="008B0E17" w:rsidRDefault="002D411C" w:rsidP="00847300">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Метою оцінювання Клієнта є віднесення Клієнта до певної категорії: професійний Клієнт (кваліфікований інвестор), прийнятний контрагент</w:t>
      </w:r>
      <w:r w:rsidR="00701FF9" w:rsidRPr="008B0E17">
        <w:rPr>
          <w:rFonts w:ascii="Times New Roman" w:hAnsi="Times New Roman"/>
          <w:sz w:val="16"/>
          <w:szCs w:val="16"/>
          <w:lang w:val="uk-UA"/>
        </w:rPr>
        <w:t xml:space="preserve"> (кваліфікований інвестор)</w:t>
      </w:r>
      <w:r w:rsidRPr="008B0E17">
        <w:rPr>
          <w:rFonts w:ascii="Times New Roman" w:hAnsi="Times New Roman"/>
          <w:sz w:val="16"/>
          <w:szCs w:val="16"/>
          <w:lang w:val="uk-UA"/>
        </w:rPr>
        <w:t>, непрофесійний Клі</w:t>
      </w:r>
      <w:r w:rsidR="00701FF9" w:rsidRPr="008B0E17">
        <w:rPr>
          <w:rFonts w:ascii="Times New Roman" w:hAnsi="Times New Roman"/>
          <w:sz w:val="16"/>
          <w:szCs w:val="16"/>
          <w:lang w:val="uk-UA"/>
        </w:rPr>
        <w:t>єнт (некваліфікований інвестор).</w:t>
      </w:r>
    </w:p>
    <w:p w14:paraId="0C4604B1" w14:textId="77777777" w:rsidR="002D411C" w:rsidRPr="008B0E17" w:rsidRDefault="00701FF9" w:rsidP="004B27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Оцінювання Клієнта</w:t>
      </w:r>
      <w:r w:rsidR="002D411C" w:rsidRPr="008B0E17">
        <w:rPr>
          <w:rFonts w:ascii="Times New Roman" w:hAnsi="Times New Roman"/>
          <w:sz w:val="16"/>
          <w:szCs w:val="16"/>
          <w:lang w:val="uk-UA"/>
        </w:rPr>
        <w:t xml:space="preserve"> що нада</w:t>
      </w:r>
      <w:r w:rsidRPr="008B0E17">
        <w:rPr>
          <w:rFonts w:ascii="Times New Roman" w:hAnsi="Times New Roman"/>
          <w:sz w:val="16"/>
          <w:szCs w:val="16"/>
          <w:lang w:val="uk-UA"/>
        </w:rPr>
        <w:t>є</w:t>
      </w:r>
      <w:r w:rsidR="002D411C" w:rsidRPr="008B0E17">
        <w:rPr>
          <w:rFonts w:ascii="Times New Roman" w:hAnsi="Times New Roman"/>
          <w:sz w:val="16"/>
          <w:szCs w:val="16"/>
          <w:lang w:val="uk-UA"/>
        </w:rPr>
        <w:t xml:space="preserve"> </w:t>
      </w:r>
      <w:r w:rsidR="004B275D" w:rsidRPr="008B0E17">
        <w:rPr>
          <w:rFonts w:ascii="Times New Roman" w:hAnsi="Times New Roman"/>
          <w:sz w:val="16"/>
          <w:szCs w:val="16"/>
          <w:lang w:val="uk-UA"/>
        </w:rPr>
        <w:t xml:space="preserve">Інвестиційній фірмі </w:t>
      </w:r>
      <w:r w:rsidRPr="008B0E17">
        <w:rPr>
          <w:rFonts w:ascii="Times New Roman" w:hAnsi="Times New Roman"/>
          <w:sz w:val="16"/>
          <w:szCs w:val="16"/>
          <w:lang w:val="uk-UA"/>
        </w:rPr>
        <w:t xml:space="preserve">можливість </w:t>
      </w:r>
      <w:r w:rsidR="002D411C" w:rsidRPr="008B0E17">
        <w:rPr>
          <w:rFonts w:ascii="Times New Roman" w:hAnsi="Times New Roman"/>
          <w:sz w:val="16"/>
          <w:szCs w:val="16"/>
          <w:lang w:val="uk-UA"/>
        </w:rPr>
        <w:t xml:space="preserve">отримати про </w:t>
      </w:r>
      <w:r w:rsidR="00A676C2" w:rsidRPr="008B0E17">
        <w:rPr>
          <w:rFonts w:ascii="Times New Roman" w:hAnsi="Times New Roman"/>
          <w:sz w:val="16"/>
          <w:szCs w:val="16"/>
          <w:lang w:val="uk-UA"/>
        </w:rPr>
        <w:t xml:space="preserve">Клієнта </w:t>
      </w:r>
      <w:r w:rsidR="002D411C" w:rsidRPr="008B0E17">
        <w:rPr>
          <w:rFonts w:ascii="Times New Roman" w:hAnsi="Times New Roman"/>
          <w:sz w:val="16"/>
          <w:szCs w:val="16"/>
          <w:lang w:val="uk-UA"/>
        </w:rPr>
        <w:t xml:space="preserve">чи потенційного </w:t>
      </w:r>
      <w:r w:rsidR="00A676C2" w:rsidRPr="008B0E17">
        <w:rPr>
          <w:rFonts w:ascii="Times New Roman" w:hAnsi="Times New Roman"/>
          <w:sz w:val="16"/>
          <w:szCs w:val="16"/>
          <w:lang w:val="uk-UA"/>
        </w:rPr>
        <w:t xml:space="preserve">Клієнта </w:t>
      </w:r>
      <w:r w:rsidR="002D411C" w:rsidRPr="008B0E17">
        <w:rPr>
          <w:rFonts w:ascii="Times New Roman" w:hAnsi="Times New Roman"/>
          <w:sz w:val="16"/>
          <w:szCs w:val="16"/>
          <w:lang w:val="uk-UA"/>
        </w:rPr>
        <w:t xml:space="preserve">необхідну інформацію щодо знань і досвіду в сфері інвестицій, доречних для конкретного виду фінансового інструменту чи послуг, фінансового стану цієї особи, зокрема її здатності нести збитки, її інвестиційних цілей, стійкості до ризиків, з тим, щоб </w:t>
      </w:r>
      <w:r w:rsidR="004B275D" w:rsidRPr="008B0E17">
        <w:rPr>
          <w:rFonts w:ascii="Times New Roman" w:hAnsi="Times New Roman"/>
          <w:sz w:val="16"/>
          <w:szCs w:val="16"/>
          <w:lang w:val="uk-UA"/>
        </w:rPr>
        <w:t xml:space="preserve">Інвестиційна фірма </w:t>
      </w:r>
      <w:r w:rsidR="002D411C" w:rsidRPr="008B0E17">
        <w:rPr>
          <w:rFonts w:ascii="Times New Roman" w:hAnsi="Times New Roman"/>
          <w:sz w:val="16"/>
          <w:szCs w:val="16"/>
          <w:lang w:val="uk-UA"/>
        </w:rPr>
        <w:t>м</w:t>
      </w:r>
      <w:r w:rsidR="004B275D" w:rsidRPr="008B0E17">
        <w:rPr>
          <w:rFonts w:ascii="Times New Roman" w:hAnsi="Times New Roman"/>
          <w:sz w:val="16"/>
          <w:szCs w:val="16"/>
          <w:lang w:val="uk-UA"/>
        </w:rPr>
        <w:t>огла</w:t>
      </w:r>
      <w:r w:rsidR="002D411C" w:rsidRPr="008B0E17">
        <w:rPr>
          <w:rFonts w:ascii="Times New Roman" w:hAnsi="Times New Roman"/>
          <w:sz w:val="16"/>
          <w:szCs w:val="16"/>
          <w:lang w:val="uk-UA"/>
        </w:rPr>
        <w:t xml:space="preserve"> оцінити, чи є запропонована/передбачена інвестиційна послуга або фінансовий інструмент доречними для цієї особи, такі які відповідають потребам цієї особи, в тому числі, відповідають її стійкості до ризиків і здатності нести збитки.</w:t>
      </w:r>
    </w:p>
    <w:p w14:paraId="752EBC29" w14:textId="77777777" w:rsidR="002D411C" w:rsidRPr="008B0E17" w:rsidRDefault="002D411C" w:rsidP="00847300">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Оцінювання проводиться з дотриманням принципів об’єктивності, достовірності, законності, доступності та прозорості, взаємодії та поваги до гідності клієнта та/або потенційного клієнта.</w:t>
      </w:r>
    </w:p>
    <w:p w14:paraId="1CF56423" w14:textId="68BE6D5D" w:rsidR="000A3A70" w:rsidRPr="008B0E17" w:rsidRDefault="000A3A70" w:rsidP="00847300">
      <w:pPr>
        <w:pStyle w:val="af0"/>
        <w:numPr>
          <w:ilvl w:val="1"/>
          <w:numId w:val="2"/>
        </w:numPr>
        <w:ind w:left="426"/>
        <w:jc w:val="both"/>
        <w:rPr>
          <w:rFonts w:ascii="Times New Roman" w:hAnsi="Times New Roman"/>
          <w:sz w:val="16"/>
          <w:szCs w:val="16"/>
          <w:lang w:val="uk-UA"/>
        </w:rPr>
      </w:pPr>
      <w:r w:rsidRPr="008B0E17">
        <w:rPr>
          <w:rFonts w:ascii="Times New Roman" w:hAnsi="Times New Roman"/>
          <w:sz w:val="16"/>
          <w:szCs w:val="16"/>
          <w:lang w:val="uk-UA"/>
        </w:rPr>
        <w:t>Результати проведеного оцінювання Клієнта з</w:t>
      </w:r>
      <w:r w:rsidR="001D6DEB" w:rsidRPr="008B0E17">
        <w:rPr>
          <w:rFonts w:ascii="Times New Roman" w:hAnsi="Times New Roman"/>
          <w:sz w:val="16"/>
          <w:szCs w:val="16"/>
          <w:lang w:val="uk-UA"/>
        </w:rPr>
        <w:t>азначені в Додатку № 3</w:t>
      </w:r>
      <w:r w:rsidR="00A2743E" w:rsidRPr="008B0E17">
        <w:rPr>
          <w:rFonts w:ascii="Times New Roman" w:hAnsi="Times New Roman"/>
          <w:sz w:val="16"/>
          <w:szCs w:val="16"/>
          <w:lang w:val="uk-UA"/>
        </w:rPr>
        <w:t xml:space="preserve"> до цього Генерального д</w:t>
      </w:r>
      <w:r w:rsidRPr="008B0E17">
        <w:rPr>
          <w:rFonts w:ascii="Times New Roman" w:hAnsi="Times New Roman"/>
          <w:sz w:val="16"/>
          <w:szCs w:val="16"/>
          <w:lang w:val="uk-UA"/>
        </w:rPr>
        <w:t>оговору.</w:t>
      </w:r>
    </w:p>
    <w:p w14:paraId="0D0F5448" w14:textId="77777777" w:rsidR="002D411C" w:rsidRPr="008B0E17" w:rsidRDefault="002D411C" w:rsidP="00847300">
      <w:pPr>
        <w:pStyle w:val="af0"/>
        <w:numPr>
          <w:ilvl w:val="0"/>
          <w:numId w:val="2"/>
        </w:numPr>
        <w:jc w:val="center"/>
        <w:rPr>
          <w:rFonts w:ascii="Times New Roman" w:hAnsi="Times New Roman"/>
          <w:b/>
          <w:sz w:val="16"/>
          <w:szCs w:val="16"/>
          <w:lang w:val="uk-UA"/>
        </w:rPr>
      </w:pPr>
      <w:r w:rsidRPr="008B0E17">
        <w:rPr>
          <w:rFonts w:ascii="Times New Roman" w:hAnsi="Times New Roman"/>
          <w:b/>
          <w:sz w:val="16"/>
          <w:szCs w:val="16"/>
          <w:lang w:val="uk-UA"/>
        </w:rPr>
        <w:t>ПОРЯДОК ПРОВЕДЕННЯ ОЦІНЮВАННЯ КЛІЄНТІВ</w:t>
      </w:r>
    </w:p>
    <w:p w14:paraId="2020FF29" w14:textId="73E70EF8" w:rsidR="008217CA" w:rsidRPr="0024054F" w:rsidRDefault="007C19FD" w:rsidP="008161B3">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Оцінювання проводиться на підставі ключових показників, визначених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в </w:t>
      </w:r>
      <w:r w:rsidRPr="00737CC4">
        <w:rPr>
          <w:rFonts w:ascii="Times New Roman" w:hAnsi="Times New Roman"/>
          <w:sz w:val="16"/>
          <w:szCs w:val="16"/>
          <w:lang w:val="uk-UA"/>
        </w:rPr>
        <w:t>Анкеті оці</w:t>
      </w:r>
      <w:r w:rsidR="000A3A70" w:rsidRPr="00737CC4">
        <w:rPr>
          <w:rFonts w:ascii="Times New Roman" w:hAnsi="Times New Roman"/>
          <w:sz w:val="16"/>
          <w:szCs w:val="16"/>
          <w:lang w:val="uk-UA"/>
        </w:rPr>
        <w:t>нювання вмінь</w:t>
      </w:r>
      <w:r w:rsidR="008217CA" w:rsidRPr="00737CC4">
        <w:rPr>
          <w:rFonts w:ascii="Times New Roman" w:hAnsi="Times New Roman"/>
          <w:sz w:val="16"/>
          <w:szCs w:val="16"/>
          <w:lang w:val="uk-UA"/>
        </w:rPr>
        <w:t>,</w:t>
      </w:r>
      <w:r w:rsidR="000A3A70" w:rsidRPr="00737CC4">
        <w:rPr>
          <w:rFonts w:ascii="Times New Roman" w:hAnsi="Times New Roman"/>
          <w:sz w:val="16"/>
          <w:szCs w:val="16"/>
          <w:lang w:val="uk-UA"/>
        </w:rPr>
        <w:t xml:space="preserve"> досвіду та знать К</w:t>
      </w:r>
      <w:r w:rsidRPr="00737CC4">
        <w:rPr>
          <w:rFonts w:ascii="Times New Roman" w:hAnsi="Times New Roman"/>
          <w:sz w:val="16"/>
          <w:szCs w:val="16"/>
          <w:lang w:val="uk-UA"/>
        </w:rPr>
        <w:t>лієнта</w:t>
      </w:r>
      <w:r w:rsidR="008217CA" w:rsidRPr="00737CC4">
        <w:rPr>
          <w:rFonts w:ascii="Times New Roman" w:hAnsi="Times New Roman"/>
          <w:sz w:val="16"/>
          <w:szCs w:val="16"/>
          <w:lang w:val="uk-UA"/>
        </w:rPr>
        <w:t xml:space="preserve"> (потенційного Клієнта) та</w:t>
      </w:r>
      <w:r w:rsidRPr="00737CC4">
        <w:rPr>
          <w:rFonts w:ascii="Times New Roman" w:hAnsi="Times New Roman"/>
          <w:sz w:val="16"/>
          <w:szCs w:val="16"/>
          <w:lang w:val="uk-UA"/>
        </w:rPr>
        <w:t xml:space="preserve"> </w:t>
      </w:r>
      <w:r w:rsidR="008217CA" w:rsidRPr="00737CC4">
        <w:rPr>
          <w:rFonts w:ascii="Times New Roman" w:hAnsi="Times New Roman"/>
          <w:sz w:val="16"/>
          <w:szCs w:val="16"/>
          <w:lang w:val="uk-UA"/>
        </w:rPr>
        <w:t>Анкеті для визначення відповідності та доречності інвестиційних послуг Клієнта (потенційного  Клієнта)</w:t>
      </w:r>
      <w:r w:rsidR="00C6508F" w:rsidRPr="00737CC4">
        <w:rPr>
          <w:rFonts w:ascii="Times New Roman" w:hAnsi="Times New Roman"/>
          <w:sz w:val="16"/>
          <w:szCs w:val="16"/>
          <w:lang w:val="uk-UA"/>
        </w:rPr>
        <w:t xml:space="preserve">, що наведена у </w:t>
      </w:r>
      <w:r w:rsidR="00C6508F" w:rsidRPr="0024054F">
        <w:rPr>
          <w:rFonts w:ascii="Times New Roman" w:hAnsi="Times New Roman"/>
          <w:sz w:val="16"/>
          <w:szCs w:val="16"/>
          <w:lang w:val="uk-UA"/>
        </w:rPr>
        <w:t>Додатку № 1 та № 2 до цього Генерального договору</w:t>
      </w:r>
      <w:r w:rsidR="008217CA" w:rsidRPr="0024054F">
        <w:rPr>
          <w:rFonts w:ascii="Times New Roman" w:hAnsi="Times New Roman"/>
          <w:sz w:val="16"/>
          <w:szCs w:val="16"/>
          <w:lang w:val="uk-UA"/>
        </w:rPr>
        <w:t>.</w:t>
      </w:r>
    </w:p>
    <w:p w14:paraId="2CE999CB" w14:textId="77777777" w:rsidR="007C19FD" w:rsidRPr="008B0E17" w:rsidRDefault="007C19FD" w:rsidP="008161B3">
      <w:pPr>
        <w:pStyle w:val="af0"/>
        <w:numPr>
          <w:ilvl w:val="1"/>
          <w:numId w:val="2"/>
        </w:numPr>
        <w:rPr>
          <w:rFonts w:ascii="Times New Roman" w:hAnsi="Times New Roman"/>
          <w:sz w:val="16"/>
          <w:szCs w:val="16"/>
          <w:lang w:val="uk-UA"/>
        </w:rPr>
      </w:pPr>
      <w:r w:rsidRPr="008B0E17">
        <w:rPr>
          <w:rFonts w:ascii="Times New Roman" w:hAnsi="Times New Roman"/>
          <w:sz w:val="16"/>
          <w:szCs w:val="16"/>
          <w:lang w:val="uk-UA"/>
        </w:rPr>
        <w:t xml:space="preserve">Оцінювання проводиться </w:t>
      </w:r>
      <w:r w:rsidR="008161B3" w:rsidRPr="008B0E17">
        <w:rPr>
          <w:rFonts w:ascii="Times New Roman" w:hAnsi="Times New Roman"/>
          <w:sz w:val="16"/>
          <w:szCs w:val="16"/>
          <w:lang w:val="uk-UA"/>
        </w:rPr>
        <w:t xml:space="preserve">Інвестиційною фірмою </w:t>
      </w:r>
      <w:r w:rsidRPr="008B0E17">
        <w:rPr>
          <w:rFonts w:ascii="Times New Roman" w:hAnsi="Times New Roman"/>
          <w:sz w:val="16"/>
          <w:szCs w:val="16"/>
          <w:lang w:val="uk-UA"/>
        </w:rPr>
        <w:t>поетапно:</w:t>
      </w:r>
    </w:p>
    <w:p w14:paraId="18BDC8AE" w14:textId="77777777" w:rsidR="007C19FD" w:rsidRPr="008B0E17" w:rsidRDefault="007C19FD" w:rsidP="0027254B">
      <w:pPr>
        <w:pStyle w:val="af0"/>
        <w:numPr>
          <w:ilvl w:val="2"/>
          <w:numId w:val="2"/>
        </w:numPr>
        <w:ind w:left="426" w:hanging="426"/>
        <w:rPr>
          <w:rFonts w:ascii="Times New Roman" w:hAnsi="Times New Roman"/>
          <w:sz w:val="16"/>
          <w:szCs w:val="16"/>
          <w:lang w:val="uk-UA"/>
        </w:rPr>
      </w:pPr>
      <w:r w:rsidRPr="008B0E17">
        <w:rPr>
          <w:rFonts w:ascii="Times New Roman" w:hAnsi="Times New Roman"/>
          <w:sz w:val="16"/>
          <w:szCs w:val="16"/>
          <w:lang w:val="uk-UA"/>
        </w:rPr>
        <w:t>обробка ключових показників, згідно наданих Клієнтом даних;</w:t>
      </w:r>
    </w:p>
    <w:p w14:paraId="43C87D13" w14:textId="77777777" w:rsidR="007C19FD" w:rsidRPr="008B0E17" w:rsidRDefault="007C19FD" w:rsidP="0027254B">
      <w:pPr>
        <w:pStyle w:val="af0"/>
        <w:numPr>
          <w:ilvl w:val="2"/>
          <w:numId w:val="2"/>
        </w:numPr>
        <w:ind w:left="426" w:hanging="426"/>
        <w:rPr>
          <w:rFonts w:ascii="Times New Roman" w:hAnsi="Times New Roman"/>
          <w:sz w:val="16"/>
          <w:szCs w:val="16"/>
          <w:lang w:val="uk-UA"/>
        </w:rPr>
      </w:pPr>
      <w:r w:rsidRPr="008B0E17">
        <w:rPr>
          <w:rFonts w:ascii="Times New Roman" w:hAnsi="Times New Roman"/>
          <w:sz w:val="16"/>
          <w:szCs w:val="16"/>
          <w:lang w:val="uk-UA"/>
        </w:rPr>
        <w:t>затвердження висновку (результатів оцінювання Клієнта).</w:t>
      </w:r>
    </w:p>
    <w:p w14:paraId="7D730EC6" w14:textId="77777777" w:rsidR="007C19FD" w:rsidRPr="008B0E17" w:rsidRDefault="007C19FD"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З метою проведення процедури оцінювання </w:t>
      </w:r>
      <w:r w:rsidR="008217CA" w:rsidRPr="008B0E17">
        <w:rPr>
          <w:rFonts w:ascii="Times New Roman" w:hAnsi="Times New Roman"/>
          <w:bCs/>
          <w:sz w:val="16"/>
          <w:szCs w:val="16"/>
          <w:lang w:val="uk-UA"/>
        </w:rPr>
        <w:t>вмінь, досвіду та знань</w:t>
      </w:r>
      <w:r w:rsidR="008217CA" w:rsidRPr="008B0E17">
        <w:rPr>
          <w:rFonts w:ascii="Times New Roman" w:hAnsi="Times New Roman"/>
          <w:b/>
          <w:bCs/>
          <w:sz w:val="16"/>
          <w:szCs w:val="16"/>
          <w:lang w:val="uk-UA"/>
        </w:rPr>
        <w:t xml:space="preserve"> </w:t>
      </w:r>
      <w:r w:rsidR="008217CA" w:rsidRPr="008B0E17">
        <w:rPr>
          <w:rFonts w:ascii="Times New Roman" w:hAnsi="Times New Roman"/>
          <w:sz w:val="16"/>
          <w:szCs w:val="16"/>
          <w:lang w:val="uk-UA"/>
        </w:rPr>
        <w:t>Клієнта (потенційного Клієнта)</w:t>
      </w:r>
      <w:r w:rsidRPr="008B0E17">
        <w:rPr>
          <w:rFonts w:ascii="Times New Roman" w:hAnsi="Times New Roman"/>
          <w:sz w:val="16"/>
          <w:szCs w:val="16"/>
          <w:lang w:val="uk-UA"/>
        </w:rPr>
        <w:t xml:space="preserve"> та/або проведення оцінки відповідності й доречності, Клієнт</w:t>
      </w:r>
      <w:r w:rsidR="008217CA" w:rsidRPr="008B0E17">
        <w:rPr>
          <w:rFonts w:ascii="Times New Roman" w:hAnsi="Times New Roman"/>
          <w:sz w:val="16"/>
          <w:szCs w:val="16"/>
          <w:lang w:val="uk-UA"/>
        </w:rPr>
        <w:t xml:space="preserve"> (потенційний Клієнта) </w:t>
      </w:r>
      <w:r w:rsidRPr="008B0E17">
        <w:rPr>
          <w:rFonts w:ascii="Times New Roman" w:hAnsi="Times New Roman"/>
          <w:sz w:val="16"/>
          <w:szCs w:val="16"/>
          <w:lang w:val="uk-UA"/>
        </w:rPr>
        <w:t xml:space="preserve"> під час проведення ідентифікації та верифікації Клієнта (його представника), зобов’язаний заповнити </w:t>
      </w:r>
      <w:r w:rsidR="008217CA" w:rsidRPr="008B0E17">
        <w:rPr>
          <w:rFonts w:ascii="Times New Roman" w:hAnsi="Times New Roman"/>
          <w:sz w:val="16"/>
          <w:szCs w:val="16"/>
          <w:lang w:val="uk-UA"/>
        </w:rPr>
        <w:t>Анкету оцінювання вмінь, досвіду та знать Клієнта (потенційного Клієнта) та Анкету для визначення відповідності та доречності інвестиційних послуг Клієнта (потенційного  Клієнта)</w:t>
      </w:r>
      <w:r w:rsidRPr="008B0E17">
        <w:rPr>
          <w:rFonts w:ascii="Times New Roman" w:hAnsi="Times New Roman"/>
          <w:sz w:val="16"/>
          <w:szCs w:val="16"/>
          <w:lang w:val="uk-UA"/>
        </w:rPr>
        <w:t>.</w:t>
      </w:r>
    </w:p>
    <w:p w14:paraId="420AD012" w14:textId="77777777" w:rsidR="007C19FD" w:rsidRPr="008B0E17" w:rsidRDefault="008161B3"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Інвестиційна фірма </w:t>
      </w:r>
      <w:r w:rsidR="007C19FD" w:rsidRPr="008B0E17">
        <w:rPr>
          <w:rFonts w:ascii="Times New Roman" w:hAnsi="Times New Roman"/>
          <w:sz w:val="16"/>
          <w:szCs w:val="16"/>
          <w:lang w:val="uk-UA"/>
        </w:rPr>
        <w:t xml:space="preserve">при здійсненні оцінювання Клієнта </w:t>
      </w:r>
      <w:r w:rsidR="008217CA" w:rsidRPr="008B0E17">
        <w:rPr>
          <w:rFonts w:ascii="Times New Roman" w:hAnsi="Times New Roman"/>
          <w:sz w:val="16"/>
          <w:szCs w:val="16"/>
          <w:lang w:val="uk-UA"/>
        </w:rPr>
        <w:t xml:space="preserve">(потенційного  Клієнта) </w:t>
      </w:r>
      <w:r w:rsidR="007C19FD" w:rsidRPr="008B0E17">
        <w:rPr>
          <w:rFonts w:ascii="Times New Roman" w:hAnsi="Times New Roman"/>
          <w:sz w:val="16"/>
          <w:szCs w:val="16"/>
          <w:lang w:val="uk-UA"/>
        </w:rPr>
        <w:t xml:space="preserve">вправі також використовувати документи та інформацію отримані та створені </w:t>
      </w:r>
      <w:r w:rsidRPr="008B0E17">
        <w:rPr>
          <w:rFonts w:ascii="Times New Roman" w:hAnsi="Times New Roman"/>
          <w:sz w:val="16"/>
          <w:szCs w:val="16"/>
          <w:lang w:val="uk-UA"/>
        </w:rPr>
        <w:t xml:space="preserve">Інвестиційною фірмою </w:t>
      </w:r>
      <w:r w:rsidR="007C19FD" w:rsidRPr="008B0E17">
        <w:rPr>
          <w:rFonts w:ascii="Times New Roman" w:hAnsi="Times New Roman"/>
          <w:sz w:val="16"/>
          <w:szCs w:val="16"/>
          <w:lang w:val="uk-UA"/>
        </w:rPr>
        <w:t xml:space="preserve">під час проведення ідентифікації та верифікації Клієнта (його представника), та інші документи та інформацію, визначені внутрішніми положеннями </w:t>
      </w:r>
      <w:r w:rsidRPr="008B0E17">
        <w:rPr>
          <w:rFonts w:ascii="Times New Roman" w:hAnsi="Times New Roman"/>
          <w:sz w:val="16"/>
          <w:szCs w:val="16"/>
          <w:lang w:val="uk-UA"/>
        </w:rPr>
        <w:t>Інвестиційної фірми</w:t>
      </w:r>
      <w:r w:rsidR="007C19FD" w:rsidRPr="008B0E17">
        <w:rPr>
          <w:rFonts w:ascii="Times New Roman" w:hAnsi="Times New Roman"/>
          <w:sz w:val="16"/>
          <w:szCs w:val="16"/>
          <w:lang w:val="uk-UA"/>
        </w:rPr>
        <w:t xml:space="preserve"> та чинним законодавством України.</w:t>
      </w:r>
    </w:p>
    <w:p w14:paraId="33DD0C0B" w14:textId="4478F7AE" w:rsidR="007C19FD" w:rsidRPr="008B0E17" w:rsidRDefault="007C19FD"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Документи можуть бути надані в паперовому або електронному вигляді відповідно до вимог цього</w:t>
      </w:r>
      <w:r w:rsidR="00A2743E" w:rsidRPr="008B0E17">
        <w:rPr>
          <w:rFonts w:ascii="Times New Roman" w:hAnsi="Times New Roman"/>
          <w:sz w:val="16"/>
          <w:szCs w:val="16"/>
          <w:lang w:val="uk-UA"/>
        </w:rPr>
        <w:t xml:space="preserve"> Генерального договору</w:t>
      </w:r>
      <w:r w:rsidRPr="008B0E17">
        <w:rPr>
          <w:rFonts w:ascii="Times New Roman" w:hAnsi="Times New Roman"/>
          <w:sz w:val="16"/>
          <w:szCs w:val="16"/>
          <w:lang w:val="uk-UA"/>
        </w:rPr>
        <w:t>.</w:t>
      </w:r>
    </w:p>
    <w:p w14:paraId="4223E31A" w14:textId="77777777" w:rsidR="00ED1140" w:rsidRPr="008B0E17" w:rsidRDefault="007C19FD"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Ключовими показниками для визначення знань і досвіду в сфері інвестицій є витребування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інформації</w:t>
      </w:r>
      <w:r w:rsidR="008217CA" w:rsidRPr="008B0E17">
        <w:rPr>
          <w:rFonts w:ascii="Times New Roman" w:hAnsi="Times New Roman"/>
          <w:sz w:val="16"/>
          <w:szCs w:val="16"/>
          <w:lang w:val="uk-UA"/>
        </w:rPr>
        <w:t xml:space="preserve"> відповідно до Анкети оцінювання вмінь, досвіду та знать Клієнта (потенційного Клієнта)</w:t>
      </w:r>
      <w:r w:rsidR="00ED1140" w:rsidRPr="008B0E17">
        <w:rPr>
          <w:rFonts w:ascii="Times New Roman" w:hAnsi="Times New Roman"/>
          <w:sz w:val="16"/>
          <w:szCs w:val="16"/>
          <w:lang w:val="uk-UA"/>
        </w:rPr>
        <w:t>.</w:t>
      </w:r>
    </w:p>
    <w:p w14:paraId="75CC45DE" w14:textId="77777777" w:rsidR="008217CA" w:rsidRPr="008B0E17" w:rsidRDefault="008217CA"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Ключовими показниками для </w:t>
      </w:r>
      <w:r w:rsidR="00ED1140" w:rsidRPr="008B0E17">
        <w:rPr>
          <w:rFonts w:ascii="Times New Roman" w:hAnsi="Times New Roman"/>
          <w:sz w:val="16"/>
          <w:szCs w:val="16"/>
          <w:lang w:val="uk-UA"/>
        </w:rPr>
        <w:t>здійснення оцінки відповідності та доречності інвестиційних послуг є</w:t>
      </w:r>
      <w:r w:rsidRPr="008B0E17">
        <w:rPr>
          <w:rFonts w:ascii="Times New Roman" w:hAnsi="Times New Roman"/>
          <w:sz w:val="16"/>
          <w:szCs w:val="16"/>
          <w:lang w:val="uk-UA"/>
        </w:rPr>
        <w:t xml:space="preserve"> витребування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інформації відповідно до Анкети для визначення відповідності та доречності інвестиційних послуг Клієнта (потенційного  Клієнта).</w:t>
      </w:r>
    </w:p>
    <w:p w14:paraId="38A1454B" w14:textId="3C031FE3" w:rsidR="00B52232" w:rsidRPr="008B0E17" w:rsidRDefault="00ED1140"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Віднесення Клієнта до відповідної категорії здійснюється </w:t>
      </w:r>
      <w:r w:rsidR="00B52232" w:rsidRPr="008B0E17">
        <w:rPr>
          <w:rFonts w:ascii="Times New Roman" w:hAnsi="Times New Roman"/>
          <w:sz w:val="16"/>
          <w:szCs w:val="16"/>
          <w:lang w:val="uk-UA"/>
        </w:rPr>
        <w:t>згідно з розробленою</w:t>
      </w:r>
      <w:r w:rsidRPr="008B0E17">
        <w:rPr>
          <w:rFonts w:ascii="Times New Roman" w:hAnsi="Times New Roman"/>
          <w:sz w:val="16"/>
          <w:szCs w:val="16"/>
          <w:lang w:val="uk-UA"/>
        </w:rPr>
        <w:t xml:space="preserve">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Методик</w:t>
      </w:r>
      <w:r w:rsidR="00B52232" w:rsidRPr="008B0E17">
        <w:rPr>
          <w:rFonts w:ascii="Times New Roman" w:hAnsi="Times New Roman"/>
          <w:sz w:val="16"/>
          <w:szCs w:val="16"/>
          <w:lang w:val="uk-UA"/>
        </w:rPr>
        <w:t>ою</w:t>
      </w:r>
      <w:r w:rsidRPr="008B0E17">
        <w:rPr>
          <w:rFonts w:ascii="Times New Roman" w:hAnsi="Times New Roman"/>
          <w:sz w:val="16"/>
          <w:szCs w:val="16"/>
          <w:lang w:val="uk-UA"/>
        </w:rPr>
        <w:t xml:space="preserve"> оцінювання Клієнта, що наведена у </w:t>
      </w:r>
      <w:r w:rsidR="00C6508F" w:rsidRPr="0024054F">
        <w:rPr>
          <w:rFonts w:ascii="Times New Roman" w:hAnsi="Times New Roman"/>
          <w:sz w:val="16"/>
          <w:szCs w:val="16"/>
          <w:lang w:val="uk-UA"/>
        </w:rPr>
        <w:t>Додатку № 4</w:t>
      </w:r>
      <w:r w:rsidRPr="0024054F">
        <w:rPr>
          <w:rFonts w:ascii="Times New Roman" w:hAnsi="Times New Roman"/>
          <w:sz w:val="16"/>
          <w:szCs w:val="16"/>
          <w:lang w:val="uk-UA"/>
        </w:rPr>
        <w:t xml:space="preserve"> до цього</w:t>
      </w:r>
      <w:r w:rsidR="00A2743E" w:rsidRPr="0024054F">
        <w:rPr>
          <w:rFonts w:ascii="Times New Roman" w:hAnsi="Times New Roman"/>
          <w:sz w:val="16"/>
          <w:szCs w:val="16"/>
          <w:lang w:val="uk-UA"/>
        </w:rPr>
        <w:t xml:space="preserve"> Генерального договору</w:t>
      </w:r>
      <w:r w:rsidR="00B52232" w:rsidRPr="0024054F">
        <w:rPr>
          <w:rFonts w:ascii="Times New Roman" w:hAnsi="Times New Roman"/>
          <w:sz w:val="16"/>
          <w:szCs w:val="16"/>
          <w:lang w:val="uk-UA"/>
        </w:rPr>
        <w:t>,</w:t>
      </w:r>
      <w:r w:rsidR="00B52232" w:rsidRPr="008B0E17">
        <w:rPr>
          <w:rFonts w:ascii="Times New Roman" w:hAnsi="Times New Roman"/>
          <w:sz w:val="16"/>
          <w:szCs w:val="16"/>
          <w:lang w:val="uk-UA"/>
        </w:rPr>
        <w:t xml:space="preserve"> цим</w:t>
      </w:r>
      <w:r w:rsidR="00A2743E" w:rsidRPr="008B0E17">
        <w:rPr>
          <w:rFonts w:ascii="Times New Roman" w:hAnsi="Times New Roman"/>
          <w:sz w:val="16"/>
          <w:szCs w:val="16"/>
          <w:lang w:val="uk-UA"/>
        </w:rPr>
        <w:t xml:space="preserve"> Генеральним д</w:t>
      </w:r>
      <w:r w:rsidRPr="008B0E17">
        <w:rPr>
          <w:rFonts w:ascii="Times New Roman" w:hAnsi="Times New Roman"/>
          <w:sz w:val="16"/>
          <w:szCs w:val="16"/>
          <w:lang w:val="uk-UA"/>
        </w:rPr>
        <w:t>оговор</w:t>
      </w:r>
      <w:r w:rsidR="00B52232" w:rsidRPr="008B0E17">
        <w:rPr>
          <w:rFonts w:ascii="Times New Roman" w:hAnsi="Times New Roman"/>
          <w:sz w:val="16"/>
          <w:szCs w:val="16"/>
          <w:lang w:val="uk-UA"/>
        </w:rPr>
        <w:t>ом</w:t>
      </w:r>
      <w:r w:rsidRPr="008B0E17">
        <w:rPr>
          <w:rFonts w:ascii="Times New Roman" w:hAnsi="Times New Roman"/>
          <w:sz w:val="16"/>
          <w:szCs w:val="16"/>
          <w:lang w:val="uk-UA"/>
        </w:rPr>
        <w:t xml:space="preserve"> та чинн</w:t>
      </w:r>
      <w:r w:rsidR="00B52232" w:rsidRPr="008B0E17">
        <w:rPr>
          <w:rFonts w:ascii="Times New Roman" w:hAnsi="Times New Roman"/>
          <w:sz w:val="16"/>
          <w:szCs w:val="16"/>
          <w:lang w:val="uk-UA"/>
        </w:rPr>
        <w:t>им</w:t>
      </w:r>
      <w:r w:rsidRPr="008B0E17">
        <w:rPr>
          <w:rFonts w:ascii="Times New Roman" w:hAnsi="Times New Roman"/>
          <w:sz w:val="16"/>
          <w:szCs w:val="16"/>
          <w:lang w:val="uk-UA"/>
        </w:rPr>
        <w:t xml:space="preserve"> законодавств</w:t>
      </w:r>
      <w:r w:rsidR="00B52232" w:rsidRPr="008B0E17">
        <w:rPr>
          <w:rFonts w:ascii="Times New Roman" w:hAnsi="Times New Roman"/>
          <w:sz w:val="16"/>
          <w:szCs w:val="16"/>
          <w:lang w:val="uk-UA"/>
        </w:rPr>
        <w:t>ом</w:t>
      </w:r>
      <w:r w:rsidRPr="008B0E17">
        <w:rPr>
          <w:rFonts w:ascii="Times New Roman" w:hAnsi="Times New Roman"/>
          <w:sz w:val="16"/>
          <w:szCs w:val="16"/>
          <w:lang w:val="uk-UA"/>
        </w:rPr>
        <w:t xml:space="preserve"> України.</w:t>
      </w:r>
    </w:p>
    <w:p w14:paraId="1DEC1A9A" w14:textId="77777777" w:rsidR="00B52232" w:rsidRPr="008B0E17" w:rsidRDefault="008161B3"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8D7409" w:rsidRPr="008B0E17">
        <w:rPr>
          <w:rFonts w:ascii="Times New Roman" w:hAnsi="Times New Roman"/>
          <w:sz w:val="16"/>
          <w:szCs w:val="16"/>
          <w:lang w:val="uk-UA"/>
        </w:rPr>
        <w:t xml:space="preserve"> за результатами проведення оцін</w:t>
      </w:r>
      <w:r w:rsidR="00B52232" w:rsidRPr="008B0E17">
        <w:rPr>
          <w:rFonts w:ascii="Times New Roman" w:hAnsi="Times New Roman"/>
          <w:sz w:val="16"/>
          <w:szCs w:val="16"/>
          <w:lang w:val="uk-UA"/>
        </w:rPr>
        <w:t>ювання Клієнта може віднести до</w:t>
      </w:r>
      <w:r w:rsidR="00AE2C71" w:rsidRPr="008B0E17">
        <w:rPr>
          <w:rFonts w:ascii="Times New Roman" w:hAnsi="Times New Roman"/>
          <w:sz w:val="16"/>
          <w:szCs w:val="16"/>
          <w:lang w:val="uk-UA"/>
        </w:rPr>
        <w:t xml:space="preserve"> категорії п</w:t>
      </w:r>
      <w:r w:rsidR="008D7409" w:rsidRPr="008B0E17">
        <w:rPr>
          <w:rFonts w:ascii="Times New Roman" w:hAnsi="Times New Roman"/>
          <w:sz w:val="16"/>
          <w:szCs w:val="16"/>
          <w:lang w:val="uk-UA"/>
        </w:rPr>
        <w:t>рийнятних контрагентів</w:t>
      </w:r>
      <w:r w:rsidR="00B52232" w:rsidRPr="008B0E17">
        <w:rPr>
          <w:rFonts w:ascii="Times New Roman" w:hAnsi="Times New Roman"/>
          <w:sz w:val="16"/>
          <w:szCs w:val="16"/>
          <w:lang w:val="uk-UA"/>
        </w:rPr>
        <w:t xml:space="preserve"> (кваліфікованих інвесторів)</w:t>
      </w:r>
      <w:r w:rsidR="008D7409" w:rsidRPr="008B0E17">
        <w:rPr>
          <w:rFonts w:ascii="Times New Roman" w:hAnsi="Times New Roman"/>
          <w:sz w:val="16"/>
          <w:szCs w:val="16"/>
          <w:lang w:val="uk-UA"/>
        </w:rPr>
        <w:t xml:space="preserve"> Клієнта, який підпадає під категорію Клієнтів, які можуть вважатися професійними Клієнтами (кваліфікованими інвесторами) згідно </w:t>
      </w:r>
      <w:r w:rsidR="00B52232" w:rsidRPr="008B0E17">
        <w:rPr>
          <w:rFonts w:ascii="Times New Roman" w:hAnsi="Times New Roman"/>
          <w:sz w:val="16"/>
          <w:szCs w:val="16"/>
          <w:lang w:val="uk-UA"/>
        </w:rPr>
        <w:t>з вимогами чинного законодавства України</w:t>
      </w:r>
      <w:r w:rsidR="008D7409" w:rsidRPr="008B0E17">
        <w:rPr>
          <w:rFonts w:ascii="Times New Roman" w:hAnsi="Times New Roman"/>
          <w:sz w:val="16"/>
          <w:szCs w:val="16"/>
          <w:lang w:val="uk-UA"/>
        </w:rPr>
        <w:t>.</w:t>
      </w:r>
    </w:p>
    <w:p w14:paraId="05C53CF2" w14:textId="0BB92E1C" w:rsidR="00AE2C71" w:rsidRPr="008B0E17" w:rsidRDefault="008D7409"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У випадку, якщо Клієнт, який відповідає визначенню прийнятного контрагента</w:t>
      </w:r>
      <w:r w:rsidR="00B52232" w:rsidRPr="008B0E17">
        <w:rPr>
          <w:rFonts w:ascii="Times New Roman" w:hAnsi="Times New Roman"/>
          <w:sz w:val="16"/>
          <w:szCs w:val="16"/>
          <w:lang w:val="uk-UA"/>
        </w:rPr>
        <w:t xml:space="preserve"> (кваліфікованого інвестора)</w:t>
      </w:r>
      <w:r w:rsidRPr="008B0E17">
        <w:rPr>
          <w:rFonts w:ascii="Times New Roman" w:hAnsi="Times New Roman"/>
          <w:sz w:val="16"/>
          <w:szCs w:val="16"/>
          <w:lang w:val="uk-UA"/>
        </w:rPr>
        <w:t>, вимагає вважати себе професійним Клієнтом (кваліфікованим інвестором) або непрофесійним Клієнтом (некваліфікованим інвестором),</w:t>
      </w:r>
      <w:r w:rsidR="008F3284" w:rsidRPr="008B0E17">
        <w:rPr>
          <w:rFonts w:ascii="Times New Roman" w:hAnsi="Times New Roman"/>
          <w:sz w:val="16"/>
          <w:szCs w:val="16"/>
          <w:lang w:val="uk-UA"/>
        </w:rPr>
        <w:t xml:space="preserve"> подає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w:t>
      </w:r>
      <w:r w:rsidR="008F3284" w:rsidRPr="008B0E17">
        <w:rPr>
          <w:rFonts w:ascii="Times New Roman" w:hAnsi="Times New Roman"/>
          <w:sz w:val="16"/>
          <w:szCs w:val="16"/>
          <w:lang w:val="uk-UA"/>
        </w:rPr>
        <w:t xml:space="preserve">в письмові формі Заяву на зміну категорії Клієнта (потенційного Клієнта) за встановленою формою, що наведена у </w:t>
      </w:r>
      <w:r w:rsidR="001D6DEB" w:rsidRPr="008B0E17">
        <w:rPr>
          <w:rFonts w:ascii="Times New Roman" w:hAnsi="Times New Roman"/>
          <w:sz w:val="16"/>
          <w:szCs w:val="16"/>
          <w:lang w:val="uk-UA"/>
        </w:rPr>
        <w:t>Додатку № 7</w:t>
      </w:r>
      <w:r w:rsidR="008F3284" w:rsidRPr="008B0E17">
        <w:rPr>
          <w:rFonts w:ascii="Times New Roman" w:hAnsi="Times New Roman"/>
          <w:sz w:val="16"/>
          <w:szCs w:val="16"/>
          <w:lang w:val="uk-UA"/>
        </w:rPr>
        <w:t xml:space="preserve"> до цього </w:t>
      </w:r>
      <w:r w:rsidR="00A2743E" w:rsidRPr="008B0E17">
        <w:rPr>
          <w:rFonts w:ascii="Times New Roman" w:hAnsi="Times New Roman"/>
          <w:sz w:val="16"/>
          <w:szCs w:val="16"/>
          <w:lang w:val="uk-UA"/>
        </w:rPr>
        <w:t>Генерального договору</w:t>
      </w:r>
      <w:r w:rsidR="008F3284" w:rsidRPr="008B0E17">
        <w:rPr>
          <w:rFonts w:ascii="Times New Roman" w:hAnsi="Times New Roman"/>
          <w:sz w:val="16"/>
          <w:szCs w:val="16"/>
          <w:lang w:val="uk-UA"/>
        </w:rPr>
        <w:t xml:space="preserve"> і зазначає</w:t>
      </w:r>
      <w:r w:rsidRPr="008B0E17">
        <w:rPr>
          <w:rFonts w:ascii="Times New Roman" w:hAnsi="Times New Roman"/>
          <w:sz w:val="16"/>
          <w:szCs w:val="16"/>
          <w:lang w:val="uk-UA"/>
        </w:rPr>
        <w:t>, чи</w:t>
      </w:r>
      <w:r w:rsidR="00B52232" w:rsidRPr="008B0E17">
        <w:rPr>
          <w:rFonts w:ascii="Times New Roman" w:hAnsi="Times New Roman"/>
          <w:sz w:val="16"/>
          <w:szCs w:val="16"/>
          <w:lang w:val="uk-UA"/>
        </w:rPr>
        <w:t xml:space="preserve"> </w:t>
      </w:r>
      <w:r w:rsidRPr="008B0E17">
        <w:rPr>
          <w:rFonts w:ascii="Times New Roman" w:hAnsi="Times New Roman"/>
          <w:sz w:val="16"/>
          <w:szCs w:val="16"/>
          <w:lang w:val="uk-UA"/>
        </w:rPr>
        <w:t xml:space="preserve">ставлення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до Клієнта як до непрофесійного Клієнта (некваліфікованого інвестора) або професійного Клієнта (кваліфікованого інвестора) стосується однієї чи більше інвестиційних послуг або правочинів, або одного чи більше типів правочинів або фінансових інструментів.</w:t>
      </w:r>
    </w:p>
    <w:p w14:paraId="7ABFCFD3" w14:textId="77777777" w:rsidR="00AE2C71" w:rsidRPr="008B0E17" w:rsidRDefault="0017071B"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У випадку, якщо Клієнт, який відповідає визначенню прийнятного контрагента, не зазначає, яким саме Клієнтом він вимагає його вважати,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відносить такого Клієнта до категорії професійних Клієнтів (кваліфікованих інвесторів).</w:t>
      </w:r>
    </w:p>
    <w:p w14:paraId="2B94CF89" w14:textId="77777777" w:rsidR="00AE2C71" w:rsidRPr="008B0E17" w:rsidRDefault="0049701F"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Для визнання Клієнта</w:t>
      </w:r>
      <w:r w:rsidR="00881C1D" w:rsidRPr="008B0E17">
        <w:rPr>
          <w:rFonts w:ascii="Times New Roman" w:hAnsi="Times New Roman"/>
          <w:sz w:val="16"/>
          <w:szCs w:val="16"/>
          <w:lang w:val="uk-UA"/>
        </w:rPr>
        <w:t xml:space="preserve"> професійним Клієнтом (к</w:t>
      </w:r>
      <w:r w:rsidRPr="008B0E17">
        <w:rPr>
          <w:rFonts w:ascii="Times New Roman" w:hAnsi="Times New Roman"/>
          <w:sz w:val="16"/>
          <w:szCs w:val="16"/>
          <w:lang w:val="uk-UA"/>
        </w:rPr>
        <w:t xml:space="preserve">валіфікованим інвестором)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забезпечує виконання відповідних письмових процедур з метою оцінювання вмінь, досвіду та знань Клієнта - фізичної особи або представників юридичної особи - Клієнта, що надають достатні підстави вважати, що у зв’язку із передбачуваними правочинами та/або інвестиційними послугами Клієнт може самостійно прийняти рішення щодо інвестування та взяти на себе пов’язані з цим ризики.</w:t>
      </w:r>
    </w:p>
    <w:p w14:paraId="06EA743E" w14:textId="77777777" w:rsidR="00AE2C71" w:rsidRPr="008B0E17" w:rsidRDefault="0049701F"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Здійснення письмових процедур забезпечується шляхом заповнення Клієнтом відповідного розділу Анкети</w:t>
      </w:r>
      <w:r w:rsidR="00AE2C71" w:rsidRPr="008B0E17">
        <w:rPr>
          <w:rFonts w:ascii="Times New Roman" w:hAnsi="Times New Roman"/>
          <w:sz w:val="16"/>
          <w:szCs w:val="16"/>
          <w:lang w:val="uk-UA"/>
        </w:rPr>
        <w:t xml:space="preserve"> </w:t>
      </w:r>
      <w:r w:rsidR="00AE2C71" w:rsidRPr="008B0E17">
        <w:rPr>
          <w:rFonts w:ascii="Times New Roman" w:hAnsi="Times New Roman"/>
          <w:bCs/>
          <w:sz w:val="16"/>
          <w:szCs w:val="16"/>
          <w:lang w:val="uk-UA"/>
        </w:rPr>
        <w:t>оцінювання вмінь, досвіду та знань</w:t>
      </w:r>
      <w:r w:rsidR="00AE2C71" w:rsidRPr="008B0E17">
        <w:rPr>
          <w:rFonts w:ascii="Times New Roman" w:hAnsi="Times New Roman"/>
          <w:b/>
          <w:bCs/>
          <w:sz w:val="16"/>
          <w:szCs w:val="16"/>
          <w:lang w:val="uk-UA"/>
        </w:rPr>
        <w:t xml:space="preserve"> </w:t>
      </w:r>
      <w:r w:rsidR="00AE2C71" w:rsidRPr="008B0E17">
        <w:rPr>
          <w:rFonts w:ascii="Times New Roman" w:hAnsi="Times New Roman"/>
          <w:sz w:val="16"/>
          <w:szCs w:val="16"/>
          <w:lang w:val="uk-UA"/>
        </w:rPr>
        <w:t>Клієнта (потенційного Клієнта)</w:t>
      </w:r>
      <w:r w:rsidRPr="008B0E17">
        <w:rPr>
          <w:rFonts w:ascii="Times New Roman" w:hAnsi="Times New Roman"/>
          <w:sz w:val="16"/>
          <w:szCs w:val="16"/>
          <w:lang w:val="uk-UA"/>
        </w:rPr>
        <w:t>, в якому</w:t>
      </w:r>
      <w:r w:rsidR="00442B6B" w:rsidRPr="008B0E17">
        <w:rPr>
          <w:rFonts w:ascii="Times New Roman" w:hAnsi="Times New Roman"/>
          <w:sz w:val="16"/>
          <w:szCs w:val="16"/>
          <w:lang w:val="uk-UA"/>
        </w:rPr>
        <w:t>:</w:t>
      </w:r>
    </w:p>
    <w:p w14:paraId="6B7A2E36" w14:textId="77777777" w:rsidR="00AE2C71" w:rsidRPr="008B0E17" w:rsidRDefault="00442B6B"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Клієнт письмово зазначає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що він бажає, щоб його визнали професійним Клієнтом (кваліфікованим інвестором) щодо конкретної інвестиційної послуги (інвестиційних послуг) та/або стосовно певного правочину (певних правочинів) щодо фінансових інструментів;</w:t>
      </w:r>
      <w:bookmarkStart w:id="0" w:name="n312"/>
      <w:bookmarkEnd w:id="0"/>
    </w:p>
    <w:p w14:paraId="494BB697" w14:textId="77777777" w:rsidR="00AE2C71" w:rsidRPr="008B0E17" w:rsidRDefault="008161B3"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lastRenderedPageBreak/>
        <w:t>Інвестиційна фірма</w:t>
      </w:r>
      <w:r w:rsidR="00442B6B" w:rsidRPr="008B0E17">
        <w:rPr>
          <w:rFonts w:ascii="Times New Roman" w:hAnsi="Times New Roman"/>
          <w:sz w:val="16"/>
          <w:szCs w:val="16"/>
          <w:lang w:val="uk-UA"/>
        </w:rPr>
        <w:t xml:space="preserve"> повідомляє Клієнта у письмовій формі про положення законодавства щодо професійних Клієнтів (кваліфікованих інвесторів), зокрема про зменшення рівня захисту;</w:t>
      </w:r>
      <w:bookmarkStart w:id="1" w:name="n313"/>
      <w:bookmarkEnd w:id="1"/>
    </w:p>
    <w:p w14:paraId="78A8AB20" w14:textId="77777777" w:rsidR="00AE2C71" w:rsidRPr="008B0E17" w:rsidRDefault="00442B6B"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Клієнт повідомляє </w:t>
      </w:r>
      <w:r w:rsidR="0038037F" w:rsidRPr="008B0E17">
        <w:rPr>
          <w:rFonts w:ascii="Times New Roman" w:hAnsi="Times New Roman"/>
          <w:sz w:val="16"/>
          <w:szCs w:val="16"/>
          <w:lang w:val="uk-UA"/>
        </w:rPr>
        <w:t>Інвестиційній</w:t>
      </w:r>
      <w:r w:rsidR="008161B3" w:rsidRPr="008B0E17">
        <w:rPr>
          <w:rFonts w:ascii="Times New Roman" w:hAnsi="Times New Roman"/>
          <w:sz w:val="16"/>
          <w:szCs w:val="16"/>
          <w:lang w:val="uk-UA"/>
        </w:rPr>
        <w:t xml:space="preserve"> фірм</w:t>
      </w:r>
      <w:r w:rsidR="0038037F" w:rsidRPr="008B0E17">
        <w:rPr>
          <w:rFonts w:ascii="Times New Roman" w:hAnsi="Times New Roman"/>
          <w:sz w:val="16"/>
          <w:szCs w:val="16"/>
          <w:lang w:val="uk-UA"/>
        </w:rPr>
        <w:t>і</w:t>
      </w:r>
      <w:r w:rsidRPr="008B0E17">
        <w:rPr>
          <w:rFonts w:ascii="Times New Roman" w:hAnsi="Times New Roman"/>
          <w:sz w:val="16"/>
          <w:szCs w:val="16"/>
          <w:lang w:val="uk-UA"/>
        </w:rPr>
        <w:t xml:space="preserve"> у письмовій формі, що він усвідомлює наслідки застосування до нього положень законодавства щодо професійних Клієнтів (кваліфікованих інвесторів).</w:t>
      </w:r>
    </w:p>
    <w:p w14:paraId="79B9D685" w14:textId="3515D1E2" w:rsidR="00AE2C71" w:rsidRPr="008B0E17" w:rsidRDefault="00881C1D"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Лише у разі дотримання визначених цим </w:t>
      </w:r>
      <w:r w:rsidR="00A2743E" w:rsidRPr="008B0E17">
        <w:rPr>
          <w:rFonts w:ascii="Times New Roman" w:hAnsi="Times New Roman"/>
          <w:sz w:val="16"/>
          <w:szCs w:val="16"/>
          <w:lang w:val="uk-UA"/>
        </w:rPr>
        <w:t>Генеральним д</w:t>
      </w:r>
      <w:r w:rsidRPr="008B0E17">
        <w:rPr>
          <w:rFonts w:ascii="Times New Roman" w:hAnsi="Times New Roman"/>
          <w:sz w:val="16"/>
          <w:szCs w:val="16"/>
          <w:lang w:val="uk-UA"/>
        </w:rPr>
        <w:t>оговором письмових процедур Клієнта може бути визнано професійним Клієнтом (кваліфікованим інвестором).</w:t>
      </w:r>
    </w:p>
    <w:p w14:paraId="69679BBC" w14:textId="54218AD9" w:rsidR="00AE2C71" w:rsidRPr="008B0E17" w:rsidRDefault="00881C1D"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Клієнт, визнаний професійним Клієнтом (кваліфікованим інвестором), зобов’язаний інформувати </w:t>
      </w:r>
      <w:r w:rsidR="008161B3" w:rsidRPr="008B0E17">
        <w:rPr>
          <w:rFonts w:ascii="Times New Roman" w:hAnsi="Times New Roman"/>
          <w:sz w:val="16"/>
          <w:szCs w:val="16"/>
          <w:lang w:val="uk-UA"/>
        </w:rPr>
        <w:t>Інвестиційн</w:t>
      </w:r>
      <w:r w:rsidR="00C63D19" w:rsidRPr="008B0E17">
        <w:rPr>
          <w:rFonts w:ascii="Times New Roman" w:hAnsi="Times New Roman"/>
          <w:sz w:val="16"/>
          <w:szCs w:val="16"/>
          <w:lang w:val="uk-UA"/>
        </w:rPr>
        <w:t>у фірму</w:t>
      </w:r>
      <w:r w:rsidRPr="008B0E17">
        <w:rPr>
          <w:rFonts w:ascii="Times New Roman" w:hAnsi="Times New Roman"/>
          <w:sz w:val="16"/>
          <w:szCs w:val="16"/>
          <w:lang w:val="uk-UA"/>
        </w:rPr>
        <w:t xml:space="preserve"> про будь-яку зміну, що може вплинути на її невідповідність критеріям, визначеним у цьому розділі цього </w:t>
      </w:r>
      <w:r w:rsidR="00A2743E" w:rsidRPr="008B0E17">
        <w:rPr>
          <w:rFonts w:ascii="Times New Roman" w:hAnsi="Times New Roman"/>
          <w:sz w:val="16"/>
          <w:szCs w:val="16"/>
          <w:lang w:val="uk-UA"/>
        </w:rPr>
        <w:t xml:space="preserve">Генерального договору. </w:t>
      </w:r>
      <w:r w:rsidRPr="008B0E17">
        <w:rPr>
          <w:rFonts w:ascii="Times New Roman" w:hAnsi="Times New Roman"/>
          <w:sz w:val="16"/>
          <w:szCs w:val="16"/>
          <w:lang w:val="uk-UA"/>
        </w:rPr>
        <w:t xml:space="preserve"> </w:t>
      </w:r>
      <w:r w:rsidR="003C5617" w:rsidRPr="008B0E17">
        <w:rPr>
          <w:rFonts w:ascii="Times New Roman" w:hAnsi="Times New Roman"/>
          <w:sz w:val="16"/>
          <w:szCs w:val="16"/>
          <w:lang w:val="uk-UA"/>
        </w:rPr>
        <w:t>Таке повідомлення має бути надано, протягом</w:t>
      </w:r>
      <w:r w:rsidR="003C5617" w:rsidRPr="008B0E17">
        <w:rPr>
          <w:rFonts w:ascii="Times New Roman" w:hAnsi="Times New Roman"/>
          <w:color w:val="000000"/>
          <w:sz w:val="16"/>
          <w:szCs w:val="16"/>
          <w:lang w:val="uk-UA"/>
        </w:rPr>
        <w:t xml:space="preserve"> </w:t>
      </w:r>
      <w:r w:rsidR="00375260" w:rsidRPr="008B0E17">
        <w:rPr>
          <w:rFonts w:ascii="Times New Roman" w:hAnsi="Times New Roman"/>
          <w:sz w:val="16"/>
          <w:szCs w:val="16"/>
          <w:lang w:val="uk-UA"/>
        </w:rPr>
        <w:t>5</w:t>
      </w:r>
      <w:r w:rsidR="003C5617" w:rsidRPr="008B0E17">
        <w:rPr>
          <w:rFonts w:ascii="Times New Roman" w:hAnsi="Times New Roman"/>
          <w:sz w:val="16"/>
          <w:szCs w:val="16"/>
          <w:lang w:val="uk-UA"/>
        </w:rPr>
        <w:t>-х (</w:t>
      </w:r>
      <w:r w:rsidR="00375260" w:rsidRPr="008B0E17">
        <w:rPr>
          <w:rFonts w:ascii="Times New Roman" w:hAnsi="Times New Roman"/>
          <w:sz w:val="16"/>
          <w:szCs w:val="16"/>
          <w:lang w:val="uk-UA"/>
        </w:rPr>
        <w:t>п’яти</w:t>
      </w:r>
      <w:r w:rsidR="003C5617" w:rsidRPr="008B0E17">
        <w:rPr>
          <w:rFonts w:ascii="Times New Roman" w:hAnsi="Times New Roman"/>
          <w:sz w:val="16"/>
          <w:szCs w:val="16"/>
          <w:lang w:val="uk-UA"/>
        </w:rPr>
        <w:t xml:space="preserve">) робочих днів з моменту виникнення таких </w:t>
      </w:r>
      <w:r w:rsidR="00AE2C71" w:rsidRPr="008B0E17">
        <w:rPr>
          <w:rFonts w:ascii="Times New Roman" w:hAnsi="Times New Roman"/>
          <w:sz w:val="16"/>
          <w:szCs w:val="16"/>
          <w:lang w:val="uk-UA"/>
        </w:rPr>
        <w:t>змін</w:t>
      </w:r>
      <w:r w:rsidR="003C5617" w:rsidRPr="008B0E17">
        <w:rPr>
          <w:rFonts w:ascii="Times New Roman" w:hAnsi="Times New Roman"/>
          <w:sz w:val="16"/>
          <w:szCs w:val="16"/>
          <w:lang w:val="uk-UA"/>
        </w:rPr>
        <w:t>, у порядку обміну інформацією між Сторонами цього</w:t>
      </w:r>
      <w:r w:rsidR="00A2743E" w:rsidRPr="008B0E17">
        <w:rPr>
          <w:rFonts w:ascii="Times New Roman" w:hAnsi="Times New Roman"/>
          <w:sz w:val="16"/>
          <w:szCs w:val="16"/>
          <w:lang w:val="uk-UA"/>
        </w:rPr>
        <w:t xml:space="preserve"> Генерального договору. </w:t>
      </w:r>
    </w:p>
    <w:p w14:paraId="46CE5908" w14:textId="4ED2B855" w:rsidR="00284788" w:rsidRPr="008B0E17" w:rsidRDefault="003C5617"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У</w:t>
      </w:r>
      <w:r w:rsidR="00881C1D" w:rsidRPr="008B0E17">
        <w:rPr>
          <w:rFonts w:ascii="Times New Roman" w:hAnsi="Times New Roman"/>
          <w:sz w:val="16"/>
          <w:szCs w:val="16"/>
          <w:lang w:val="uk-UA"/>
        </w:rPr>
        <w:t xml:space="preserve"> разі якщо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w:t>
      </w:r>
      <w:r w:rsidR="00881C1D" w:rsidRPr="008B0E17">
        <w:rPr>
          <w:rFonts w:ascii="Times New Roman" w:hAnsi="Times New Roman"/>
          <w:sz w:val="16"/>
          <w:szCs w:val="16"/>
          <w:lang w:val="uk-UA"/>
        </w:rPr>
        <w:t xml:space="preserve">стане відомо, що особа </w:t>
      </w:r>
      <w:r w:rsidRPr="008B0E17">
        <w:rPr>
          <w:rFonts w:ascii="Times New Roman" w:hAnsi="Times New Roman"/>
          <w:sz w:val="16"/>
          <w:szCs w:val="16"/>
          <w:lang w:val="uk-UA"/>
        </w:rPr>
        <w:t>Клієнт перестав</w:t>
      </w:r>
      <w:r w:rsidR="00881C1D" w:rsidRPr="008B0E17">
        <w:rPr>
          <w:rFonts w:ascii="Times New Roman" w:hAnsi="Times New Roman"/>
          <w:sz w:val="16"/>
          <w:szCs w:val="16"/>
          <w:lang w:val="uk-UA"/>
        </w:rPr>
        <w:t xml:space="preserve"> відпов</w:t>
      </w:r>
      <w:r w:rsidRPr="008B0E17">
        <w:rPr>
          <w:rFonts w:ascii="Times New Roman" w:hAnsi="Times New Roman"/>
          <w:sz w:val="16"/>
          <w:szCs w:val="16"/>
          <w:lang w:val="uk-UA"/>
        </w:rPr>
        <w:t>ідати критеріям</w:t>
      </w:r>
      <w:r w:rsidR="00AE2C71" w:rsidRPr="008B0E17">
        <w:rPr>
          <w:rFonts w:ascii="Times New Roman" w:hAnsi="Times New Roman"/>
          <w:sz w:val="16"/>
          <w:szCs w:val="16"/>
          <w:lang w:val="uk-UA"/>
        </w:rPr>
        <w:t xml:space="preserve"> </w:t>
      </w:r>
      <w:r w:rsidR="00284788" w:rsidRPr="008B0E17">
        <w:rPr>
          <w:rFonts w:ascii="Times New Roman" w:hAnsi="Times New Roman"/>
          <w:sz w:val="16"/>
          <w:szCs w:val="16"/>
          <w:lang w:val="uk-UA"/>
        </w:rPr>
        <w:t>професійного Клієнта (кв</w:t>
      </w:r>
      <w:r w:rsidR="00AE2C71" w:rsidRPr="008B0E17">
        <w:rPr>
          <w:rFonts w:ascii="Times New Roman" w:hAnsi="Times New Roman"/>
          <w:sz w:val="16"/>
          <w:szCs w:val="16"/>
          <w:lang w:val="uk-UA"/>
        </w:rPr>
        <w:t>аліфікованого інвестора) або непрофесійного Клієнта (некваліфікованого інвестора), або прийнятного контрагента (кваліфікованого інвестора)</w:t>
      </w:r>
      <w:r w:rsidR="00881C1D" w:rsidRPr="008B0E17">
        <w:rPr>
          <w:rFonts w:ascii="Times New Roman" w:hAnsi="Times New Roman"/>
          <w:sz w:val="16"/>
          <w:szCs w:val="16"/>
          <w:lang w:val="uk-UA"/>
        </w:rPr>
        <w:t xml:space="preserve">,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w:t>
      </w:r>
      <w:r w:rsidR="00C63D19" w:rsidRPr="008B0E17">
        <w:rPr>
          <w:rFonts w:ascii="Times New Roman" w:hAnsi="Times New Roman"/>
          <w:sz w:val="16"/>
          <w:szCs w:val="16"/>
          <w:lang w:val="uk-UA"/>
        </w:rPr>
        <w:t>повинна</w:t>
      </w:r>
      <w:r w:rsidR="00881C1D" w:rsidRPr="008B0E17">
        <w:rPr>
          <w:rFonts w:ascii="Times New Roman" w:hAnsi="Times New Roman"/>
          <w:sz w:val="16"/>
          <w:szCs w:val="16"/>
          <w:lang w:val="uk-UA"/>
        </w:rPr>
        <w:t xml:space="preserve"> провести перевірку відповідності </w:t>
      </w:r>
      <w:r w:rsidRPr="008B0E17">
        <w:rPr>
          <w:rFonts w:ascii="Times New Roman" w:hAnsi="Times New Roman"/>
          <w:sz w:val="16"/>
          <w:szCs w:val="16"/>
          <w:lang w:val="uk-UA"/>
        </w:rPr>
        <w:t xml:space="preserve">Клієнта </w:t>
      </w:r>
      <w:r w:rsidR="00881C1D" w:rsidRPr="008B0E17">
        <w:rPr>
          <w:rFonts w:ascii="Times New Roman" w:hAnsi="Times New Roman"/>
          <w:sz w:val="16"/>
          <w:szCs w:val="16"/>
          <w:lang w:val="uk-UA"/>
        </w:rPr>
        <w:t>критеріям</w:t>
      </w:r>
      <w:r w:rsidRPr="008B0E17">
        <w:rPr>
          <w:rFonts w:ascii="Times New Roman" w:hAnsi="Times New Roman"/>
          <w:sz w:val="16"/>
          <w:szCs w:val="16"/>
          <w:lang w:val="uk-UA"/>
        </w:rPr>
        <w:t xml:space="preserve"> </w:t>
      </w:r>
      <w:r w:rsidR="00AE2C71" w:rsidRPr="008B0E17">
        <w:rPr>
          <w:rFonts w:ascii="Times New Roman" w:hAnsi="Times New Roman"/>
          <w:sz w:val="16"/>
          <w:szCs w:val="16"/>
          <w:lang w:val="uk-UA"/>
        </w:rPr>
        <w:t xml:space="preserve">віднесення до відповідної категорії </w:t>
      </w:r>
      <w:r w:rsidRPr="008B0E17">
        <w:rPr>
          <w:rFonts w:ascii="Times New Roman" w:hAnsi="Times New Roman"/>
          <w:sz w:val="16"/>
          <w:szCs w:val="16"/>
          <w:lang w:val="uk-UA"/>
        </w:rPr>
        <w:t xml:space="preserve">у порядку визначеному цим </w:t>
      </w:r>
      <w:r w:rsidR="00A2743E" w:rsidRPr="008B0E17">
        <w:rPr>
          <w:rFonts w:ascii="Times New Roman" w:hAnsi="Times New Roman"/>
          <w:sz w:val="16"/>
          <w:szCs w:val="16"/>
          <w:lang w:val="uk-UA"/>
        </w:rPr>
        <w:t>Генеральним д</w:t>
      </w:r>
      <w:r w:rsidRPr="008B0E17">
        <w:rPr>
          <w:rFonts w:ascii="Times New Roman" w:hAnsi="Times New Roman"/>
          <w:sz w:val="16"/>
          <w:szCs w:val="16"/>
          <w:lang w:val="uk-UA"/>
        </w:rPr>
        <w:t>оговором, внутрішніми</w:t>
      </w:r>
      <w:r w:rsidR="00284788" w:rsidRPr="008B0E17">
        <w:rPr>
          <w:rFonts w:ascii="Times New Roman" w:hAnsi="Times New Roman"/>
          <w:sz w:val="16"/>
          <w:szCs w:val="16"/>
          <w:lang w:val="uk-UA"/>
        </w:rPr>
        <w:t xml:space="preserve"> документами </w:t>
      </w:r>
      <w:r w:rsidR="008161B3" w:rsidRPr="008B0E17">
        <w:rPr>
          <w:rFonts w:ascii="Times New Roman" w:hAnsi="Times New Roman"/>
          <w:sz w:val="16"/>
          <w:szCs w:val="16"/>
          <w:lang w:val="uk-UA"/>
        </w:rPr>
        <w:t>Інвестиційної фірми</w:t>
      </w:r>
      <w:r w:rsidR="00284788" w:rsidRPr="008B0E17">
        <w:rPr>
          <w:rFonts w:ascii="Times New Roman" w:hAnsi="Times New Roman"/>
          <w:sz w:val="16"/>
          <w:szCs w:val="16"/>
          <w:lang w:val="uk-UA"/>
        </w:rPr>
        <w:t xml:space="preserve"> та чинним </w:t>
      </w:r>
      <w:r w:rsidRPr="008B0E17">
        <w:rPr>
          <w:rFonts w:ascii="Times New Roman" w:hAnsi="Times New Roman"/>
          <w:sz w:val="16"/>
          <w:szCs w:val="16"/>
          <w:lang w:val="uk-UA"/>
        </w:rPr>
        <w:t>законодавством України</w:t>
      </w:r>
      <w:r w:rsidR="00881C1D" w:rsidRPr="008B0E17">
        <w:rPr>
          <w:rFonts w:ascii="Times New Roman" w:hAnsi="Times New Roman"/>
          <w:sz w:val="16"/>
          <w:szCs w:val="16"/>
          <w:lang w:val="uk-UA"/>
        </w:rPr>
        <w:t>.</w:t>
      </w:r>
    </w:p>
    <w:p w14:paraId="753A6AA9" w14:textId="77777777" w:rsidR="00284788" w:rsidRPr="008B0E17" w:rsidRDefault="000E2343"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Клієнт, який не відповідає критеріям, визначеними </w:t>
      </w:r>
      <w:r w:rsidR="00284788" w:rsidRPr="008B0E17">
        <w:rPr>
          <w:rFonts w:ascii="Times New Roman" w:hAnsi="Times New Roman"/>
          <w:sz w:val="16"/>
          <w:szCs w:val="16"/>
          <w:lang w:val="uk-UA"/>
        </w:rPr>
        <w:t>для віднесення такого Клієнта до категорії професійних  Клієнтів (кваліфікованих інвесторів)</w:t>
      </w:r>
      <w:r w:rsidRPr="008B0E17">
        <w:rPr>
          <w:rFonts w:ascii="Times New Roman" w:hAnsi="Times New Roman"/>
          <w:sz w:val="16"/>
          <w:szCs w:val="16"/>
          <w:lang w:val="uk-UA"/>
        </w:rPr>
        <w:t xml:space="preserve">, відноситься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до категорії</w:t>
      </w:r>
      <w:r w:rsidR="00926847" w:rsidRPr="008B0E17">
        <w:rPr>
          <w:rFonts w:ascii="Times New Roman" w:hAnsi="Times New Roman"/>
          <w:sz w:val="16"/>
          <w:szCs w:val="16"/>
          <w:lang w:val="uk-UA"/>
        </w:rPr>
        <w:t xml:space="preserve"> непрофесійних к</w:t>
      </w:r>
      <w:r w:rsidRPr="008B0E17">
        <w:rPr>
          <w:rFonts w:ascii="Times New Roman" w:hAnsi="Times New Roman"/>
          <w:sz w:val="16"/>
          <w:szCs w:val="16"/>
          <w:lang w:val="uk-UA"/>
        </w:rPr>
        <w:t>лієнтів (некваліфікованих інвесторів).</w:t>
      </w:r>
    </w:p>
    <w:p w14:paraId="5D1ABEAB" w14:textId="45A14E1C" w:rsidR="00926847" w:rsidRPr="008B0E17" w:rsidRDefault="000E2343"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Незалежно від визнання Клієнта професійним Клієнтом (кваліфікованим інвестором) така особа має право у будь-яки</w:t>
      </w:r>
      <w:r w:rsidR="00284788" w:rsidRPr="008B0E17">
        <w:rPr>
          <w:rFonts w:ascii="Times New Roman" w:hAnsi="Times New Roman"/>
          <w:sz w:val="16"/>
          <w:szCs w:val="16"/>
          <w:lang w:val="uk-UA"/>
        </w:rPr>
        <w:t xml:space="preserve">й час подати </w:t>
      </w:r>
      <w:r w:rsidR="008161B3" w:rsidRPr="008B0E17">
        <w:rPr>
          <w:rFonts w:ascii="Times New Roman" w:hAnsi="Times New Roman"/>
          <w:sz w:val="16"/>
          <w:szCs w:val="16"/>
          <w:lang w:val="uk-UA"/>
        </w:rPr>
        <w:t>Інвестиційній фірмі</w:t>
      </w:r>
      <w:r w:rsidR="00284788" w:rsidRPr="008B0E17">
        <w:rPr>
          <w:rFonts w:ascii="Times New Roman" w:hAnsi="Times New Roman"/>
          <w:sz w:val="16"/>
          <w:szCs w:val="16"/>
          <w:lang w:val="uk-UA"/>
        </w:rPr>
        <w:t xml:space="preserve"> письмову Заяву на зміну категорії Клієнта (потенційного Клієнта) за встановленою </w:t>
      </w:r>
      <w:r w:rsidR="001D6DEB" w:rsidRPr="008B0E17">
        <w:rPr>
          <w:rFonts w:ascii="Times New Roman" w:hAnsi="Times New Roman"/>
          <w:sz w:val="16"/>
          <w:szCs w:val="16"/>
          <w:lang w:val="uk-UA"/>
        </w:rPr>
        <w:t>формою, що наведена у Додатку №7</w:t>
      </w:r>
      <w:r w:rsidR="00284788" w:rsidRPr="008B0E17">
        <w:rPr>
          <w:rFonts w:ascii="Times New Roman" w:hAnsi="Times New Roman"/>
          <w:sz w:val="16"/>
          <w:szCs w:val="16"/>
          <w:lang w:val="uk-UA"/>
        </w:rPr>
        <w:t xml:space="preserve"> до цього </w:t>
      </w:r>
      <w:r w:rsidR="00A2743E" w:rsidRPr="008B0E17">
        <w:rPr>
          <w:rFonts w:ascii="Times New Roman" w:hAnsi="Times New Roman"/>
          <w:sz w:val="16"/>
          <w:szCs w:val="16"/>
          <w:lang w:val="uk-UA"/>
        </w:rPr>
        <w:t>Генерального договору</w:t>
      </w:r>
      <w:r w:rsidRPr="008B0E17">
        <w:rPr>
          <w:rFonts w:ascii="Times New Roman" w:hAnsi="Times New Roman"/>
          <w:sz w:val="16"/>
          <w:szCs w:val="16"/>
          <w:lang w:val="uk-UA"/>
        </w:rPr>
        <w:t xml:space="preserve">, щоб до неї застосовувалися положення законодавства щодо непрофесійних клієнтів (некваліфікованих інвесторів) у майбутньому стосовно однієї чи більше інвестиційних послуг або певного правочину (певних правочинів) щодо фінансових інструментів, а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може погодитись забезпечити більш високий рівень захисту.</w:t>
      </w:r>
    </w:p>
    <w:p w14:paraId="661187E7" w14:textId="77777777" w:rsidR="00926847" w:rsidRPr="008B0E17" w:rsidRDefault="001E03D6"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Клієнт, який вважається професійним клієнтом</w:t>
      </w:r>
      <w:r w:rsidR="00B1699C" w:rsidRPr="008B0E17">
        <w:rPr>
          <w:rFonts w:ascii="Times New Roman" w:hAnsi="Times New Roman"/>
          <w:sz w:val="16"/>
          <w:szCs w:val="16"/>
          <w:lang w:val="uk-UA"/>
        </w:rPr>
        <w:t xml:space="preserve"> (кваліфікованим інвестором)</w:t>
      </w:r>
      <w:r w:rsidRPr="008B0E17">
        <w:rPr>
          <w:rFonts w:ascii="Times New Roman" w:hAnsi="Times New Roman"/>
          <w:sz w:val="16"/>
          <w:szCs w:val="16"/>
          <w:lang w:val="uk-UA"/>
        </w:rPr>
        <w:t xml:space="preserve">, особисто відповідає за використання можливості попросити </w:t>
      </w:r>
      <w:r w:rsidR="00C63D19" w:rsidRPr="008B0E17">
        <w:rPr>
          <w:rFonts w:ascii="Times New Roman" w:hAnsi="Times New Roman"/>
          <w:sz w:val="16"/>
          <w:szCs w:val="16"/>
          <w:lang w:val="uk-UA"/>
        </w:rPr>
        <w:t>Інвестиційну фірму</w:t>
      </w:r>
      <w:r w:rsidRPr="008B0E17">
        <w:rPr>
          <w:rFonts w:ascii="Times New Roman" w:hAnsi="Times New Roman"/>
          <w:sz w:val="16"/>
          <w:szCs w:val="16"/>
          <w:lang w:val="uk-UA"/>
        </w:rPr>
        <w:t xml:space="preserve"> про більш високий рівень захисту, коли він вважає, що він не в змозі правильно оцінити або управляти існуючими ризиками.</w:t>
      </w:r>
    </w:p>
    <w:p w14:paraId="49978455" w14:textId="14CF2E7C" w:rsidR="00F22B7B" w:rsidRPr="008B0E17" w:rsidRDefault="008161B3"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Інвестиційні фірми</w:t>
      </w:r>
      <w:r w:rsidR="00B1699C" w:rsidRPr="008B0E17">
        <w:rPr>
          <w:rFonts w:ascii="Times New Roman" w:hAnsi="Times New Roman"/>
          <w:sz w:val="16"/>
          <w:szCs w:val="16"/>
          <w:lang w:val="uk-UA"/>
        </w:rPr>
        <w:t xml:space="preserve"> надають більш високий рівень захисту Клієнту, який вважається професійним (кваліфікованим інвестором), після укладання з ним у письмовій формі додаткового договору, який є невід’ємним додатком до цього</w:t>
      </w:r>
      <w:r w:rsidR="00A2743E" w:rsidRPr="008B0E17">
        <w:rPr>
          <w:rFonts w:ascii="Times New Roman" w:hAnsi="Times New Roman"/>
          <w:sz w:val="16"/>
          <w:szCs w:val="16"/>
          <w:lang w:val="uk-UA"/>
        </w:rPr>
        <w:t xml:space="preserve"> Генерального договору</w:t>
      </w:r>
      <w:r w:rsidR="00B1699C" w:rsidRPr="008B0E17">
        <w:rPr>
          <w:rFonts w:ascii="Times New Roman" w:hAnsi="Times New Roman"/>
          <w:sz w:val="16"/>
          <w:szCs w:val="16"/>
          <w:lang w:val="uk-UA"/>
        </w:rPr>
        <w:t>, про те, що він не буде розглядатись як професійний Клієнт (кваліфікований інвестор) для цілей відповідного режиму ділових відносин. У такому договорі необхідно зазначити чи це відноситься до однієї чи більше інвестиційних послуг або операцій, пов’язаних з такими послугами, одного або більше типів фінансових інструментів або операцій з ними, які надаються згідно з цим</w:t>
      </w:r>
      <w:r w:rsidR="00A2743E" w:rsidRPr="008B0E17">
        <w:rPr>
          <w:rFonts w:ascii="Times New Roman" w:hAnsi="Times New Roman"/>
          <w:sz w:val="16"/>
          <w:szCs w:val="16"/>
          <w:lang w:val="uk-UA"/>
        </w:rPr>
        <w:t xml:space="preserve"> генеральним д</w:t>
      </w:r>
      <w:r w:rsidR="00B1699C" w:rsidRPr="008B0E17">
        <w:rPr>
          <w:rFonts w:ascii="Times New Roman" w:hAnsi="Times New Roman"/>
          <w:sz w:val="16"/>
          <w:szCs w:val="16"/>
          <w:lang w:val="uk-UA"/>
        </w:rPr>
        <w:t>оговором, або операцій</w:t>
      </w:r>
      <w:r w:rsidR="00A01211" w:rsidRPr="008B0E17">
        <w:rPr>
          <w:rFonts w:ascii="Times New Roman" w:hAnsi="Times New Roman"/>
          <w:sz w:val="16"/>
          <w:szCs w:val="16"/>
          <w:lang w:val="uk-UA"/>
        </w:rPr>
        <w:t xml:space="preserve">, пов’язаних з такими послугами </w:t>
      </w:r>
      <w:r w:rsidR="00B1699C" w:rsidRPr="008B0E17">
        <w:rPr>
          <w:rFonts w:ascii="Times New Roman" w:hAnsi="Times New Roman"/>
          <w:sz w:val="16"/>
          <w:szCs w:val="16"/>
          <w:lang w:val="uk-UA"/>
        </w:rPr>
        <w:t>одного або більше типів фінансових ін</w:t>
      </w:r>
      <w:r w:rsidR="00F22B7B" w:rsidRPr="008B0E17">
        <w:rPr>
          <w:rFonts w:ascii="Times New Roman" w:hAnsi="Times New Roman"/>
          <w:sz w:val="16"/>
          <w:szCs w:val="16"/>
          <w:lang w:val="uk-UA"/>
        </w:rPr>
        <w:t>струментів або операцій з ними.</w:t>
      </w:r>
    </w:p>
    <w:p w14:paraId="54BC7B6E" w14:textId="77777777" w:rsidR="00F67058" w:rsidRPr="008B0E17" w:rsidRDefault="00926847"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При проведенні оцінки відповідності й доречності інвестиційних послуг або фінансових інструментів, які пропонуються, Клієнту або потенційному Клієнту, </w:t>
      </w:r>
      <w:r w:rsidR="008161B3" w:rsidRPr="008B0E17">
        <w:rPr>
          <w:rFonts w:ascii="Times New Roman" w:hAnsi="Times New Roman"/>
          <w:sz w:val="16"/>
          <w:szCs w:val="16"/>
          <w:lang w:val="uk-UA"/>
        </w:rPr>
        <w:t>Інвестиційні фірми</w:t>
      </w:r>
      <w:r w:rsidRPr="008B0E17">
        <w:rPr>
          <w:rFonts w:ascii="Times New Roman" w:hAnsi="Times New Roman"/>
          <w:sz w:val="16"/>
          <w:szCs w:val="16"/>
          <w:lang w:val="uk-UA"/>
        </w:rPr>
        <w:t xml:space="preserve"> повідомляють Клієнта або потенційного Клієнт</w:t>
      </w:r>
      <w:r w:rsidR="00B609E6" w:rsidRPr="008B0E17">
        <w:rPr>
          <w:rFonts w:ascii="Times New Roman" w:hAnsi="Times New Roman"/>
          <w:sz w:val="16"/>
          <w:szCs w:val="16"/>
          <w:lang w:val="uk-UA"/>
        </w:rPr>
        <w:t>а</w:t>
      </w:r>
      <w:r w:rsidRPr="008B0E17">
        <w:rPr>
          <w:rFonts w:ascii="Times New Roman" w:hAnsi="Times New Roman"/>
          <w:sz w:val="16"/>
          <w:szCs w:val="16"/>
          <w:lang w:val="uk-UA"/>
        </w:rPr>
        <w:t xml:space="preserve">, що оцінка відповідності й доречності проводиться, щоб дати можливість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діяти в найкращих інтересах Клієнта.</w:t>
      </w:r>
    </w:p>
    <w:p w14:paraId="5DD820E6" w14:textId="77777777" w:rsidR="00562276" w:rsidRPr="008B0E17" w:rsidRDefault="00F67058"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Оцінка відповідності і доречності здійснюється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на підставі отриманої від Клієнта інформації </w:t>
      </w:r>
      <w:r w:rsidR="00562276" w:rsidRPr="008B0E17">
        <w:rPr>
          <w:rFonts w:ascii="Times New Roman" w:hAnsi="Times New Roman"/>
          <w:sz w:val="16"/>
          <w:szCs w:val="16"/>
          <w:lang w:val="uk-UA"/>
        </w:rPr>
        <w:t xml:space="preserve">яка необхідна для встановлення суттєвих фактів про </w:t>
      </w:r>
      <w:r w:rsidRPr="008B0E17">
        <w:rPr>
          <w:rFonts w:ascii="Times New Roman" w:hAnsi="Times New Roman"/>
          <w:sz w:val="16"/>
          <w:szCs w:val="16"/>
          <w:lang w:val="uk-UA"/>
        </w:rPr>
        <w:t>Клієнта</w:t>
      </w:r>
      <w:r w:rsidR="00562276" w:rsidRPr="008B0E17">
        <w:rPr>
          <w:rFonts w:ascii="Times New Roman" w:hAnsi="Times New Roman"/>
          <w:sz w:val="16"/>
          <w:szCs w:val="16"/>
          <w:lang w:val="uk-UA"/>
        </w:rPr>
        <w:t xml:space="preserve">, і </w:t>
      </w:r>
      <w:r w:rsidRPr="008B0E17">
        <w:rPr>
          <w:rFonts w:ascii="Times New Roman" w:hAnsi="Times New Roman"/>
          <w:sz w:val="16"/>
          <w:szCs w:val="16"/>
          <w:lang w:val="uk-UA"/>
        </w:rPr>
        <w:t>дає</w:t>
      </w:r>
      <w:r w:rsidR="00562276" w:rsidRPr="008B0E17">
        <w:rPr>
          <w:rFonts w:ascii="Times New Roman" w:hAnsi="Times New Roman"/>
          <w:sz w:val="16"/>
          <w:szCs w:val="16"/>
          <w:lang w:val="uk-UA"/>
        </w:rPr>
        <w:t xml:space="preserve"> достатню підставу для визначення, з належним урахуванням характеру та обсягу наданої послуги, що конкретна операція, яку слід рекомендувати відповідає інвестиційним цілям даного </w:t>
      </w:r>
      <w:r w:rsidRPr="008B0E17">
        <w:rPr>
          <w:rFonts w:ascii="Times New Roman" w:hAnsi="Times New Roman"/>
          <w:sz w:val="16"/>
          <w:szCs w:val="16"/>
          <w:lang w:val="uk-UA"/>
        </w:rPr>
        <w:t>Клієнта</w:t>
      </w:r>
      <w:r w:rsidR="00562276" w:rsidRPr="008B0E17">
        <w:rPr>
          <w:rFonts w:ascii="Times New Roman" w:hAnsi="Times New Roman"/>
          <w:sz w:val="16"/>
          <w:szCs w:val="16"/>
          <w:lang w:val="uk-UA"/>
        </w:rPr>
        <w:t xml:space="preserve">, включаючи здатність </w:t>
      </w:r>
      <w:r w:rsidRPr="008B0E17">
        <w:rPr>
          <w:rFonts w:ascii="Times New Roman" w:hAnsi="Times New Roman"/>
          <w:sz w:val="16"/>
          <w:szCs w:val="16"/>
          <w:lang w:val="uk-UA"/>
        </w:rPr>
        <w:t xml:space="preserve">Клієнта </w:t>
      </w:r>
      <w:r w:rsidR="00562276" w:rsidRPr="008B0E17">
        <w:rPr>
          <w:rFonts w:ascii="Times New Roman" w:hAnsi="Times New Roman"/>
          <w:sz w:val="16"/>
          <w:szCs w:val="16"/>
          <w:lang w:val="uk-UA"/>
        </w:rPr>
        <w:t>в</w:t>
      </w:r>
      <w:r w:rsidRPr="008B0E17">
        <w:rPr>
          <w:rFonts w:ascii="Times New Roman" w:hAnsi="Times New Roman"/>
          <w:sz w:val="16"/>
          <w:szCs w:val="16"/>
          <w:lang w:val="uk-UA"/>
        </w:rPr>
        <w:t xml:space="preserve">итримувати певний рівень ризику, Клієнт </w:t>
      </w:r>
      <w:r w:rsidR="00562276" w:rsidRPr="008B0E17">
        <w:rPr>
          <w:rFonts w:ascii="Times New Roman" w:hAnsi="Times New Roman"/>
          <w:sz w:val="16"/>
          <w:szCs w:val="16"/>
          <w:lang w:val="uk-UA"/>
        </w:rPr>
        <w:t>фінансово здатний нести пов’язані інвестиційні ризики, що відповідають його інвестиційним цілям</w:t>
      </w:r>
      <w:r w:rsidRPr="008B0E17">
        <w:rPr>
          <w:rFonts w:ascii="Times New Roman" w:hAnsi="Times New Roman"/>
          <w:sz w:val="16"/>
          <w:szCs w:val="16"/>
          <w:lang w:val="uk-UA"/>
        </w:rPr>
        <w:t xml:space="preserve"> Клієнт </w:t>
      </w:r>
      <w:r w:rsidR="00562276" w:rsidRPr="008B0E17">
        <w:rPr>
          <w:rFonts w:ascii="Times New Roman" w:hAnsi="Times New Roman"/>
          <w:sz w:val="16"/>
          <w:szCs w:val="16"/>
          <w:lang w:val="uk-UA"/>
        </w:rPr>
        <w:t>має необхідний досвід і знання для того, щоб зрозуміти ризики, пов’язані з операцією.</w:t>
      </w:r>
    </w:p>
    <w:p w14:paraId="4772EDA6" w14:textId="77777777" w:rsidR="00562276" w:rsidRPr="008B0E17" w:rsidRDefault="002C2ADA"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У разі якщо </w:t>
      </w:r>
      <w:r w:rsidR="00562276" w:rsidRPr="008B0E17">
        <w:rPr>
          <w:rFonts w:ascii="Times New Roman" w:hAnsi="Times New Roman"/>
          <w:sz w:val="16"/>
          <w:szCs w:val="16"/>
          <w:lang w:val="uk-UA"/>
        </w:rPr>
        <w:t xml:space="preserve">на основі інформації, отриманої від Клієнта, </w:t>
      </w:r>
      <w:r w:rsidR="008161B3" w:rsidRPr="008B0E17">
        <w:rPr>
          <w:rFonts w:ascii="Times New Roman" w:hAnsi="Times New Roman"/>
          <w:sz w:val="16"/>
          <w:szCs w:val="16"/>
          <w:lang w:val="uk-UA"/>
        </w:rPr>
        <w:t>Інвестиційна фірма</w:t>
      </w:r>
      <w:r w:rsidR="00562276" w:rsidRPr="008B0E17">
        <w:rPr>
          <w:rFonts w:ascii="Times New Roman" w:hAnsi="Times New Roman"/>
          <w:sz w:val="16"/>
          <w:szCs w:val="16"/>
          <w:lang w:val="uk-UA"/>
        </w:rPr>
        <w:t xml:space="preserve"> вважає, що фінансові інструменти або послуга не доречні для Клієнта або потенційного Клієнта, то </w:t>
      </w:r>
      <w:r w:rsidR="008161B3" w:rsidRPr="008B0E17">
        <w:rPr>
          <w:rFonts w:ascii="Times New Roman" w:hAnsi="Times New Roman"/>
          <w:sz w:val="16"/>
          <w:szCs w:val="16"/>
          <w:lang w:val="uk-UA"/>
        </w:rPr>
        <w:t>Інвестиційна фірма</w:t>
      </w:r>
      <w:r w:rsidR="00562276" w:rsidRPr="008B0E17">
        <w:rPr>
          <w:rFonts w:ascii="Times New Roman" w:hAnsi="Times New Roman"/>
          <w:sz w:val="16"/>
          <w:szCs w:val="16"/>
          <w:lang w:val="uk-UA"/>
        </w:rPr>
        <w:t xml:space="preserve"> письмово попереджає про це цього Клієнта чи потенційного Клієнта. </w:t>
      </w:r>
    </w:p>
    <w:p w14:paraId="1F13C7D5" w14:textId="77777777" w:rsidR="00F67058" w:rsidRPr="008B0E17" w:rsidRDefault="002C2ADA"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У разі якщо</w:t>
      </w:r>
      <w:r w:rsidR="00F67058" w:rsidRPr="008B0E17">
        <w:rPr>
          <w:rFonts w:ascii="Times New Roman" w:hAnsi="Times New Roman"/>
          <w:sz w:val="16"/>
          <w:szCs w:val="16"/>
          <w:lang w:val="uk-UA"/>
        </w:rPr>
        <w:t xml:space="preserve">, при наданні інвестиційної послуги, інвестиційної поради </w:t>
      </w:r>
      <w:r w:rsidR="008161B3" w:rsidRPr="008B0E17">
        <w:rPr>
          <w:rFonts w:ascii="Times New Roman" w:hAnsi="Times New Roman"/>
          <w:sz w:val="16"/>
          <w:szCs w:val="16"/>
          <w:lang w:val="uk-UA"/>
        </w:rPr>
        <w:t>Інвестиційна фірма</w:t>
      </w:r>
      <w:r w:rsidR="00F67058" w:rsidRPr="008B0E17">
        <w:rPr>
          <w:rFonts w:ascii="Times New Roman" w:hAnsi="Times New Roman"/>
          <w:sz w:val="16"/>
          <w:szCs w:val="16"/>
          <w:lang w:val="uk-UA"/>
        </w:rPr>
        <w:t xml:space="preserve"> не отримує необхідну інформацію, </w:t>
      </w:r>
      <w:r w:rsidR="008161B3" w:rsidRPr="008B0E17">
        <w:rPr>
          <w:rFonts w:ascii="Times New Roman" w:hAnsi="Times New Roman"/>
          <w:sz w:val="16"/>
          <w:szCs w:val="16"/>
          <w:lang w:val="uk-UA"/>
        </w:rPr>
        <w:t>Інвестиційна фірма</w:t>
      </w:r>
      <w:r w:rsidR="00F67058" w:rsidRPr="008B0E17">
        <w:rPr>
          <w:rFonts w:ascii="Times New Roman" w:hAnsi="Times New Roman"/>
          <w:sz w:val="16"/>
          <w:szCs w:val="16"/>
          <w:lang w:val="uk-UA"/>
        </w:rPr>
        <w:t xml:space="preserve"> не повин</w:t>
      </w:r>
      <w:r w:rsidR="00C63D19" w:rsidRPr="008B0E17">
        <w:rPr>
          <w:rFonts w:ascii="Times New Roman" w:hAnsi="Times New Roman"/>
          <w:sz w:val="16"/>
          <w:szCs w:val="16"/>
          <w:lang w:val="uk-UA"/>
        </w:rPr>
        <w:t>на</w:t>
      </w:r>
      <w:r w:rsidR="00F67058" w:rsidRPr="008B0E17">
        <w:rPr>
          <w:rFonts w:ascii="Times New Roman" w:hAnsi="Times New Roman"/>
          <w:sz w:val="16"/>
          <w:szCs w:val="16"/>
          <w:lang w:val="uk-UA"/>
        </w:rPr>
        <w:t xml:space="preserve"> рекомендувати інвестиційні послуги або фінансові інструменти для </w:t>
      </w:r>
      <w:r w:rsidR="00352D4E" w:rsidRPr="008B0E17">
        <w:rPr>
          <w:rFonts w:ascii="Times New Roman" w:hAnsi="Times New Roman"/>
          <w:sz w:val="16"/>
          <w:szCs w:val="16"/>
          <w:lang w:val="uk-UA"/>
        </w:rPr>
        <w:t xml:space="preserve">Клієнта </w:t>
      </w:r>
      <w:r w:rsidR="00F67058" w:rsidRPr="008B0E17">
        <w:rPr>
          <w:rFonts w:ascii="Times New Roman" w:hAnsi="Times New Roman"/>
          <w:sz w:val="16"/>
          <w:szCs w:val="16"/>
          <w:lang w:val="uk-UA"/>
        </w:rPr>
        <w:t xml:space="preserve">або потенційного </w:t>
      </w:r>
      <w:r w:rsidR="00352D4E" w:rsidRPr="008B0E17">
        <w:rPr>
          <w:rFonts w:ascii="Times New Roman" w:hAnsi="Times New Roman"/>
          <w:sz w:val="16"/>
          <w:szCs w:val="16"/>
          <w:lang w:val="uk-UA"/>
        </w:rPr>
        <w:t>Клієнта</w:t>
      </w:r>
      <w:r w:rsidR="00F67058" w:rsidRPr="008B0E17">
        <w:rPr>
          <w:rFonts w:ascii="Times New Roman" w:hAnsi="Times New Roman"/>
          <w:sz w:val="16"/>
          <w:szCs w:val="16"/>
          <w:lang w:val="uk-UA"/>
        </w:rPr>
        <w:t>.</w:t>
      </w:r>
    </w:p>
    <w:p w14:paraId="54E5F7A4" w14:textId="77777777" w:rsidR="00352D4E" w:rsidRPr="008B0E17" w:rsidRDefault="008161B3"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562276" w:rsidRPr="008B0E17">
        <w:rPr>
          <w:rFonts w:ascii="Times New Roman" w:hAnsi="Times New Roman"/>
          <w:sz w:val="16"/>
          <w:szCs w:val="16"/>
          <w:lang w:val="uk-UA"/>
        </w:rPr>
        <w:t xml:space="preserve"> не рідше ніж один раз на рік, з метою покращення послуг для Клієнта переглядає оцінку відповідності і доречності у випадку періодичного надання послуг такому Клієнту.</w:t>
      </w:r>
    </w:p>
    <w:p w14:paraId="155A3070" w14:textId="046E6553" w:rsidR="00B1699C" w:rsidRPr="008B0E17" w:rsidRDefault="00B1699C" w:rsidP="0027254B">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У випадку коли цей</w:t>
      </w:r>
      <w:r w:rsidR="00E76513" w:rsidRPr="008B0E17">
        <w:rPr>
          <w:rFonts w:ascii="Times New Roman" w:hAnsi="Times New Roman"/>
          <w:sz w:val="16"/>
          <w:szCs w:val="16"/>
          <w:lang w:val="uk-UA"/>
        </w:rPr>
        <w:t xml:space="preserve"> Генеральний</w:t>
      </w:r>
      <w:r w:rsidRPr="008B0E17">
        <w:rPr>
          <w:rFonts w:ascii="Times New Roman" w:hAnsi="Times New Roman"/>
          <w:sz w:val="16"/>
          <w:szCs w:val="16"/>
          <w:lang w:val="uk-UA"/>
        </w:rPr>
        <w:t xml:space="preserve"> </w:t>
      </w:r>
      <w:r w:rsidR="00E76513" w:rsidRPr="008B0E17">
        <w:rPr>
          <w:rFonts w:ascii="Times New Roman" w:hAnsi="Times New Roman"/>
          <w:sz w:val="16"/>
          <w:szCs w:val="16"/>
          <w:lang w:val="uk-UA"/>
        </w:rPr>
        <w:t>д</w:t>
      </w:r>
      <w:r w:rsidR="00352D4E" w:rsidRPr="008B0E17">
        <w:rPr>
          <w:rFonts w:ascii="Times New Roman" w:hAnsi="Times New Roman"/>
          <w:sz w:val="16"/>
          <w:szCs w:val="16"/>
          <w:lang w:val="uk-UA"/>
        </w:rPr>
        <w:t xml:space="preserve">оговір </w:t>
      </w:r>
      <w:r w:rsidRPr="008B0E17">
        <w:rPr>
          <w:rFonts w:ascii="Times New Roman" w:hAnsi="Times New Roman"/>
          <w:sz w:val="16"/>
          <w:szCs w:val="16"/>
          <w:lang w:val="uk-UA"/>
        </w:rPr>
        <w:t xml:space="preserve">(інший договір, який містить результати проведеного оцінювання клієнта) укладається між двома </w:t>
      </w:r>
      <w:r w:rsidR="008161B3" w:rsidRPr="008B0E17">
        <w:rPr>
          <w:rFonts w:ascii="Times New Roman" w:hAnsi="Times New Roman"/>
          <w:sz w:val="16"/>
          <w:szCs w:val="16"/>
          <w:lang w:val="uk-UA"/>
        </w:rPr>
        <w:t>Інвестиційн</w:t>
      </w:r>
      <w:r w:rsidR="00C63D19" w:rsidRPr="008B0E17">
        <w:rPr>
          <w:rFonts w:ascii="Times New Roman" w:hAnsi="Times New Roman"/>
          <w:sz w:val="16"/>
          <w:szCs w:val="16"/>
          <w:lang w:val="uk-UA"/>
        </w:rPr>
        <w:t>ими</w:t>
      </w:r>
      <w:r w:rsidR="008161B3" w:rsidRPr="008B0E17">
        <w:rPr>
          <w:rFonts w:ascii="Times New Roman" w:hAnsi="Times New Roman"/>
          <w:sz w:val="16"/>
          <w:szCs w:val="16"/>
          <w:lang w:val="uk-UA"/>
        </w:rPr>
        <w:t xml:space="preserve"> фірм</w:t>
      </w:r>
      <w:r w:rsidR="00C63D19" w:rsidRPr="008B0E17">
        <w:rPr>
          <w:rFonts w:ascii="Times New Roman" w:hAnsi="Times New Roman"/>
          <w:sz w:val="16"/>
          <w:szCs w:val="16"/>
          <w:lang w:val="uk-UA"/>
        </w:rPr>
        <w:t>а</w:t>
      </w:r>
      <w:r w:rsidRPr="008B0E17">
        <w:rPr>
          <w:rFonts w:ascii="Times New Roman" w:hAnsi="Times New Roman"/>
          <w:sz w:val="16"/>
          <w:szCs w:val="16"/>
          <w:lang w:val="uk-UA"/>
        </w:rPr>
        <w:t xml:space="preserve">ми або між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та іноземною інвестиційною фірмою сторони договору зобов’язані провести оцінювання один одного та віднести до відповідної категорії клієнтів.</w:t>
      </w:r>
    </w:p>
    <w:p w14:paraId="4000F4B5" w14:textId="77777777" w:rsidR="00375260" w:rsidRPr="008B0E17" w:rsidRDefault="00375260" w:rsidP="00562276">
      <w:pPr>
        <w:numPr>
          <w:ilvl w:val="0"/>
          <w:numId w:val="2"/>
        </w:numPr>
        <w:spacing w:after="0"/>
        <w:jc w:val="center"/>
        <w:rPr>
          <w:rFonts w:ascii="Times New Roman" w:hAnsi="Times New Roman"/>
          <w:b/>
          <w:sz w:val="16"/>
          <w:szCs w:val="16"/>
          <w:lang w:val="uk-UA"/>
        </w:rPr>
      </w:pPr>
      <w:r w:rsidRPr="008B0E17">
        <w:rPr>
          <w:rFonts w:ascii="Times New Roman" w:hAnsi="Times New Roman"/>
          <w:b/>
          <w:sz w:val="16"/>
          <w:szCs w:val="16"/>
          <w:lang w:val="uk-UA"/>
        </w:rPr>
        <w:t>ПОРЯДОК ПРОВЕДЕННЯ ПОВТОРНОГО ОЦІНЮВАННЯ КЛІЄНТА</w:t>
      </w:r>
    </w:p>
    <w:p w14:paraId="7FB88A2F" w14:textId="1D47D6BF" w:rsidR="00554002" w:rsidRPr="008B0E17" w:rsidRDefault="00554002" w:rsidP="00562276">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 xml:space="preserve">Повторне оцінювання Клієнта здійснюється з метою здійснення контролю щодо відповідності Клієнта визначеним цим </w:t>
      </w:r>
      <w:r w:rsidR="00A2743E" w:rsidRPr="008B0E17">
        <w:rPr>
          <w:rFonts w:ascii="Times New Roman" w:hAnsi="Times New Roman"/>
          <w:sz w:val="16"/>
          <w:szCs w:val="16"/>
          <w:lang w:val="uk-UA"/>
        </w:rPr>
        <w:t>Генерального д</w:t>
      </w:r>
      <w:r w:rsidR="007C1421" w:rsidRPr="008B0E17">
        <w:rPr>
          <w:rFonts w:ascii="Times New Roman" w:hAnsi="Times New Roman"/>
          <w:sz w:val="16"/>
          <w:szCs w:val="16"/>
          <w:lang w:val="uk-UA"/>
        </w:rPr>
        <w:t>оговору</w:t>
      </w:r>
      <w:r w:rsidRPr="008B0E17">
        <w:rPr>
          <w:rFonts w:ascii="Times New Roman" w:hAnsi="Times New Roman"/>
          <w:sz w:val="16"/>
          <w:szCs w:val="16"/>
          <w:lang w:val="uk-UA"/>
        </w:rPr>
        <w:t xml:space="preserve"> та чинним законодавством України критеріям та віднес</w:t>
      </w:r>
      <w:r w:rsidR="00D91889" w:rsidRPr="008B0E17">
        <w:rPr>
          <w:rFonts w:ascii="Times New Roman" w:hAnsi="Times New Roman"/>
          <w:sz w:val="16"/>
          <w:szCs w:val="16"/>
          <w:lang w:val="uk-UA"/>
        </w:rPr>
        <w:t xml:space="preserve">ення Клієнта до відповідної категорії клієнтів у </w:t>
      </w:r>
      <w:r w:rsidR="00630D4F" w:rsidRPr="008B0E17">
        <w:rPr>
          <w:rFonts w:ascii="Times New Roman" w:hAnsi="Times New Roman"/>
          <w:sz w:val="16"/>
          <w:szCs w:val="16"/>
          <w:lang w:val="uk-UA"/>
        </w:rPr>
        <w:t xml:space="preserve">наступних </w:t>
      </w:r>
      <w:r w:rsidR="00D91889" w:rsidRPr="008B0E17">
        <w:rPr>
          <w:rFonts w:ascii="Times New Roman" w:hAnsi="Times New Roman"/>
          <w:sz w:val="16"/>
          <w:szCs w:val="16"/>
          <w:lang w:val="uk-UA"/>
        </w:rPr>
        <w:t xml:space="preserve">випадках: </w:t>
      </w:r>
    </w:p>
    <w:p w14:paraId="659A2362" w14:textId="77777777" w:rsidR="006068D0" w:rsidRPr="008B0E17" w:rsidRDefault="00630D4F"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на вимогу Клієнта;</w:t>
      </w:r>
    </w:p>
    <w:p w14:paraId="654C5F9C" w14:textId="4BE23C8F" w:rsidR="00EE7601" w:rsidRPr="008B0E17" w:rsidRDefault="00EE7601"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у випадку інформування Клієнтом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про будь-яку зміну, що може вплинути на невідповідність Клієнта визначеним у цьому розділі цього </w:t>
      </w:r>
      <w:r w:rsidR="007C1421" w:rsidRPr="008B0E17">
        <w:rPr>
          <w:rFonts w:ascii="Times New Roman" w:hAnsi="Times New Roman"/>
          <w:sz w:val="16"/>
          <w:szCs w:val="16"/>
          <w:lang w:val="uk-UA"/>
        </w:rPr>
        <w:t>Генерального договору</w:t>
      </w:r>
      <w:r w:rsidRPr="008B0E17">
        <w:rPr>
          <w:rFonts w:ascii="Times New Roman" w:hAnsi="Times New Roman"/>
          <w:sz w:val="16"/>
          <w:szCs w:val="16"/>
          <w:lang w:val="uk-UA"/>
        </w:rPr>
        <w:t xml:space="preserve"> критеріям;</w:t>
      </w:r>
    </w:p>
    <w:p w14:paraId="3DFCCAEC" w14:textId="77777777" w:rsidR="00EE7601" w:rsidRPr="008B0E17" w:rsidRDefault="00EE7601"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у випадку наявності у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підтвердженої інформації та/або обґрунтованих сумнівів стосовно відповідності перебування Клієнта у відповідній категорії Клієнтів;</w:t>
      </w:r>
    </w:p>
    <w:p w14:paraId="2601A51D" w14:textId="77777777" w:rsidR="00630D4F" w:rsidRPr="008B0E17" w:rsidRDefault="00630D4F"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на вимогу органу державної влади, складену згідно з чинним законодавством України;</w:t>
      </w:r>
    </w:p>
    <w:p w14:paraId="28281A29" w14:textId="1B2EE2CB" w:rsidR="00630D4F" w:rsidRPr="008B0E17" w:rsidRDefault="00630D4F"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у інших випадках, визначених цим </w:t>
      </w:r>
      <w:r w:rsidR="007C1421" w:rsidRPr="008B0E17">
        <w:rPr>
          <w:rFonts w:ascii="Times New Roman" w:hAnsi="Times New Roman"/>
          <w:sz w:val="16"/>
          <w:szCs w:val="16"/>
          <w:lang w:val="uk-UA"/>
        </w:rPr>
        <w:t>Генеральним договором</w:t>
      </w:r>
      <w:r w:rsidRPr="008B0E17">
        <w:rPr>
          <w:rFonts w:ascii="Times New Roman" w:hAnsi="Times New Roman"/>
          <w:sz w:val="16"/>
          <w:szCs w:val="16"/>
          <w:lang w:val="uk-UA"/>
        </w:rPr>
        <w:t xml:space="preserve">, внутрішніми положеннями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та чинним законодавством України.</w:t>
      </w:r>
    </w:p>
    <w:p w14:paraId="25805B75" w14:textId="77777777" w:rsidR="00375260" w:rsidRPr="008B0E17" w:rsidRDefault="00554002" w:rsidP="00562276">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 xml:space="preserve">Повторне оцінювання Клієнта здійснюється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шляхом направлення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вимоги надати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актуальну Анкету. Така вимога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повинна бути виконання Клієнтом протягом 3 (трьох) робочих днів з дня отримання від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такої вимоги.</w:t>
      </w:r>
    </w:p>
    <w:p w14:paraId="484152B2" w14:textId="41B4FF87" w:rsidR="00EE7601" w:rsidRPr="008B0E17" w:rsidRDefault="00EE7601" w:rsidP="00562276">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 xml:space="preserve">За результатами проведеного оцінювання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самостійно відносить такого Клієнта до належної категорії Клієнтів, </w:t>
      </w:r>
      <w:r w:rsidR="00105D4E" w:rsidRPr="008B0E17">
        <w:rPr>
          <w:rFonts w:ascii="Times New Roman" w:hAnsi="Times New Roman"/>
          <w:sz w:val="16"/>
          <w:szCs w:val="16"/>
          <w:lang w:val="uk-UA"/>
        </w:rPr>
        <w:t xml:space="preserve">оновлює інформацію у внутрішньому обліку </w:t>
      </w:r>
      <w:r w:rsidRPr="008B0E17">
        <w:rPr>
          <w:rFonts w:ascii="Times New Roman" w:hAnsi="Times New Roman"/>
          <w:sz w:val="16"/>
          <w:szCs w:val="16"/>
          <w:lang w:val="uk-UA"/>
        </w:rPr>
        <w:t xml:space="preserve">про категорію Клієнта та повідомляє Клієнта про таку зміну категорії Клієнта у спосіб, передбачений цим </w:t>
      </w:r>
      <w:r w:rsidR="007C1421" w:rsidRPr="008B0E17">
        <w:rPr>
          <w:rFonts w:ascii="Times New Roman" w:hAnsi="Times New Roman"/>
          <w:sz w:val="16"/>
          <w:szCs w:val="16"/>
          <w:lang w:val="uk-UA"/>
        </w:rPr>
        <w:t>Генеральним д</w:t>
      </w:r>
      <w:r w:rsidRPr="008B0E17">
        <w:rPr>
          <w:rFonts w:ascii="Times New Roman" w:hAnsi="Times New Roman"/>
          <w:sz w:val="16"/>
          <w:szCs w:val="16"/>
          <w:lang w:val="uk-UA"/>
        </w:rPr>
        <w:t>оговором.</w:t>
      </w:r>
    </w:p>
    <w:p w14:paraId="0D0E638A" w14:textId="41DAEA32" w:rsidR="00554002" w:rsidRPr="008B0E17" w:rsidRDefault="004356A5" w:rsidP="00562276">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 xml:space="preserve">Внутрішніми положеннями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та чинним законодавством України можуть</w:t>
      </w:r>
      <w:r w:rsidR="002D34BB" w:rsidRPr="008B0E17">
        <w:rPr>
          <w:rFonts w:ascii="Times New Roman" w:hAnsi="Times New Roman"/>
          <w:sz w:val="16"/>
          <w:szCs w:val="16"/>
          <w:lang w:val="uk-UA"/>
        </w:rPr>
        <w:t xml:space="preserve"> </w:t>
      </w:r>
      <w:r w:rsidRPr="008B0E17">
        <w:rPr>
          <w:rFonts w:ascii="Times New Roman" w:hAnsi="Times New Roman"/>
          <w:sz w:val="16"/>
          <w:szCs w:val="16"/>
          <w:lang w:val="uk-UA"/>
        </w:rPr>
        <w:t xml:space="preserve">встановлюватися додаткові умови, порядок та правила здійснення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повторного</w:t>
      </w:r>
      <w:r w:rsidR="00264E63" w:rsidRPr="008B0E17">
        <w:rPr>
          <w:rFonts w:ascii="Times New Roman" w:hAnsi="Times New Roman"/>
          <w:sz w:val="16"/>
          <w:szCs w:val="16"/>
          <w:lang w:val="uk-UA"/>
        </w:rPr>
        <w:t xml:space="preserve"> </w:t>
      </w:r>
      <w:r w:rsidRPr="008B0E17">
        <w:rPr>
          <w:rFonts w:ascii="Times New Roman" w:hAnsi="Times New Roman"/>
          <w:sz w:val="16"/>
          <w:szCs w:val="16"/>
          <w:lang w:val="uk-UA"/>
        </w:rPr>
        <w:t>оцінювання Клієнта, які є обов’язковими для дотримання та виконання Клієнтом після укладення</w:t>
      </w:r>
      <w:r w:rsidR="00264E63" w:rsidRPr="008B0E17">
        <w:rPr>
          <w:rFonts w:ascii="Times New Roman" w:hAnsi="Times New Roman"/>
          <w:sz w:val="16"/>
          <w:szCs w:val="16"/>
          <w:lang w:val="uk-UA"/>
        </w:rPr>
        <w:t xml:space="preserve"> </w:t>
      </w:r>
      <w:r w:rsidRPr="008B0E17">
        <w:rPr>
          <w:rFonts w:ascii="Times New Roman" w:hAnsi="Times New Roman"/>
          <w:sz w:val="16"/>
          <w:szCs w:val="16"/>
          <w:lang w:val="uk-UA"/>
        </w:rPr>
        <w:t xml:space="preserve">між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та Клієнтом цього</w:t>
      </w:r>
      <w:r w:rsidR="007C1421" w:rsidRPr="008B0E17">
        <w:rPr>
          <w:rFonts w:ascii="Times New Roman" w:hAnsi="Times New Roman"/>
          <w:sz w:val="16"/>
          <w:szCs w:val="16"/>
          <w:lang w:val="uk-UA"/>
        </w:rPr>
        <w:t xml:space="preserve"> Генерального договору</w:t>
      </w:r>
      <w:r w:rsidRPr="008B0E17">
        <w:rPr>
          <w:rFonts w:ascii="Times New Roman" w:hAnsi="Times New Roman"/>
          <w:sz w:val="16"/>
          <w:szCs w:val="16"/>
          <w:lang w:val="uk-UA"/>
        </w:rPr>
        <w:t xml:space="preserve"> .</w:t>
      </w:r>
    </w:p>
    <w:p w14:paraId="7C0D55AF" w14:textId="77777777" w:rsidR="006308D3" w:rsidRPr="008B0E17" w:rsidRDefault="006308D3" w:rsidP="00562276">
      <w:pPr>
        <w:pStyle w:val="af0"/>
        <w:numPr>
          <w:ilvl w:val="0"/>
          <w:numId w:val="2"/>
        </w:numPr>
        <w:jc w:val="center"/>
        <w:rPr>
          <w:rFonts w:ascii="Times New Roman" w:hAnsi="Times New Roman"/>
          <w:b/>
          <w:sz w:val="16"/>
          <w:szCs w:val="16"/>
          <w:lang w:val="uk-UA"/>
        </w:rPr>
      </w:pPr>
      <w:r w:rsidRPr="008B0E17">
        <w:rPr>
          <w:rFonts w:ascii="Times New Roman" w:hAnsi="Times New Roman"/>
          <w:b/>
          <w:sz w:val="16"/>
          <w:szCs w:val="16"/>
          <w:lang w:val="uk-UA"/>
        </w:rPr>
        <w:t xml:space="preserve">ПОРЯДОК ВЗАЄМОДІЇ </w:t>
      </w:r>
      <w:r w:rsidR="008161B3" w:rsidRPr="008B0E17">
        <w:rPr>
          <w:rFonts w:ascii="Times New Roman" w:hAnsi="Times New Roman"/>
          <w:b/>
          <w:sz w:val="16"/>
          <w:szCs w:val="16"/>
          <w:lang w:val="uk-UA"/>
        </w:rPr>
        <w:t>ІНВЕСТИЦІЙНОЇ ФІРМИ</w:t>
      </w:r>
      <w:r w:rsidRPr="008B0E17">
        <w:rPr>
          <w:rFonts w:ascii="Times New Roman" w:hAnsi="Times New Roman"/>
          <w:b/>
          <w:sz w:val="16"/>
          <w:szCs w:val="16"/>
          <w:lang w:val="uk-UA"/>
        </w:rPr>
        <w:t xml:space="preserve"> З РІЗНИМИ КАТЕГОРІЯМИ КЛІЄНТІВ</w:t>
      </w:r>
    </w:p>
    <w:p w14:paraId="269D0F64" w14:textId="77777777" w:rsidR="004F15F7" w:rsidRPr="008B0E17" w:rsidRDefault="004F15F7" w:rsidP="00562276">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Під час встановлення ділових відносин до надання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Клієнту будь-якої інвестиційної послуги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зобов’язаний вчинити по відношенню до Клієнта наступні дії:</w:t>
      </w:r>
    </w:p>
    <w:p w14:paraId="2A311332" w14:textId="77777777" w:rsidR="0024054F" w:rsidRDefault="004F15F7" w:rsidP="0024054F">
      <w:pPr>
        <w:pStyle w:val="af0"/>
        <w:numPr>
          <w:ilvl w:val="2"/>
          <w:numId w:val="2"/>
        </w:numPr>
        <w:ind w:left="426"/>
        <w:jc w:val="both"/>
        <w:rPr>
          <w:rFonts w:ascii="Times New Roman" w:hAnsi="Times New Roman"/>
          <w:sz w:val="16"/>
          <w:szCs w:val="16"/>
          <w:lang w:val="uk-UA"/>
        </w:rPr>
      </w:pPr>
      <w:r w:rsidRPr="008B0E17">
        <w:rPr>
          <w:rFonts w:ascii="Times New Roman" w:hAnsi="Times New Roman"/>
          <w:sz w:val="16"/>
          <w:szCs w:val="16"/>
          <w:lang w:val="uk-UA"/>
        </w:rPr>
        <w:t xml:space="preserve">надати інформацію, зазначену в статті </w:t>
      </w:r>
      <w:r w:rsidR="00D5705B" w:rsidRPr="008B0E17">
        <w:rPr>
          <w:rFonts w:ascii="Times New Roman" w:hAnsi="Times New Roman"/>
          <w:sz w:val="16"/>
          <w:szCs w:val="16"/>
          <w:lang w:val="uk-UA"/>
        </w:rPr>
        <w:t xml:space="preserve">7 </w:t>
      </w:r>
      <w:r w:rsidRPr="008B0E17">
        <w:rPr>
          <w:rFonts w:ascii="Times New Roman" w:hAnsi="Times New Roman"/>
          <w:sz w:val="16"/>
          <w:szCs w:val="16"/>
          <w:lang w:val="uk-UA"/>
        </w:rPr>
        <w:t>Закону України «</w:t>
      </w:r>
      <w:r w:rsidR="00D5705B" w:rsidRPr="008B0E17">
        <w:rPr>
          <w:rFonts w:ascii="Times New Roman" w:hAnsi="Times New Roman"/>
          <w:sz w:val="16"/>
          <w:szCs w:val="16"/>
          <w:lang w:val="uk-UA"/>
        </w:rPr>
        <w:t>Про фінансові послуги та фінансові компанії</w:t>
      </w:r>
      <w:r w:rsidRPr="008B0E17">
        <w:rPr>
          <w:rFonts w:ascii="Times New Roman" w:hAnsi="Times New Roman"/>
          <w:sz w:val="16"/>
          <w:szCs w:val="16"/>
          <w:lang w:val="uk-UA"/>
        </w:rPr>
        <w:t xml:space="preserve">». Зазначена інформація надається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шляхом розміщення її у відкритому доступі на офіційному веб-сайті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w:t>
      </w:r>
      <w:hyperlink r:id="rId13" w:history="1">
        <w:r w:rsidR="00531837" w:rsidRPr="008B0E17">
          <w:rPr>
            <w:rStyle w:val="a5"/>
            <w:rFonts w:ascii="Times New Roman" w:hAnsi="Times New Roman"/>
            <w:sz w:val="16"/>
            <w:szCs w:val="16"/>
            <w:lang w:val="uk-UA"/>
          </w:rPr>
          <w:t>www.k2invest.com.ua</w:t>
        </w:r>
      </w:hyperlink>
      <w:r w:rsidR="00531837" w:rsidRPr="008B0E17">
        <w:rPr>
          <w:rFonts w:ascii="Times New Roman" w:hAnsi="Times New Roman"/>
          <w:sz w:val="16"/>
          <w:szCs w:val="16"/>
          <w:lang w:val="uk-UA"/>
        </w:rPr>
        <w:t xml:space="preserve"> </w:t>
      </w:r>
      <w:r w:rsidRPr="008B0E17">
        <w:rPr>
          <w:rFonts w:ascii="Times New Roman" w:hAnsi="Times New Roman"/>
          <w:sz w:val="16"/>
          <w:szCs w:val="16"/>
          <w:lang w:val="uk-UA"/>
        </w:rPr>
        <w:t xml:space="preserve">та/або надання інформації за місцезнаходженням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у роздрукованому вигляді; </w:t>
      </w:r>
    </w:p>
    <w:p w14:paraId="07A07E9D" w14:textId="3E10EBC1" w:rsidR="004F15F7" w:rsidRPr="0024054F" w:rsidRDefault="004F15F7" w:rsidP="0024054F">
      <w:pPr>
        <w:pStyle w:val="af0"/>
        <w:numPr>
          <w:ilvl w:val="2"/>
          <w:numId w:val="2"/>
        </w:numPr>
        <w:ind w:left="426"/>
        <w:jc w:val="both"/>
        <w:rPr>
          <w:rFonts w:ascii="Times New Roman" w:hAnsi="Times New Roman"/>
          <w:sz w:val="16"/>
          <w:szCs w:val="16"/>
          <w:lang w:val="uk-UA"/>
        </w:rPr>
      </w:pPr>
      <w:r w:rsidRPr="0024054F">
        <w:rPr>
          <w:rFonts w:ascii="Times New Roman" w:hAnsi="Times New Roman"/>
          <w:sz w:val="16"/>
          <w:szCs w:val="16"/>
          <w:lang w:val="uk-UA"/>
        </w:rPr>
        <w:t xml:space="preserve">здійснити ідентифікацію та верифікацію відповідної особи, а також осіб, що мають повноваження діяти від її імені у порядку, встановленому законодавством України, зокрема, законодавством, яке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 та нормативно-правовими актами Національної комісії з цінних паперів та фондового ринку (далі за текстом – НКЦПФР); </w:t>
      </w:r>
    </w:p>
    <w:p w14:paraId="332604B5" w14:textId="40F6F127" w:rsidR="004F15F7" w:rsidRPr="008B0E17" w:rsidRDefault="00531837"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здійснити оцінювання Клієнта </w:t>
      </w:r>
      <w:r w:rsidRPr="008B0E17">
        <w:rPr>
          <w:rFonts w:ascii="Times New Roman" w:hAnsi="Times New Roman"/>
          <w:sz w:val="16"/>
          <w:szCs w:val="16"/>
        </w:rPr>
        <w:t>(</w:t>
      </w:r>
      <w:r w:rsidR="004F15F7" w:rsidRPr="008B0E17">
        <w:rPr>
          <w:rFonts w:ascii="Times New Roman" w:hAnsi="Times New Roman"/>
          <w:sz w:val="16"/>
          <w:szCs w:val="16"/>
          <w:lang w:val="uk-UA"/>
        </w:rPr>
        <w:t>потенційного Клієнта</w:t>
      </w:r>
      <w:r w:rsidRPr="008B0E17">
        <w:rPr>
          <w:rFonts w:ascii="Times New Roman" w:hAnsi="Times New Roman"/>
          <w:sz w:val="16"/>
          <w:szCs w:val="16"/>
        </w:rPr>
        <w:t>)</w:t>
      </w:r>
      <w:r w:rsidR="004F15F7" w:rsidRPr="008B0E17">
        <w:rPr>
          <w:rFonts w:ascii="Times New Roman" w:hAnsi="Times New Roman"/>
          <w:sz w:val="16"/>
          <w:szCs w:val="16"/>
          <w:lang w:val="uk-UA"/>
        </w:rPr>
        <w:t xml:space="preserve">, у порядку встановленому </w:t>
      </w:r>
      <w:r w:rsidR="00720E93" w:rsidRPr="008B0E17">
        <w:rPr>
          <w:rFonts w:ascii="Times New Roman" w:hAnsi="Times New Roman"/>
          <w:sz w:val="16"/>
          <w:szCs w:val="16"/>
          <w:lang w:val="uk-UA"/>
        </w:rPr>
        <w:t>Генеральним д</w:t>
      </w:r>
      <w:r w:rsidR="004F15F7" w:rsidRPr="008B0E17">
        <w:rPr>
          <w:rFonts w:ascii="Times New Roman" w:hAnsi="Times New Roman"/>
          <w:sz w:val="16"/>
          <w:szCs w:val="16"/>
          <w:lang w:val="uk-UA"/>
        </w:rPr>
        <w:t>оговором та повідомити про віднесення до відповідної категорії непрофесійних, професійних Клієнтів за результатами такого оцінювання;</w:t>
      </w:r>
    </w:p>
    <w:p w14:paraId="548F6C05" w14:textId="77777777" w:rsidR="004F15F7" w:rsidRPr="008B0E17" w:rsidRDefault="004F15F7"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проінформувати Клієнта про те, що на підставі інформації, наявної у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Клієнт вважається професійним та буде розглядатися як такий, якщо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та Клієнт не домовляться про інше.</w:t>
      </w:r>
    </w:p>
    <w:p w14:paraId="1D2FD49C" w14:textId="77777777" w:rsidR="004F15F7" w:rsidRPr="008B0E17" w:rsidRDefault="004F15F7"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повідомити Клієнта про те, що електронні повідомлення, які призводять чи можуть призводити до укладання договору та/або отримання замовлення будуть записуватись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за допомогою програмно-технічного комплексу та їх копії будуть надані Клієнту на його вимогу протягом п’яти років з дати створення запису;</w:t>
      </w:r>
    </w:p>
    <w:p w14:paraId="4EFC2183" w14:textId="28E3342F" w:rsidR="004F15F7" w:rsidRPr="008B0E17" w:rsidRDefault="004F15F7"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lastRenderedPageBreak/>
        <w:t xml:space="preserve">вчинити інші дії передбачені цим </w:t>
      </w:r>
      <w:r w:rsidR="00720E93" w:rsidRPr="008B0E17">
        <w:rPr>
          <w:rFonts w:ascii="Times New Roman" w:hAnsi="Times New Roman"/>
          <w:sz w:val="16"/>
          <w:szCs w:val="16"/>
          <w:lang w:val="uk-UA"/>
        </w:rPr>
        <w:t>Генеральним д</w:t>
      </w:r>
      <w:r w:rsidRPr="008B0E17">
        <w:rPr>
          <w:rFonts w:ascii="Times New Roman" w:hAnsi="Times New Roman"/>
          <w:sz w:val="16"/>
          <w:szCs w:val="16"/>
          <w:lang w:val="uk-UA"/>
        </w:rPr>
        <w:t>оговором та чинним законодавством України.</w:t>
      </w:r>
    </w:p>
    <w:p w14:paraId="399E8B50" w14:textId="77777777" w:rsidR="004F15F7" w:rsidRPr="008B0E17" w:rsidRDefault="004F15F7" w:rsidP="00562276">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Отримана під час встановлення ділових відносин інформація підлягає подальшому аналізу та дослідженню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з метою здійснення повного, всебічного оцінювання Клієнта та віднесення такого Клієнта до відповідної категорії.</w:t>
      </w:r>
    </w:p>
    <w:p w14:paraId="1253450C" w14:textId="77777777" w:rsidR="004F15F7" w:rsidRPr="008B0E17" w:rsidRDefault="004F15F7" w:rsidP="00562276">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Документи та інформація отримані та створені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під час проведення ідентифікації та верифікації клієнта (його представника), можуть бути використані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з метою проведення процедури оцінювання Клієнта та/або проведення оцінки відповідності й доречності. </w:t>
      </w:r>
    </w:p>
    <w:p w14:paraId="1F8C8DB1" w14:textId="77777777" w:rsidR="004F15F7" w:rsidRPr="008B0E17" w:rsidRDefault="004F15F7" w:rsidP="00562276">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Повторна ідентифікація та верифікація Клієнта (його представника) не є обов’язковими, за умови відсутності у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підозри та/або підстав вважати, що наявні документи, дані та/або інформація про Клієнта (представника клієнта) є не чинними (недійсними) та/або неактуальними. </w:t>
      </w:r>
    </w:p>
    <w:p w14:paraId="6E2478D8" w14:textId="0076CEEE" w:rsidR="006308D3" w:rsidRPr="008B0E17" w:rsidRDefault="008161B3" w:rsidP="00562276">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6308D3" w:rsidRPr="008B0E17">
        <w:rPr>
          <w:rFonts w:ascii="Times New Roman" w:hAnsi="Times New Roman"/>
          <w:sz w:val="16"/>
          <w:szCs w:val="16"/>
          <w:lang w:val="uk-UA"/>
        </w:rPr>
        <w:t xml:space="preserve"> з метою забезпечення належного виконання своїх зобов’язань, визначених цим </w:t>
      </w:r>
      <w:r w:rsidR="00720E93" w:rsidRPr="008B0E17">
        <w:rPr>
          <w:rFonts w:ascii="Times New Roman" w:hAnsi="Times New Roman"/>
          <w:sz w:val="16"/>
          <w:szCs w:val="16"/>
          <w:lang w:val="uk-UA"/>
        </w:rPr>
        <w:t>Генеральним договором</w:t>
      </w:r>
      <w:r w:rsidR="006308D3" w:rsidRPr="008B0E17">
        <w:rPr>
          <w:rFonts w:ascii="Times New Roman" w:hAnsi="Times New Roman"/>
          <w:sz w:val="16"/>
          <w:szCs w:val="16"/>
          <w:lang w:val="uk-UA"/>
        </w:rPr>
        <w:t>, та з метою отримання якомога кращого результату для Клієнта при виконанні замовлень через своїх працівників забезпечує постійну взаємодію з Клієнтом.</w:t>
      </w:r>
    </w:p>
    <w:p w14:paraId="083CE37E" w14:textId="0E17EE03" w:rsidR="006308D3" w:rsidRPr="008B0E17" w:rsidRDefault="00152877" w:rsidP="00562276">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Взаємодія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зі всіма категоріями Клієнтів, визначеними у цьому</w:t>
      </w:r>
      <w:r w:rsidR="00720E93" w:rsidRPr="008B0E17">
        <w:rPr>
          <w:rFonts w:ascii="Times New Roman" w:hAnsi="Times New Roman"/>
          <w:sz w:val="16"/>
          <w:szCs w:val="16"/>
          <w:lang w:val="uk-UA"/>
        </w:rPr>
        <w:t xml:space="preserve"> Генеральному договорі</w:t>
      </w:r>
      <w:r w:rsidRPr="008B0E17">
        <w:rPr>
          <w:rFonts w:ascii="Times New Roman" w:hAnsi="Times New Roman"/>
          <w:sz w:val="16"/>
          <w:szCs w:val="16"/>
          <w:lang w:val="uk-UA"/>
        </w:rPr>
        <w:t xml:space="preserve">, здійснюється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за допомогою засобів зв’язку, технічних та програмних засобів, які входять до програмн</w:t>
      </w:r>
      <w:r w:rsidR="007E789F" w:rsidRPr="008B0E17">
        <w:rPr>
          <w:rFonts w:ascii="Times New Roman" w:hAnsi="Times New Roman"/>
          <w:sz w:val="16"/>
          <w:szCs w:val="16"/>
          <w:lang w:val="uk-UA"/>
        </w:rPr>
        <w:t xml:space="preserve">о-технічного комплексу </w:t>
      </w:r>
      <w:r w:rsidR="008161B3" w:rsidRPr="008B0E17">
        <w:rPr>
          <w:rFonts w:ascii="Times New Roman" w:hAnsi="Times New Roman"/>
          <w:sz w:val="16"/>
          <w:szCs w:val="16"/>
          <w:lang w:val="uk-UA"/>
        </w:rPr>
        <w:t>Інвестиційної фірми</w:t>
      </w:r>
      <w:r w:rsidR="007E789F" w:rsidRPr="008B0E17">
        <w:rPr>
          <w:rFonts w:ascii="Times New Roman" w:hAnsi="Times New Roman"/>
          <w:sz w:val="16"/>
          <w:szCs w:val="16"/>
          <w:lang w:val="uk-UA"/>
        </w:rPr>
        <w:t>.</w:t>
      </w:r>
    </w:p>
    <w:p w14:paraId="22F01757" w14:textId="77777777" w:rsidR="00720231" w:rsidRPr="008B0E17" w:rsidRDefault="008161B3" w:rsidP="00562276">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720231" w:rsidRPr="008B0E17">
        <w:rPr>
          <w:rFonts w:ascii="Times New Roman" w:hAnsi="Times New Roman"/>
          <w:sz w:val="16"/>
          <w:szCs w:val="16"/>
          <w:lang w:val="uk-UA"/>
        </w:rPr>
        <w:t>, до надання інвестиційних послуг, надає Клієнту або потенційному Клієнту загальний опис характеру та ризиків фінансових інструментів, враховуючи статус Клієнта як професійного (кваліфікованого інвестора) або непрофесійного Клієнта (некваліфікованого інвестора), або як прийнятного контрагента</w:t>
      </w:r>
      <w:r w:rsidR="002C2ADA" w:rsidRPr="008B0E17">
        <w:rPr>
          <w:rFonts w:ascii="Times New Roman" w:hAnsi="Times New Roman"/>
          <w:sz w:val="16"/>
          <w:szCs w:val="16"/>
          <w:lang w:val="uk-UA"/>
        </w:rPr>
        <w:t xml:space="preserve"> (кваліфікованого інвестора)</w:t>
      </w:r>
      <w:r w:rsidR="00720231" w:rsidRPr="008B0E17">
        <w:rPr>
          <w:rFonts w:ascii="Times New Roman" w:hAnsi="Times New Roman"/>
          <w:sz w:val="16"/>
          <w:szCs w:val="16"/>
          <w:lang w:val="uk-UA"/>
        </w:rPr>
        <w:t>. Цей опис пояснює характер конкретного типу відповідного інструменту, поведінку та динаміку фінансового інструменту в різних ринкових умовах, включаючи як позитивні, так і негативні умови, а також ризики, що стосуються такого конкретного типу інструменту з достатньою деталізацією, щоб дозволити Клієнту або потенційному Клієнту приймати інвестиційні рішення будучи достатньо проінформованим.</w:t>
      </w:r>
    </w:p>
    <w:p w14:paraId="6FBC31C7" w14:textId="77777777" w:rsidR="00720231" w:rsidRPr="008B0E17" w:rsidRDefault="00473222" w:rsidP="00E33754">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 xml:space="preserve">Правовідносини між Клієнтом та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здійснюються з урахуванням статусу Клієнта. </w:t>
      </w:r>
      <w:r w:rsidR="00720231" w:rsidRPr="008B0E17">
        <w:rPr>
          <w:rFonts w:ascii="Times New Roman" w:hAnsi="Times New Roman"/>
          <w:sz w:val="16"/>
          <w:szCs w:val="16"/>
          <w:lang w:val="uk-UA"/>
        </w:rPr>
        <w:t xml:space="preserve">В залежності від категорії, до якої було віднесено Клієнта, передбачається надання </w:t>
      </w:r>
      <w:r w:rsidR="008161B3" w:rsidRPr="008B0E17">
        <w:rPr>
          <w:rFonts w:ascii="Times New Roman" w:hAnsi="Times New Roman"/>
          <w:sz w:val="16"/>
          <w:szCs w:val="16"/>
          <w:lang w:val="uk-UA"/>
        </w:rPr>
        <w:t>Інвестиційною фірмою</w:t>
      </w:r>
      <w:r w:rsidR="00720231" w:rsidRPr="008B0E17">
        <w:rPr>
          <w:rFonts w:ascii="Times New Roman" w:hAnsi="Times New Roman"/>
          <w:sz w:val="16"/>
          <w:szCs w:val="16"/>
          <w:lang w:val="uk-UA"/>
        </w:rPr>
        <w:t xml:space="preserve"> різних рівнів захисту при виконанні замовлень відповідно до вимог чинного законодавства</w:t>
      </w:r>
      <w:r w:rsidR="00C82D17" w:rsidRPr="008B0E17">
        <w:rPr>
          <w:rFonts w:ascii="Times New Roman" w:hAnsi="Times New Roman"/>
          <w:sz w:val="16"/>
          <w:szCs w:val="16"/>
          <w:lang w:val="uk-UA"/>
        </w:rPr>
        <w:t xml:space="preserve"> України</w:t>
      </w:r>
      <w:r w:rsidR="00720231" w:rsidRPr="008B0E17">
        <w:rPr>
          <w:rFonts w:ascii="Times New Roman" w:hAnsi="Times New Roman"/>
          <w:sz w:val="16"/>
          <w:szCs w:val="16"/>
          <w:lang w:val="uk-UA"/>
        </w:rPr>
        <w:t>.</w:t>
      </w:r>
    </w:p>
    <w:p w14:paraId="21CEA2F2" w14:textId="77777777" w:rsidR="00B72998" w:rsidRPr="008B0E17" w:rsidRDefault="00B72998" w:rsidP="00E33754">
      <w:pPr>
        <w:pStyle w:val="af0"/>
        <w:numPr>
          <w:ilvl w:val="0"/>
          <w:numId w:val="2"/>
        </w:numPr>
        <w:jc w:val="center"/>
        <w:rPr>
          <w:rFonts w:ascii="Times New Roman" w:hAnsi="Times New Roman"/>
          <w:sz w:val="16"/>
          <w:szCs w:val="16"/>
          <w:lang w:val="uk-UA"/>
        </w:rPr>
      </w:pPr>
      <w:r w:rsidRPr="008B0E17">
        <w:rPr>
          <w:rFonts w:ascii="Times New Roman" w:hAnsi="Times New Roman"/>
          <w:b/>
          <w:sz w:val="16"/>
          <w:szCs w:val="16"/>
          <w:lang w:val="uk-UA"/>
        </w:rPr>
        <w:t>ПОРЯДОК, СПОСІБ ТА ФОРМА НАДАННЯ КЛІЄНТОМ ЗАМОВЛЕНЬ ТА ІНШИХ РОЗПОРЯДЖЕНЬ, ДОРУЧЕНЬ</w:t>
      </w:r>
    </w:p>
    <w:p w14:paraId="0F4DD6F0" w14:textId="068B5EFF" w:rsidR="002177D5" w:rsidRPr="008B0E17" w:rsidRDefault="002177D5" w:rsidP="00E33754">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Надання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будь-яких інвестиційних послуг Клієнту здійснюється виключно після укладання Сторонами цього </w:t>
      </w:r>
      <w:r w:rsidR="00720E93" w:rsidRPr="008B0E17">
        <w:rPr>
          <w:rFonts w:ascii="Times New Roman" w:hAnsi="Times New Roman"/>
          <w:sz w:val="16"/>
          <w:szCs w:val="16"/>
          <w:lang w:val="uk-UA"/>
        </w:rPr>
        <w:t>Генерального д</w:t>
      </w:r>
      <w:r w:rsidRPr="008B0E17">
        <w:rPr>
          <w:rFonts w:ascii="Times New Roman" w:hAnsi="Times New Roman"/>
          <w:sz w:val="16"/>
          <w:szCs w:val="16"/>
          <w:lang w:val="uk-UA"/>
        </w:rPr>
        <w:t>оговору.</w:t>
      </w:r>
    </w:p>
    <w:p w14:paraId="383B716E" w14:textId="77777777" w:rsidR="002177D5" w:rsidRPr="008B0E17" w:rsidRDefault="002177D5" w:rsidP="00531146">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Для отримання інвестиційної послуги Клієнт може звернутися до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не пізніше 17-00 (сімнадцятої години) за київським часом у робочий день, що передує дню проведення операцій з фінансовими інструментами</w:t>
      </w:r>
      <w:r w:rsidR="00C53980" w:rsidRPr="008B0E17">
        <w:rPr>
          <w:rFonts w:ascii="Times New Roman" w:hAnsi="Times New Roman"/>
          <w:sz w:val="16"/>
          <w:szCs w:val="16"/>
          <w:lang w:val="uk-UA"/>
        </w:rPr>
        <w:t xml:space="preserve">, а якщо замовлення містить дату або строк вчинення правочину з фінансовими інструментами – не пізніше робочого дня, що передує дню вчинення правочину з фінансовими інструментами, </w:t>
      </w:r>
      <w:r w:rsidRPr="008B0E17">
        <w:rPr>
          <w:rFonts w:ascii="Times New Roman" w:hAnsi="Times New Roman"/>
          <w:sz w:val="16"/>
          <w:szCs w:val="16"/>
          <w:lang w:val="uk-UA"/>
        </w:rPr>
        <w:t xml:space="preserve"> одним, або кількома з наступних способів:</w:t>
      </w:r>
    </w:p>
    <w:p w14:paraId="5B7B644C" w14:textId="77777777" w:rsidR="002177D5" w:rsidRPr="008B0E17" w:rsidRDefault="002177D5"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особисто/через уповноважену особу за місцезнаходженням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w:t>
      </w:r>
    </w:p>
    <w:p w14:paraId="27C3A18F" w14:textId="77777777" w:rsidR="008D7469" w:rsidRPr="008B0E17" w:rsidRDefault="002177D5"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надіславши на електронну пошту </w:t>
      </w:r>
      <w:r w:rsidR="008161B3" w:rsidRPr="008B0E17">
        <w:rPr>
          <w:rFonts w:ascii="Times New Roman" w:hAnsi="Times New Roman"/>
          <w:sz w:val="16"/>
          <w:szCs w:val="16"/>
          <w:lang w:val="uk-UA"/>
        </w:rPr>
        <w:t>Інвестиційної фірми</w:t>
      </w:r>
      <w:r w:rsidR="00221DBF" w:rsidRPr="008B0E17">
        <w:rPr>
          <w:rFonts w:ascii="Times New Roman" w:hAnsi="Times New Roman"/>
          <w:sz w:val="16"/>
          <w:szCs w:val="16"/>
          <w:lang w:val="uk-UA"/>
        </w:rPr>
        <w:t xml:space="preserve"> </w:t>
      </w:r>
      <w:r w:rsidR="008D7469" w:rsidRPr="008B0E17">
        <w:rPr>
          <w:rFonts w:ascii="Times New Roman" w:hAnsi="Times New Roman"/>
          <w:sz w:val="16"/>
          <w:szCs w:val="16"/>
          <w:lang w:val="uk-UA"/>
        </w:rPr>
        <w:t>.</w:t>
      </w:r>
    </w:p>
    <w:p w14:paraId="1719BEA6" w14:textId="7C2A46BC" w:rsidR="002177D5" w:rsidRPr="008B0E17" w:rsidRDefault="008D7469" w:rsidP="008D7469">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Клієнт звертається до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шляхом направлення</w:t>
      </w:r>
      <w:r w:rsidR="002177D5" w:rsidRPr="008B0E17">
        <w:rPr>
          <w:rFonts w:ascii="Times New Roman" w:hAnsi="Times New Roman"/>
          <w:sz w:val="16"/>
          <w:szCs w:val="16"/>
          <w:lang w:val="uk-UA"/>
        </w:rPr>
        <w:t xml:space="preserve"> </w:t>
      </w:r>
      <w:r w:rsidR="00B27F75" w:rsidRPr="008B0E17">
        <w:rPr>
          <w:rFonts w:ascii="Times New Roman" w:hAnsi="Times New Roman"/>
          <w:sz w:val="16"/>
          <w:szCs w:val="16"/>
          <w:lang w:val="uk-UA"/>
        </w:rPr>
        <w:t xml:space="preserve">Замовлення </w:t>
      </w:r>
      <w:r w:rsidRPr="008B0E17">
        <w:rPr>
          <w:rFonts w:ascii="Times New Roman" w:hAnsi="Times New Roman"/>
          <w:sz w:val="16"/>
          <w:szCs w:val="16"/>
          <w:lang w:val="uk-UA"/>
        </w:rPr>
        <w:t xml:space="preserve"> </w:t>
      </w:r>
      <w:r w:rsidR="00531146" w:rsidRPr="008B0E17">
        <w:rPr>
          <w:rFonts w:ascii="Times New Roman" w:hAnsi="Times New Roman"/>
          <w:sz w:val="16"/>
          <w:szCs w:val="16"/>
          <w:lang w:val="uk-UA"/>
        </w:rPr>
        <w:t>на укладання угоди з фінанс</w:t>
      </w:r>
      <w:r w:rsidR="00427629" w:rsidRPr="008B0E17">
        <w:rPr>
          <w:rFonts w:ascii="Times New Roman" w:hAnsi="Times New Roman"/>
          <w:sz w:val="16"/>
          <w:szCs w:val="16"/>
          <w:lang w:val="uk-UA"/>
        </w:rPr>
        <w:t>овими інструментами, що наведене</w:t>
      </w:r>
      <w:r w:rsidR="00531146" w:rsidRPr="008B0E17">
        <w:rPr>
          <w:rFonts w:ascii="Times New Roman" w:hAnsi="Times New Roman"/>
          <w:sz w:val="16"/>
          <w:szCs w:val="16"/>
          <w:lang w:val="uk-UA"/>
        </w:rPr>
        <w:t xml:space="preserve"> у </w:t>
      </w:r>
      <w:r w:rsidR="001D6DEB" w:rsidRPr="0024054F">
        <w:rPr>
          <w:rFonts w:ascii="Times New Roman" w:hAnsi="Times New Roman"/>
          <w:sz w:val="16"/>
          <w:szCs w:val="16"/>
          <w:lang w:val="uk-UA"/>
        </w:rPr>
        <w:t>Додатку №8</w:t>
      </w:r>
      <w:r w:rsidR="00531146" w:rsidRPr="008B0E17">
        <w:rPr>
          <w:rFonts w:ascii="Times New Roman" w:hAnsi="Times New Roman"/>
          <w:sz w:val="16"/>
          <w:szCs w:val="16"/>
          <w:lang w:val="uk-UA"/>
        </w:rPr>
        <w:t xml:space="preserve"> до цього</w:t>
      </w:r>
      <w:r w:rsidR="00720E93" w:rsidRPr="008B0E17">
        <w:rPr>
          <w:rFonts w:ascii="Times New Roman" w:hAnsi="Times New Roman"/>
          <w:sz w:val="16"/>
          <w:szCs w:val="16"/>
          <w:lang w:val="uk-UA"/>
        </w:rPr>
        <w:t xml:space="preserve"> Генерального договору</w:t>
      </w:r>
      <w:r w:rsidR="00196C66" w:rsidRPr="008B0E17">
        <w:rPr>
          <w:rFonts w:ascii="Times New Roman" w:hAnsi="Times New Roman"/>
          <w:sz w:val="16"/>
          <w:szCs w:val="16"/>
          <w:lang w:val="uk-UA"/>
        </w:rPr>
        <w:t>.</w:t>
      </w:r>
    </w:p>
    <w:p w14:paraId="51B395A9" w14:textId="7E78FE4B" w:rsidR="00864AFF" w:rsidRPr="008B0E17" w:rsidRDefault="00427629" w:rsidP="00BD0171">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Замовлення</w:t>
      </w:r>
      <w:r w:rsidR="00531146" w:rsidRPr="008B0E17">
        <w:rPr>
          <w:rFonts w:ascii="Times New Roman" w:hAnsi="Times New Roman"/>
          <w:sz w:val="16"/>
          <w:szCs w:val="16"/>
          <w:lang w:val="uk-UA"/>
        </w:rPr>
        <w:t xml:space="preserve"> на укладання угоди з фінансовими інструментами</w:t>
      </w:r>
      <w:r w:rsidR="00864AFF" w:rsidRPr="008B0E17">
        <w:rPr>
          <w:rFonts w:ascii="Times New Roman" w:hAnsi="Times New Roman"/>
          <w:sz w:val="16"/>
          <w:szCs w:val="16"/>
          <w:lang w:val="uk-UA"/>
        </w:rPr>
        <w:t xml:space="preserve"> є підставою для формування належним чином замовлення на інвестиційну послугу.</w:t>
      </w:r>
    </w:p>
    <w:p w14:paraId="71814670" w14:textId="31B6FB7F" w:rsidR="006C14B9" w:rsidRPr="008B0E17" w:rsidRDefault="00864AFF" w:rsidP="00BD0171">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Замовленням Клієнта</w:t>
      </w:r>
      <w:r w:rsidR="00531146" w:rsidRPr="008B0E17">
        <w:rPr>
          <w:rFonts w:ascii="Times New Roman" w:hAnsi="Times New Roman"/>
          <w:sz w:val="16"/>
          <w:szCs w:val="16"/>
          <w:lang w:val="uk-UA"/>
        </w:rPr>
        <w:t xml:space="preserve"> </w:t>
      </w:r>
      <w:r w:rsidR="006C14B9" w:rsidRPr="008B0E17">
        <w:rPr>
          <w:rFonts w:ascii="Times New Roman" w:hAnsi="Times New Roman"/>
          <w:sz w:val="16"/>
          <w:szCs w:val="16"/>
          <w:lang w:val="uk-UA"/>
        </w:rPr>
        <w:t xml:space="preserve">є доручення (розпорядження, наказ) Клієнта </w:t>
      </w:r>
      <w:r w:rsidR="008161B3" w:rsidRPr="008B0E17">
        <w:rPr>
          <w:rFonts w:ascii="Times New Roman" w:hAnsi="Times New Roman"/>
          <w:sz w:val="16"/>
          <w:szCs w:val="16"/>
          <w:lang w:val="uk-UA"/>
        </w:rPr>
        <w:t>Інвестиційній фірмі</w:t>
      </w:r>
      <w:r w:rsidR="006C14B9" w:rsidRPr="008B0E17">
        <w:rPr>
          <w:rFonts w:ascii="Times New Roman" w:hAnsi="Times New Roman"/>
          <w:sz w:val="16"/>
          <w:szCs w:val="16"/>
          <w:lang w:val="uk-UA"/>
        </w:rPr>
        <w:t xml:space="preserve"> на встановлених Клієнтом умовах надати певного виду інвестиційну послугу з визначеними фінансовими інструмен</w:t>
      </w:r>
      <w:r w:rsidR="00290C59" w:rsidRPr="008B0E17">
        <w:rPr>
          <w:rFonts w:ascii="Times New Roman" w:hAnsi="Times New Roman"/>
          <w:sz w:val="16"/>
          <w:szCs w:val="16"/>
          <w:lang w:val="uk-UA"/>
        </w:rPr>
        <w:t>тами на підставі цього</w:t>
      </w:r>
      <w:r w:rsidR="00720E93" w:rsidRPr="008B0E17">
        <w:rPr>
          <w:rFonts w:ascii="Times New Roman" w:hAnsi="Times New Roman"/>
          <w:sz w:val="16"/>
          <w:szCs w:val="16"/>
          <w:lang w:val="uk-UA"/>
        </w:rPr>
        <w:t xml:space="preserve"> Генерального договору</w:t>
      </w:r>
      <w:r w:rsidR="00290C59" w:rsidRPr="008B0E17">
        <w:rPr>
          <w:rFonts w:ascii="Times New Roman" w:hAnsi="Times New Roman"/>
          <w:sz w:val="16"/>
          <w:szCs w:val="16"/>
          <w:lang w:val="uk-UA"/>
        </w:rPr>
        <w:t>.</w:t>
      </w:r>
    </w:p>
    <w:p w14:paraId="077832EC" w14:textId="77777777" w:rsidR="00DC67F7" w:rsidRPr="008B0E17" w:rsidRDefault="00DC67F7" w:rsidP="00531146">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Замовлення, що подається Клієнтом у письмовій формі, оформлюється у вигляді паперового або електронного документа</w:t>
      </w:r>
      <w:r w:rsidR="00920F59" w:rsidRPr="008B0E17">
        <w:rPr>
          <w:rFonts w:ascii="Times New Roman" w:hAnsi="Times New Roman"/>
          <w:sz w:val="16"/>
          <w:szCs w:val="16"/>
          <w:lang w:val="uk-UA"/>
        </w:rPr>
        <w:t>.</w:t>
      </w:r>
      <w:r w:rsidRPr="008B0E17">
        <w:rPr>
          <w:rFonts w:ascii="Times New Roman" w:hAnsi="Times New Roman"/>
          <w:sz w:val="16"/>
          <w:szCs w:val="16"/>
          <w:lang w:val="uk-UA"/>
        </w:rPr>
        <w:t xml:space="preserve"> </w:t>
      </w:r>
    </w:p>
    <w:p w14:paraId="29464181" w14:textId="77777777" w:rsidR="00DC67F7" w:rsidRPr="008B0E17" w:rsidRDefault="00DC67F7"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Замовлення, що надається у вигляді паперового документа, засвідчується підписом Клієнта або його уповноваженої особи, якщо Клієнтом є юридична особа та скріплюється печатками (у разі наявності)</w:t>
      </w:r>
      <w:r w:rsidR="00196C66" w:rsidRPr="008B0E17">
        <w:rPr>
          <w:rFonts w:ascii="Times New Roman" w:hAnsi="Times New Roman"/>
          <w:sz w:val="16"/>
          <w:szCs w:val="16"/>
          <w:lang w:val="uk-UA"/>
        </w:rPr>
        <w:t xml:space="preserve">. </w:t>
      </w:r>
      <w:r w:rsidRPr="008B0E17">
        <w:rPr>
          <w:rFonts w:ascii="Times New Roman" w:hAnsi="Times New Roman"/>
          <w:sz w:val="16"/>
          <w:szCs w:val="16"/>
          <w:lang w:val="uk-UA"/>
        </w:rPr>
        <w:t xml:space="preserve">Замовлення у формі електронного документа мають надаватися </w:t>
      </w:r>
      <w:r w:rsidR="00E34F3D" w:rsidRPr="008B0E17">
        <w:rPr>
          <w:rFonts w:ascii="Times New Roman" w:hAnsi="Times New Roman"/>
          <w:sz w:val="16"/>
          <w:szCs w:val="16"/>
          <w:lang w:val="uk-UA"/>
        </w:rPr>
        <w:t>з використанням електронного підпису (кваліфікований електронний підпис та/або удосконалений електронний підпис), та, у разі наявності, електронної печатки (кваліфікована електронна печатка та/або удосконалена електронна печатка)</w:t>
      </w:r>
      <w:r w:rsidR="008D7469" w:rsidRPr="008B0E17">
        <w:rPr>
          <w:rFonts w:ascii="Times New Roman" w:hAnsi="Times New Roman"/>
          <w:sz w:val="16"/>
          <w:szCs w:val="16"/>
          <w:lang w:val="uk-UA"/>
        </w:rPr>
        <w:t>, відповідно до вимог чинного законодавства.</w:t>
      </w:r>
    </w:p>
    <w:p w14:paraId="074BCD6E" w14:textId="77777777" w:rsidR="00BC1730" w:rsidRPr="008B0E17" w:rsidRDefault="00C10847"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Клієнт усвідомлює, що він несе ризики, пов'язані з наданням замовлень </w:t>
      </w:r>
      <w:r w:rsidR="00E24D03" w:rsidRPr="008B0E17">
        <w:rPr>
          <w:rFonts w:ascii="Times New Roman" w:hAnsi="Times New Roman"/>
          <w:sz w:val="16"/>
          <w:szCs w:val="16"/>
          <w:lang w:val="uk-UA"/>
        </w:rPr>
        <w:t>засобами</w:t>
      </w:r>
      <w:r w:rsidRPr="008B0E17">
        <w:rPr>
          <w:rFonts w:ascii="Times New Roman" w:hAnsi="Times New Roman"/>
          <w:sz w:val="16"/>
          <w:szCs w:val="16"/>
          <w:lang w:val="uk-UA"/>
        </w:rPr>
        <w:t xml:space="preserve"> електронного зв'язку (крім замовлень, засвідчення яких здійснено з дотриманням вимог законодавства про електронні документи та електронний документообіг), та несе відповідальність за всі наслідки, які м</w:t>
      </w:r>
      <w:r w:rsidR="00E24D03" w:rsidRPr="008B0E17">
        <w:rPr>
          <w:rFonts w:ascii="Times New Roman" w:hAnsi="Times New Roman"/>
          <w:sz w:val="16"/>
          <w:szCs w:val="16"/>
          <w:lang w:val="uk-UA"/>
        </w:rPr>
        <w:t xml:space="preserve">ожуть бути спричинені наданням замовлень з </w:t>
      </w:r>
      <w:r w:rsidRPr="008B0E17">
        <w:rPr>
          <w:rFonts w:ascii="Times New Roman" w:hAnsi="Times New Roman"/>
          <w:sz w:val="16"/>
          <w:szCs w:val="16"/>
          <w:lang w:val="uk-UA"/>
        </w:rPr>
        <w:t xml:space="preserve">використанням зазначених засобів зв’язку. </w:t>
      </w:r>
    </w:p>
    <w:p w14:paraId="0214A718" w14:textId="77777777" w:rsidR="00F538B3" w:rsidRPr="008B0E17" w:rsidRDefault="00F538B3"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Перед наданням будь-яких інвестиційних послуг </w:t>
      </w:r>
      <w:r w:rsidR="008161B3" w:rsidRPr="008B0E17">
        <w:rPr>
          <w:rFonts w:ascii="Times New Roman" w:hAnsi="Times New Roman"/>
          <w:sz w:val="16"/>
          <w:szCs w:val="16"/>
          <w:lang w:val="uk-UA"/>
        </w:rPr>
        <w:t>Інвестиційна фірма</w:t>
      </w:r>
      <w:r w:rsidR="00C63D19" w:rsidRPr="008B0E17">
        <w:rPr>
          <w:rFonts w:ascii="Times New Roman" w:hAnsi="Times New Roman"/>
          <w:sz w:val="16"/>
          <w:szCs w:val="16"/>
          <w:lang w:val="uk-UA"/>
        </w:rPr>
        <w:t>, повинна</w:t>
      </w:r>
      <w:r w:rsidRPr="008B0E17">
        <w:rPr>
          <w:rFonts w:ascii="Times New Roman" w:hAnsi="Times New Roman"/>
          <w:sz w:val="16"/>
          <w:szCs w:val="16"/>
          <w:lang w:val="uk-UA"/>
        </w:rPr>
        <w:t xml:space="preserve"> отримати від Клієнта чи потенційного Клієнта необхідну інформацію щодо знань і досвіду в сфері інвестицій, доречних для конкретного виду фінансового інструменту чи послуг, фінансового стану цієї особи, зокрема її здатності нести збитки, її інвестиційних цілей, стійкості до ризиків, з тим, щоб </w:t>
      </w:r>
      <w:r w:rsidR="008161B3" w:rsidRPr="008B0E17">
        <w:rPr>
          <w:rFonts w:ascii="Times New Roman" w:hAnsi="Times New Roman"/>
          <w:sz w:val="16"/>
          <w:szCs w:val="16"/>
          <w:lang w:val="uk-UA"/>
        </w:rPr>
        <w:t>Інвестиційна фірма</w:t>
      </w:r>
      <w:r w:rsidR="00C63D19" w:rsidRPr="008B0E17">
        <w:rPr>
          <w:rFonts w:ascii="Times New Roman" w:hAnsi="Times New Roman"/>
          <w:sz w:val="16"/>
          <w:szCs w:val="16"/>
          <w:lang w:val="uk-UA"/>
        </w:rPr>
        <w:t xml:space="preserve"> могла</w:t>
      </w:r>
      <w:r w:rsidRPr="008B0E17">
        <w:rPr>
          <w:rFonts w:ascii="Times New Roman" w:hAnsi="Times New Roman"/>
          <w:sz w:val="16"/>
          <w:szCs w:val="16"/>
          <w:lang w:val="uk-UA"/>
        </w:rPr>
        <w:t xml:space="preserve"> оцінити, чи є запропонована/передбачена інвестиційна послуга або фінансовий інструмент доречними для цієї особи, такі які відповідають потребам цієї особи, в тому числі, відповідають її стійкості до ризиків і здатності нести збитки. </w:t>
      </w:r>
    </w:p>
    <w:p w14:paraId="6D5AE4AF" w14:textId="77777777" w:rsidR="00F538B3" w:rsidRPr="008B0E17" w:rsidRDefault="00F538B3"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Разом із замовленням мають бути подані документи та інформація, які вимагає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для його прийняття та виконання. </w:t>
      </w:r>
    </w:p>
    <w:p w14:paraId="53040AC8" w14:textId="77777777" w:rsidR="001F54FD" w:rsidRPr="008B0E17" w:rsidRDefault="000A622C" w:rsidP="008D535D">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Клієнт,</w:t>
      </w:r>
      <w:r w:rsidRPr="008B0E17">
        <w:rPr>
          <w:rFonts w:ascii="Times New Roman" w:hAnsi="Times New Roman"/>
          <w:b/>
          <w:sz w:val="16"/>
          <w:szCs w:val="16"/>
          <w:lang w:val="uk-UA"/>
        </w:rPr>
        <w:t xml:space="preserve"> </w:t>
      </w:r>
      <w:r w:rsidRPr="008B0E17">
        <w:rPr>
          <w:rFonts w:ascii="Times New Roman" w:hAnsi="Times New Roman"/>
          <w:sz w:val="16"/>
          <w:szCs w:val="16"/>
          <w:lang w:val="uk-UA"/>
        </w:rPr>
        <w:t xml:space="preserve">уповноважена особа, якщо Клієнтом є юридична особа, в письмовій формі інформує </w:t>
      </w:r>
      <w:r w:rsidR="00C63D19" w:rsidRPr="008B0E17">
        <w:rPr>
          <w:rFonts w:ascii="Times New Roman" w:hAnsi="Times New Roman"/>
          <w:sz w:val="16"/>
          <w:szCs w:val="16"/>
          <w:lang w:val="uk-UA"/>
        </w:rPr>
        <w:t>Інвестиційну фірму</w:t>
      </w:r>
      <w:r w:rsidRPr="008B0E17">
        <w:rPr>
          <w:rFonts w:ascii="Times New Roman" w:hAnsi="Times New Roman"/>
          <w:sz w:val="16"/>
          <w:szCs w:val="16"/>
          <w:lang w:val="uk-UA"/>
        </w:rPr>
        <w:t xml:space="preserve"> про всі факти, які мають значення для ділових відносин, які впливають або можуть вплинути на виконання зобов’язань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або Клієнта, в тому числі зміни імені, адреси, засобів комунікації (номеру телефону, адреси електронної пошти) або представника, ідентифікаційних документів тощо.</w:t>
      </w:r>
      <w:r w:rsidR="001F54FD" w:rsidRPr="008B0E17">
        <w:rPr>
          <w:rFonts w:ascii="Times New Roman" w:hAnsi="Times New Roman"/>
          <w:sz w:val="16"/>
          <w:szCs w:val="16"/>
          <w:lang w:val="uk-UA"/>
        </w:rPr>
        <w:t xml:space="preserve"> Клієнт зобов’</w:t>
      </w:r>
      <w:r w:rsidR="009105B9" w:rsidRPr="008B0E17">
        <w:rPr>
          <w:rFonts w:ascii="Times New Roman" w:hAnsi="Times New Roman"/>
          <w:sz w:val="16"/>
          <w:szCs w:val="16"/>
          <w:lang w:val="uk-UA"/>
        </w:rPr>
        <w:t xml:space="preserve">язаний не пізніше 5 </w:t>
      </w:r>
      <w:r w:rsidR="00581D2D" w:rsidRPr="008B0E17">
        <w:rPr>
          <w:rFonts w:ascii="Times New Roman" w:hAnsi="Times New Roman"/>
          <w:sz w:val="16"/>
          <w:szCs w:val="16"/>
          <w:lang w:val="uk-UA"/>
        </w:rPr>
        <w:t xml:space="preserve">(п’яти) </w:t>
      </w:r>
      <w:r w:rsidR="009105B9" w:rsidRPr="008B0E17">
        <w:rPr>
          <w:rFonts w:ascii="Times New Roman" w:hAnsi="Times New Roman"/>
          <w:sz w:val="16"/>
          <w:szCs w:val="16"/>
          <w:lang w:val="uk-UA"/>
        </w:rPr>
        <w:t>робочих</w:t>
      </w:r>
      <w:r w:rsidR="001F54FD" w:rsidRPr="008B0E17">
        <w:rPr>
          <w:rFonts w:ascii="Times New Roman" w:hAnsi="Times New Roman"/>
          <w:sz w:val="16"/>
          <w:szCs w:val="16"/>
          <w:lang w:val="uk-UA"/>
        </w:rPr>
        <w:t xml:space="preserve"> днів з дня зміни інформації надати оновлену інформацію та/або відповідні документи зі змінами.</w:t>
      </w:r>
    </w:p>
    <w:p w14:paraId="5D1E7924" w14:textId="77777777" w:rsidR="000A622C" w:rsidRPr="008B0E17" w:rsidRDefault="000A622C" w:rsidP="008D535D">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 xml:space="preserve">Якщо Клієнт не виконав вищевказані зобов’язання,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вважає вірною наявну в нього інформацію та не несе відповідальності перед Клієнтом, третіми особами за збитки, що спричинені невиконанням Клієнтом зобов’язання про повідомлення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щодо змін. При цьому, Клієнт гарантує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відшкодування шкоди чи збитків, які виникли через невиконання Клієнтом своїх зобов’язань щодо надання інформації.</w:t>
      </w:r>
    </w:p>
    <w:p w14:paraId="751A35CA" w14:textId="77777777" w:rsidR="009105B9" w:rsidRPr="008B0E17" w:rsidRDefault="00F538B3"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Замовлення діє протягом встановленого Клієнтом строку (замовлення протягом строку) або до моменту його виконання чи відміни (відкликання) клієнтом (відкрите замовлення). </w:t>
      </w:r>
    </w:p>
    <w:p w14:paraId="098E6CD0" w14:textId="77777777" w:rsidR="00B72998" w:rsidRPr="008B0E17" w:rsidRDefault="00B72998" w:rsidP="008D535D">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Замовлення можуть бути наступних видів:</w:t>
      </w:r>
    </w:p>
    <w:p w14:paraId="37F126BA" w14:textId="77777777" w:rsidR="00B72998" w:rsidRPr="008B0E17" w:rsidRDefault="00B72998"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ринкове замовлення - замовлення купити/продати фінансові інструменти за ринковою ціною (дохідністю), що негайно, виходячи з ринкових умов, виконується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w:t>
      </w:r>
    </w:p>
    <w:p w14:paraId="39678C21" w14:textId="77777777" w:rsidR="00B72998" w:rsidRPr="008B0E17" w:rsidRDefault="00B72998"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лімітне замовлення - замовлення купити/продати фінансові інструменти за обумовленою клієнтом ціною (дохідністю) або кращою;</w:t>
      </w:r>
    </w:p>
    <w:p w14:paraId="5477B0AB" w14:textId="77777777" w:rsidR="00B72998" w:rsidRPr="008B0E17" w:rsidRDefault="00B72998"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стоп-замовлення - замовлення купити/продати фінансові інструменти, яке виконується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в той момент, коли ціна та/або дохідність (для боргових фінансових інструментів) досягне визначеного клієнтом значення;</w:t>
      </w:r>
    </w:p>
    <w:p w14:paraId="0EC1726E" w14:textId="77777777" w:rsidR="00B72998" w:rsidRPr="008B0E17" w:rsidRDefault="00B72998"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замовлення FOС - замовлення купити/продати визначену кількість фінансових інструментів, що негайно, виходячи з ринкових умов, виконується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у повному обсязі або автоматично скасовується у випадку неможливості його виконання на зазначених умовах;</w:t>
      </w:r>
    </w:p>
    <w:p w14:paraId="2E4FA56D" w14:textId="77777777" w:rsidR="00B72998" w:rsidRPr="008B0E17" w:rsidRDefault="00B72998"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замовлення IOC - замовлення купити/продати визначену кількість фінансових інструментів, що негайно, виходячи з ринкових умов, виконується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у повному обсязі або частково у випадку неможливості його виконання у повному обсязі з одночасним скасуванням невиконаної частини замовлення;</w:t>
      </w:r>
    </w:p>
    <w:p w14:paraId="408A1AAB" w14:textId="77777777" w:rsidR="00B72998" w:rsidRPr="008B0E17" w:rsidRDefault="00B72998"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замовлення AON - замовлення купити/продати визначену кількість фінансових інструментів, що виконується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у повному обсязі або автоматично скасовується у випадку неможливості його виконання на зазначених умовах;</w:t>
      </w:r>
    </w:p>
    <w:p w14:paraId="0D2DE452" w14:textId="77777777" w:rsidR="00B72998" w:rsidRPr="008B0E17" w:rsidRDefault="00B72998"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замовлення GTC - замовлення купувати/продавати фінансові інструменти, яке діє та виконується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до його відміни (відкликання) клієнтом.</w:t>
      </w:r>
    </w:p>
    <w:p w14:paraId="349CDB3B" w14:textId="77777777" w:rsidR="00B72998" w:rsidRPr="008B0E17" w:rsidRDefault="00B72998"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замовлення DАУ - замовлення купити/продати фінансові інструменти, яке діє до кінця торгового дня, а потім автоматично скасовується;</w:t>
      </w:r>
    </w:p>
    <w:p w14:paraId="00933E2E" w14:textId="77777777" w:rsidR="00B72998" w:rsidRPr="008B0E17" w:rsidRDefault="00B72998"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замовлення позики - замовлення передати у власність іншій стороні (позичальнику) або отримати у власність від іншої сторони певну кількість фінансових інструментів з відповідними реквізитами ідентифікації з обов’язком їх повернення через визначений строк або на вимогу однієї із сторін; </w:t>
      </w:r>
    </w:p>
    <w:p w14:paraId="2BC512B9" w14:textId="77777777" w:rsidR="00B72998" w:rsidRPr="008B0E17" w:rsidRDefault="00B72998"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замовлення РЕПО – замовлення купівлі (продажу) фінансових інструментів із зобов’язанням зворотного їх продажу (купівлі) через визначений строк за заздалегідь обумовленою ціною, що здійснюється на основі єдиного договору РЕПО.</w:t>
      </w:r>
    </w:p>
    <w:p w14:paraId="426C1CE6" w14:textId="77777777" w:rsidR="00B72998" w:rsidRPr="008B0E17" w:rsidRDefault="00B72998" w:rsidP="00562276">
      <w:pPr>
        <w:numPr>
          <w:ilvl w:val="0"/>
          <w:numId w:val="2"/>
        </w:numPr>
        <w:spacing w:after="0" w:line="240" w:lineRule="auto"/>
        <w:ind w:left="405"/>
        <w:jc w:val="center"/>
        <w:rPr>
          <w:rFonts w:ascii="Times New Roman" w:hAnsi="Times New Roman"/>
          <w:sz w:val="16"/>
          <w:szCs w:val="16"/>
          <w:lang w:val="uk-UA"/>
        </w:rPr>
      </w:pPr>
      <w:r w:rsidRPr="008B0E17">
        <w:rPr>
          <w:rFonts w:ascii="Times New Roman" w:hAnsi="Times New Roman"/>
          <w:b/>
          <w:sz w:val="16"/>
          <w:szCs w:val="16"/>
          <w:lang w:val="uk-UA"/>
        </w:rPr>
        <w:t>ПОРЯДОК ОПРАЦЮВАННЯ ТА ВИКОНАННЯ ЗАМОВЛЕНЬ ТА ІНШИХ РОЗПОРЯДЖЕНЬ, ДОРУЧЕНЬ КЛІЄНТА</w:t>
      </w:r>
    </w:p>
    <w:p w14:paraId="489D72CB" w14:textId="77777777" w:rsidR="00864AFF" w:rsidRPr="008B0E17" w:rsidRDefault="008161B3" w:rsidP="00BD0171">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lastRenderedPageBreak/>
        <w:t>Інвестиційна фірма</w:t>
      </w:r>
      <w:r w:rsidR="00F538B3" w:rsidRPr="008B0E17">
        <w:rPr>
          <w:rFonts w:ascii="Times New Roman" w:hAnsi="Times New Roman"/>
          <w:sz w:val="16"/>
          <w:szCs w:val="16"/>
          <w:lang w:val="uk-UA"/>
        </w:rPr>
        <w:t xml:space="preserve"> вносить всі замовлення (доручення, розпорядження) Клієнта в журнал замовлень в хронологічному порядку та зберігає цю інформацію протягом п’яти років з моменту формування цієї інформації. </w:t>
      </w:r>
    </w:p>
    <w:p w14:paraId="5B499FA0" w14:textId="0268B291" w:rsidR="00E42EBC" w:rsidRPr="008B0E17" w:rsidRDefault="00E42EBC" w:rsidP="00BD0171">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Завчасно, до укладання відповідного договору </w:t>
      </w:r>
      <w:r w:rsidRPr="00737CC4">
        <w:rPr>
          <w:rFonts w:ascii="Times New Roman" w:hAnsi="Times New Roman"/>
          <w:sz w:val="16"/>
          <w:szCs w:val="16"/>
          <w:lang w:val="uk-UA"/>
        </w:rPr>
        <w:t>про надання інвестиційних посл</w:t>
      </w:r>
      <w:r w:rsidR="00737CC4" w:rsidRPr="00737CC4">
        <w:rPr>
          <w:rFonts w:ascii="Times New Roman" w:hAnsi="Times New Roman"/>
          <w:sz w:val="16"/>
          <w:szCs w:val="16"/>
          <w:lang w:val="uk-UA"/>
        </w:rPr>
        <w:t xml:space="preserve">уг та/або </w:t>
      </w:r>
      <w:r w:rsidRPr="00737CC4">
        <w:rPr>
          <w:rFonts w:ascii="Times New Roman" w:hAnsi="Times New Roman"/>
          <w:sz w:val="16"/>
          <w:szCs w:val="16"/>
          <w:lang w:val="uk-UA"/>
        </w:rPr>
        <w:t>послуг, за</w:t>
      </w:r>
      <w:r w:rsidRPr="008B0E17">
        <w:rPr>
          <w:rFonts w:ascii="Times New Roman" w:hAnsi="Times New Roman"/>
          <w:sz w:val="16"/>
          <w:szCs w:val="16"/>
          <w:lang w:val="uk-UA"/>
        </w:rPr>
        <w:t xml:space="preserve">лежно від того, яка подія настає раніше, Клієнту або потенційному клієнту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надає:</w:t>
      </w:r>
    </w:p>
    <w:p w14:paraId="327D9AB6" w14:textId="77777777" w:rsidR="00E42EBC" w:rsidRPr="008B0E17" w:rsidRDefault="00E42EBC"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інформацію про умови такого договору та послуги;</w:t>
      </w:r>
    </w:p>
    <w:p w14:paraId="17A50CF0" w14:textId="77777777" w:rsidR="00E42EBC" w:rsidRPr="008B0E17" w:rsidRDefault="00E42EBC"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інформацію про </w:t>
      </w:r>
      <w:r w:rsidR="00C63D19" w:rsidRPr="008B0E17">
        <w:rPr>
          <w:rFonts w:ascii="Times New Roman" w:hAnsi="Times New Roman"/>
          <w:sz w:val="16"/>
          <w:szCs w:val="16"/>
          <w:lang w:val="uk-UA"/>
        </w:rPr>
        <w:t>Інвестиційну</w:t>
      </w:r>
      <w:r w:rsidR="008161B3" w:rsidRPr="008B0E17">
        <w:rPr>
          <w:rFonts w:ascii="Times New Roman" w:hAnsi="Times New Roman"/>
          <w:sz w:val="16"/>
          <w:szCs w:val="16"/>
          <w:lang w:val="uk-UA"/>
        </w:rPr>
        <w:t xml:space="preserve"> фірм</w:t>
      </w:r>
      <w:r w:rsidR="00C63D19" w:rsidRPr="008B0E17">
        <w:rPr>
          <w:rFonts w:ascii="Times New Roman" w:hAnsi="Times New Roman"/>
          <w:sz w:val="16"/>
          <w:szCs w:val="16"/>
          <w:lang w:val="uk-UA"/>
        </w:rPr>
        <w:t>у</w:t>
      </w:r>
      <w:r w:rsidRPr="008B0E17">
        <w:rPr>
          <w:rFonts w:ascii="Times New Roman" w:hAnsi="Times New Roman"/>
          <w:sz w:val="16"/>
          <w:szCs w:val="16"/>
          <w:lang w:val="uk-UA"/>
        </w:rPr>
        <w:t xml:space="preserve"> та </w:t>
      </w:r>
      <w:r w:rsidR="00290C59" w:rsidRPr="008B0E17">
        <w:rPr>
          <w:rFonts w:ascii="Times New Roman" w:hAnsi="Times New Roman"/>
          <w:sz w:val="16"/>
          <w:szCs w:val="16"/>
          <w:lang w:val="uk-UA"/>
        </w:rPr>
        <w:t>її</w:t>
      </w:r>
      <w:r w:rsidRPr="008B0E17">
        <w:rPr>
          <w:rFonts w:ascii="Times New Roman" w:hAnsi="Times New Roman"/>
          <w:sz w:val="16"/>
          <w:szCs w:val="16"/>
          <w:lang w:val="uk-UA"/>
        </w:rPr>
        <w:t xml:space="preserve"> інвестиційні послуги;</w:t>
      </w:r>
    </w:p>
    <w:p w14:paraId="31EE1E57" w14:textId="77777777" w:rsidR="00E42EBC" w:rsidRPr="008B0E17" w:rsidRDefault="00E42EBC"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інформацію про фінансові інструменти (загальний опис характеру та ризиків фінансових інструментів, враховуючи статус Клієнта як професійного або непрофесійного Клієнта, або як прийнятного контрагента).</w:t>
      </w:r>
    </w:p>
    <w:p w14:paraId="170ED091" w14:textId="5AEB4C8D" w:rsidR="00A95F47" w:rsidRPr="008B0E17" w:rsidRDefault="009105B9" w:rsidP="00EB7ECF">
      <w:pPr>
        <w:pStyle w:val="af0"/>
        <w:numPr>
          <w:ilvl w:val="1"/>
          <w:numId w:val="2"/>
        </w:numPr>
        <w:ind w:left="426"/>
        <w:jc w:val="both"/>
        <w:rPr>
          <w:rFonts w:ascii="Times New Roman" w:hAnsi="Times New Roman"/>
          <w:sz w:val="16"/>
          <w:szCs w:val="16"/>
          <w:lang w:val="uk-UA"/>
        </w:rPr>
      </w:pPr>
      <w:r w:rsidRPr="008B0E17">
        <w:rPr>
          <w:rFonts w:ascii="Times New Roman" w:hAnsi="Times New Roman"/>
          <w:sz w:val="16"/>
          <w:szCs w:val="16"/>
          <w:lang w:val="uk-UA"/>
        </w:rPr>
        <w:t>Інформація, визначена</w:t>
      </w:r>
      <w:r w:rsidR="00E42EBC" w:rsidRPr="008B0E17">
        <w:rPr>
          <w:rFonts w:ascii="Times New Roman" w:hAnsi="Times New Roman"/>
          <w:sz w:val="16"/>
          <w:szCs w:val="16"/>
          <w:lang w:val="uk-UA"/>
        </w:rPr>
        <w:t xml:space="preserve"> </w:t>
      </w:r>
      <w:r w:rsidR="00196C66" w:rsidRPr="008B0E17">
        <w:rPr>
          <w:rFonts w:ascii="Times New Roman" w:hAnsi="Times New Roman"/>
          <w:sz w:val="16"/>
          <w:szCs w:val="16"/>
          <w:lang w:val="uk-UA"/>
        </w:rPr>
        <w:t xml:space="preserve">цим </w:t>
      </w:r>
      <w:r w:rsidR="00046F33" w:rsidRPr="008B0E17">
        <w:rPr>
          <w:rFonts w:ascii="Times New Roman" w:hAnsi="Times New Roman"/>
          <w:sz w:val="16"/>
          <w:szCs w:val="16"/>
          <w:lang w:val="uk-UA"/>
        </w:rPr>
        <w:t xml:space="preserve"> Генеральним договором</w:t>
      </w:r>
      <w:r w:rsidRPr="008B0E17">
        <w:rPr>
          <w:rFonts w:ascii="Times New Roman" w:hAnsi="Times New Roman"/>
          <w:sz w:val="16"/>
          <w:szCs w:val="16"/>
          <w:lang w:val="uk-UA"/>
        </w:rPr>
        <w:t xml:space="preserve">, </w:t>
      </w:r>
      <w:r w:rsidR="00A95F47" w:rsidRPr="008B0E17">
        <w:rPr>
          <w:rFonts w:ascii="Times New Roman" w:hAnsi="Times New Roman"/>
          <w:sz w:val="16"/>
          <w:szCs w:val="16"/>
          <w:lang w:val="uk-UA"/>
        </w:rPr>
        <w:t xml:space="preserve">якщо Клієнтом надано адресу електронної пошти для цілей ведення обміну інформацією, </w:t>
      </w:r>
      <w:r w:rsidR="00E42EBC" w:rsidRPr="008B0E17">
        <w:rPr>
          <w:rFonts w:ascii="Times New Roman" w:hAnsi="Times New Roman"/>
          <w:sz w:val="16"/>
          <w:szCs w:val="16"/>
          <w:lang w:val="uk-UA"/>
        </w:rPr>
        <w:t xml:space="preserve">за письмовою згодою Клієнта може бути надана </w:t>
      </w:r>
      <w:r w:rsidR="008161B3" w:rsidRPr="008B0E17">
        <w:rPr>
          <w:rFonts w:ascii="Times New Roman" w:hAnsi="Times New Roman"/>
          <w:sz w:val="16"/>
          <w:szCs w:val="16"/>
          <w:lang w:val="uk-UA"/>
        </w:rPr>
        <w:t>Інвестиційною фірмою</w:t>
      </w:r>
      <w:r w:rsidR="00E42EBC" w:rsidRPr="008B0E17">
        <w:rPr>
          <w:rFonts w:ascii="Times New Roman" w:hAnsi="Times New Roman"/>
          <w:sz w:val="16"/>
          <w:szCs w:val="16"/>
          <w:lang w:val="uk-UA"/>
        </w:rPr>
        <w:t xml:space="preserve"> на надійному носії або шляхом розміщення її у відкритому доступі на офіційному веб-сайті </w:t>
      </w:r>
      <w:r w:rsidR="008161B3" w:rsidRPr="008B0E17">
        <w:rPr>
          <w:rFonts w:ascii="Times New Roman" w:hAnsi="Times New Roman"/>
          <w:sz w:val="16"/>
          <w:szCs w:val="16"/>
          <w:lang w:val="uk-UA"/>
        </w:rPr>
        <w:t>Інвестиційної фірми</w:t>
      </w:r>
      <w:r w:rsidR="00E42EBC" w:rsidRPr="008B0E17">
        <w:rPr>
          <w:rFonts w:ascii="Times New Roman" w:hAnsi="Times New Roman"/>
          <w:sz w:val="16"/>
          <w:szCs w:val="16"/>
          <w:lang w:val="uk-UA"/>
        </w:rPr>
        <w:t xml:space="preserve"> </w:t>
      </w:r>
      <w:hyperlink r:id="rId14" w:history="1">
        <w:r w:rsidR="002C2ADA" w:rsidRPr="008B0E17">
          <w:rPr>
            <w:rStyle w:val="a5"/>
            <w:rFonts w:ascii="Times New Roman" w:hAnsi="Times New Roman"/>
            <w:color w:val="auto"/>
            <w:sz w:val="16"/>
            <w:szCs w:val="16"/>
            <w:u w:val="none"/>
            <w:lang w:val="uk-UA"/>
          </w:rPr>
          <w:t>www.daliz.financе</w:t>
        </w:r>
      </w:hyperlink>
      <w:r w:rsidR="00E42EBC" w:rsidRPr="008B0E17">
        <w:rPr>
          <w:rFonts w:ascii="Times New Roman" w:hAnsi="Times New Roman"/>
          <w:sz w:val="16"/>
          <w:szCs w:val="16"/>
          <w:lang w:val="uk-UA"/>
        </w:rPr>
        <w:t xml:space="preserve">, з повідомленням електронною поштою про місце на веб-сайті, де можна отримати доступ, та/або за місцезнаходженням </w:t>
      </w:r>
      <w:r w:rsidR="008161B3" w:rsidRPr="008B0E17">
        <w:rPr>
          <w:rFonts w:ascii="Times New Roman" w:hAnsi="Times New Roman"/>
          <w:sz w:val="16"/>
          <w:szCs w:val="16"/>
          <w:lang w:val="uk-UA"/>
        </w:rPr>
        <w:t>Інвестиційної фірми</w:t>
      </w:r>
      <w:r w:rsidR="00E42EBC" w:rsidRPr="008B0E17">
        <w:rPr>
          <w:rFonts w:ascii="Times New Roman" w:hAnsi="Times New Roman"/>
          <w:sz w:val="16"/>
          <w:szCs w:val="16"/>
          <w:lang w:val="uk-UA"/>
        </w:rPr>
        <w:t xml:space="preserve"> у роздрукованому вигляді. Актуальність та безперервний доступ до якої для Клієнта забезпечується </w:t>
      </w:r>
      <w:r w:rsidR="008161B3" w:rsidRPr="008B0E17">
        <w:rPr>
          <w:rFonts w:ascii="Times New Roman" w:hAnsi="Times New Roman"/>
          <w:sz w:val="16"/>
          <w:szCs w:val="16"/>
          <w:lang w:val="uk-UA"/>
        </w:rPr>
        <w:t>Інвестиційною фірмою</w:t>
      </w:r>
      <w:r w:rsidR="00E42EBC" w:rsidRPr="008B0E17">
        <w:rPr>
          <w:rFonts w:ascii="Times New Roman" w:hAnsi="Times New Roman"/>
          <w:sz w:val="16"/>
          <w:szCs w:val="16"/>
          <w:lang w:val="uk-UA"/>
        </w:rPr>
        <w:t xml:space="preserve"> протягом такого періоду часу, який Клієнт обґрунтовано потребує для її перевірки. </w:t>
      </w:r>
    </w:p>
    <w:p w14:paraId="2E63FFCD" w14:textId="41360DFB" w:rsidR="00A95F47" w:rsidRPr="008B0E17" w:rsidRDefault="008161B3" w:rsidP="00EB7ECF">
      <w:pPr>
        <w:pStyle w:val="af0"/>
        <w:numPr>
          <w:ilvl w:val="1"/>
          <w:numId w:val="2"/>
        </w:numPr>
        <w:ind w:left="426"/>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A95F47" w:rsidRPr="008B0E17">
        <w:rPr>
          <w:rFonts w:ascii="Times New Roman" w:hAnsi="Times New Roman"/>
          <w:sz w:val="16"/>
          <w:szCs w:val="16"/>
          <w:lang w:val="uk-UA"/>
        </w:rPr>
        <w:t xml:space="preserve"> завчасно повідомляє Клієнта про будь-які суттєві зміни інформа</w:t>
      </w:r>
      <w:r w:rsidR="006C14B9" w:rsidRPr="008B0E17">
        <w:rPr>
          <w:rFonts w:ascii="Times New Roman" w:hAnsi="Times New Roman"/>
          <w:sz w:val="16"/>
          <w:szCs w:val="16"/>
          <w:lang w:val="uk-UA"/>
        </w:rPr>
        <w:t>ції, визначеної</w:t>
      </w:r>
      <w:r w:rsidR="009105B9" w:rsidRPr="008B0E17">
        <w:rPr>
          <w:rFonts w:ascii="Times New Roman" w:hAnsi="Times New Roman"/>
          <w:sz w:val="16"/>
          <w:szCs w:val="16"/>
          <w:lang w:val="uk-UA"/>
        </w:rPr>
        <w:t xml:space="preserve"> в цьому</w:t>
      </w:r>
      <w:r w:rsidR="00046F33" w:rsidRPr="008B0E17">
        <w:rPr>
          <w:rFonts w:ascii="Times New Roman" w:hAnsi="Times New Roman"/>
          <w:sz w:val="16"/>
          <w:szCs w:val="16"/>
          <w:lang w:val="uk-UA"/>
        </w:rPr>
        <w:t xml:space="preserve"> Генеральному д</w:t>
      </w:r>
      <w:r w:rsidR="009105B9" w:rsidRPr="008B0E17">
        <w:rPr>
          <w:rFonts w:ascii="Times New Roman" w:hAnsi="Times New Roman"/>
          <w:sz w:val="16"/>
          <w:szCs w:val="16"/>
          <w:lang w:val="uk-UA"/>
        </w:rPr>
        <w:t>оговорі</w:t>
      </w:r>
      <w:r w:rsidR="00A95F47" w:rsidRPr="008B0E17">
        <w:rPr>
          <w:rFonts w:ascii="Times New Roman" w:hAnsi="Times New Roman"/>
          <w:sz w:val="16"/>
          <w:szCs w:val="16"/>
          <w:lang w:val="uk-UA"/>
        </w:rPr>
        <w:t xml:space="preserve">, що стосується послуги, яку </w:t>
      </w:r>
      <w:r w:rsidRPr="008B0E17">
        <w:rPr>
          <w:rFonts w:ascii="Times New Roman" w:hAnsi="Times New Roman"/>
          <w:sz w:val="16"/>
          <w:szCs w:val="16"/>
          <w:lang w:val="uk-UA"/>
        </w:rPr>
        <w:t>Інвестиційна фірма</w:t>
      </w:r>
      <w:r w:rsidR="00A95F47" w:rsidRPr="008B0E17">
        <w:rPr>
          <w:rFonts w:ascii="Times New Roman" w:hAnsi="Times New Roman"/>
          <w:sz w:val="16"/>
          <w:szCs w:val="16"/>
          <w:lang w:val="uk-UA"/>
        </w:rPr>
        <w:t xml:space="preserve"> надає Клієнту. Повідомлення надається у той же спосіб, яким була надана інформація Клієнту. </w:t>
      </w:r>
    </w:p>
    <w:p w14:paraId="4D592CFF" w14:textId="77777777" w:rsidR="00A95F47" w:rsidRPr="008B0E17" w:rsidRDefault="00A95F47" w:rsidP="00EB7ECF">
      <w:pPr>
        <w:pStyle w:val="af0"/>
        <w:numPr>
          <w:ilvl w:val="1"/>
          <w:numId w:val="2"/>
        </w:numPr>
        <w:ind w:left="426"/>
        <w:jc w:val="both"/>
        <w:rPr>
          <w:rFonts w:ascii="Times New Roman" w:hAnsi="Times New Roman"/>
          <w:sz w:val="16"/>
          <w:szCs w:val="16"/>
          <w:lang w:val="uk-UA"/>
        </w:rPr>
      </w:pPr>
      <w:r w:rsidRPr="008B0E17">
        <w:rPr>
          <w:rFonts w:ascii="Times New Roman" w:hAnsi="Times New Roman"/>
          <w:sz w:val="16"/>
          <w:szCs w:val="16"/>
          <w:lang w:val="uk-UA"/>
        </w:rPr>
        <w:t xml:space="preserve">При укладанні договору, отриманні від Клієнта замовлення щодо фінансових інструментів </w:t>
      </w:r>
      <w:r w:rsidR="008161B3" w:rsidRPr="008B0E17">
        <w:rPr>
          <w:rFonts w:ascii="Times New Roman" w:hAnsi="Times New Roman"/>
          <w:sz w:val="16"/>
          <w:szCs w:val="16"/>
          <w:lang w:val="uk-UA"/>
        </w:rPr>
        <w:t>Інвестиційна фірма</w:t>
      </w:r>
      <w:r w:rsidR="00C63D19" w:rsidRPr="008B0E17">
        <w:rPr>
          <w:rFonts w:ascii="Times New Roman" w:hAnsi="Times New Roman"/>
          <w:sz w:val="16"/>
          <w:szCs w:val="16"/>
          <w:lang w:val="uk-UA"/>
        </w:rPr>
        <w:t xml:space="preserve"> зобов’язана</w:t>
      </w:r>
      <w:r w:rsidRPr="008B0E17">
        <w:rPr>
          <w:rFonts w:ascii="Times New Roman" w:hAnsi="Times New Roman"/>
          <w:sz w:val="16"/>
          <w:szCs w:val="16"/>
          <w:lang w:val="uk-UA"/>
        </w:rPr>
        <w:t xml:space="preserve"> встановити права Клієнта стосовно фінансових інструментів, які є об’єктом цивільних прав за договором/замовленням. </w:t>
      </w:r>
    </w:p>
    <w:p w14:paraId="711FFE16" w14:textId="21CE0624" w:rsidR="00A95F47" w:rsidRPr="008B0E17" w:rsidRDefault="00A95F47" w:rsidP="00EB7ECF">
      <w:pPr>
        <w:pStyle w:val="af0"/>
        <w:numPr>
          <w:ilvl w:val="1"/>
          <w:numId w:val="2"/>
        </w:numPr>
        <w:ind w:left="426"/>
        <w:jc w:val="both"/>
        <w:rPr>
          <w:rFonts w:ascii="Times New Roman" w:hAnsi="Times New Roman"/>
          <w:i/>
          <w:sz w:val="16"/>
          <w:szCs w:val="16"/>
          <w:lang w:val="uk-UA"/>
        </w:rPr>
      </w:pPr>
      <w:r w:rsidRPr="008B0E17">
        <w:rPr>
          <w:rFonts w:ascii="Times New Roman" w:hAnsi="Times New Roman"/>
          <w:sz w:val="16"/>
          <w:szCs w:val="16"/>
          <w:lang w:val="uk-UA"/>
        </w:rPr>
        <w:t xml:space="preserve">У разі якщо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отримує від Клієнта замовлення на купівлю чи продаж певних фінансових інструментів, а ці фінансові інструменти знаходяться у власності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та у разі зацікавленості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продати Клієнту зазначені фінансові інструменти, або у разі зацікавленості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купити в Клієнта зазначені фінансові інструменти </w:t>
      </w:r>
      <w:r w:rsidR="008161B3" w:rsidRPr="008B0E17">
        <w:rPr>
          <w:rFonts w:ascii="Times New Roman" w:hAnsi="Times New Roman"/>
          <w:sz w:val="16"/>
          <w:szCs w:val="16"/>
          <w:lang w:val="uk-UA"/>
        </w:rPr>
        <w:t>Інвестиційна фірма</w:t>
      </w:r>
      <w:r w:rsidR="00C63D19" w:rsidRPr="008B0E17">
        <w:rPr>
          <w:rFonts w:ascii="Times New Roman" w:hAnsi="Times New Roman"/>
          <w:sz w:val="16"/>
          <w:szCs w:val="16"/>
          <w:lang w:val="uk-UA"/>
        </w:rPr>
        <w:t xml:space="preserve"> зобов’язана</w:t>
      </w:r>
      <w:r w:rsidRPr="008B0E17">
        <w:rPr>
          <w:rFonts w:ascii="Times New Roman" w:hAnsi="Times New Roman"/>
          <w:sz w:val="16"/>
          <w:szCs w:val="16"/>
          <w:lang w:val="uk-UA"/>
        </w:rPr>
        <w:t xml:space="preserve"> повідомити про це свого Клієнта, </w:t>
      </w:r>
      <w:r w:rsidR="00553725" w:rsidRPr="008B0E17">
        <w:rPr>
          <w:rFonts w:ascii="Times New Roman" w:hAnsi="Times New Roman"/>
          <w:sz w:val="16"/>
          <w:szCs w:val="16"/>
          <w:lang w:val="uk-UA"/>
        </w:rPr>
        <w:t xml:space="preserve">у порядку обміну інформацією між Сторонами цього </w:t>
      </w:r>
      <w:r w:rsidR="00046F33" w:rsidRPr="008B0E17">
        <w:rPr>
          <w:rFonts w:ascii="Times New Roman" w:hAnsi="Times New Roman"/>
          <w:sz w:val="16"/>
          <w:szCs w:val="16"/>
          <w:lang w:val="uk-UA"/>
        </w:rPr>
        <w:t>Генерального д</w:t>
      </w:r>
      <w:r w:rsidR="00553725" w:rsidRPr="008B0E17">
        <w:rPr>
          <w:rFonts w:ascii="Times New Roman" w:hAnsi="Times New Roman"/>
          <w:sz w:val="16"/>
          <w:szCs w:val="16"/>
          <w:lang w:val="uk-UA"/>
        </w:rPr>
        <w:t>оговору</w:t>
      </w:r>
      <w:r w:rsidRPr="008B0E17">
        <w:rPr>
          <w:rFonts w:ascii="Times New Roman" w:hAnsi="Times New Roman"/>
          <w:sz w:val="16"/>
          <w:szCs w:val="16"/>
          <w:lang w:val="uk-UA"/>
        </w:rPr>
        <w:t xml:space="preserve"> та отримати від Клієнта</w:t>
      </w:r>
      <w:r w:rsidR="00553725" w:rsidRPr="008B0E17">
        <w:rPr>
          <w:rFonts w:ascii="Times New Roman" w:hAnsi="Times New Roman"/>
          <w:sz w:val="16"/>
          <w:szCs w:val="16"/>
          <w:lang w:val="uk-UA"/>
        </w:rPr>
        <w:t>,</w:t>
      </w:r>
      <w:r w:rsidRPr="008B0E17">
        <w:rPr>
          <w:rFonts w:ascii="Times New Roman" w:hAnsi="Times New Roman"/>
          <w:sz w:val="16"/>
          <w:szCs w:val="16"/>
          <w:lang w:val="uk-UA"/>
        </w:rPr>
        <w:t xml:space="preserve"> </w:t>
      </w:r>
      <w:r w:rsidR="00553725" w:rsidRPr="008B0E17">
        <w:rPr>
          <w:rFonts w:ascii="Times New Roman" w:hAnsi="Times New Roman"/>
          <w:sz w:val="16"/>
          <w:szCs w:val="16"/>
          <w:lang w:val="uk-UA"/>
        </w:rPr>
        <w:t xml:space="preserve">у порядку обміну інформацією між Сторонами цього </w:t>
      </w:r>
      <w:r w:rsidR="00046F33" w:rsidRPr="008B0E17">
        <w:rPr>
          <w:rFonts w:ascii="Times New Roman" w:hAnsi="Times New Roman"/>
          <w:sz w:val="16"/>
          <w:szCs w:val="16"/>
          <w:lang w:val="uk-UA"/>
        </w:rPr>
        <w:t>Генерального договору</w:t>
      </w:r>
      <w:r w:rsidR="00785532" w:rsidRPr="008B0E17">
        <w:rPr>
          <w:rFonts w:ascii="Times New Roman" w:hAnsi="Times New Roman"/>
          <w:sz w:val="16"/>
          <w:szCs w:val="16"/>
          <w:lang w:val="uk-UA"/>
        </w:rPr>
        <w:t xml:space="preserve">, згоду </w:t>
      </w:r>
      <w:r w:rsidRPr="008B0E17">
        <w:rPr>
          <w:rFonts w:ascii="Times New Roman" w:hAnsi="Times New Roman"/>
          <w:sz w:val="16"/>
          <w:szCs w:val="16"/>
          <w:lang w:val="uk-UA"/>
        </w:rPr>
        <w:t xml:space="preserve">на придбання таких фінансових інструментів безпосередньо у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чи продаж їх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уклавши договір купівлі-продажу щодо певних фінансових інструментів. </w:t>
      </w:r>
    </w:p>
    <w:p w14:paraId="73638ED2" w14:textId="57DFA72D" w:rsidR="00A95F47" w:rsidRPr="008B0E17" w:rsidRDefault="008161B3" w:rsidP="00EB7ECF">
      <w:pPr>
        <w:pStyle w:val="af0"/>
        <w:numPr>
          <w:ilvl w:val="1"/>
          <w:numId w:val="2"/>
        </w:numPr>
        <w:ind w:left="426"/>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A95F47" w:rsidRPr="008B0E17">
        <w:rPr>
          <w:rFonts w:ascii="Times New Roman" w:hAnsi="Times New Roman"/>
          <w:sz w:val="16"/>
          <w:szCs w:val="16"/>
          <w:lang w:val="uk-UA"/>
        </w:rPr>
        <w:t xml:space="preserve"> зобов'язується укладати договори щодо фінансових інструментів Клієнта тільки на підставі  замовлень Клієнта, складених відповідно до цього </w:t>
      </w:r>
      <w:r w:rsidR="00046F33" w:rsidRPr="008B0E17">
        <w:rPr>
          <w:rFonts w:ascii="Times New Roman" w:hAnsi="Times New Roman"/>
          <w:sz w:val="16"/>
          <w:szCs w:val="16"/>
          <w:lang w:val="uk-UA"/>
        </w:rPr>
        <w:t>Генерального договору</w:t>
      </w:r>
      <w:r w:rsidR="00A95F47" w:rsidRPr="008B0E17">
        <w:rPr>
          <w:rFonts w:ascii="Times New Roman" w:hAnsi="Times New Roman"/>
          <w:i/>
          <w:sz w:val="16"/>
          <w:szCs w:val="16"/>
          <w:lang w:val="uk-UA"/>
        </w:rPr>
        <w:t xml:space="preserve">. </w:t>
      </w:r>
    </w:p>
    <w:p w14:paraId="4D6AFFCE" w14:textId="77777777" w:rsidR="00A95F47" w:rsidRPr="008B0E17" w:rsidRDefault="00A95F47" w:rsidP="00EB7ECF">
      <w:pPr>
        <w:pStyle w:val="af0"/>
        <w:numPr>
          <w:ilvl w:val="1"/>
          <w:numId w:val="2"/>
        </w:numPr>
        <w:ind w:left="426"/>
        <w:jc w:val="both"/>
        <w:rPr>
          <w:rFonts w:ascii="Times New Roman" w:hAnsi="Times New Roman"/>
          <w:sz w:val="16"/>
          <w:szCs w:val="16"/>
          <w:lang w:val="uk-UA"/>
        </w:rPr>
      </w:pPr>
      <w:r w:rsidRPr="008B0E17">
        <w:rPr>
          <w:rFonts w:ascii="Times New Roman" w:hAnsi="Times New Roman"/>
          <w:sz w:val="16"/>
          <w:szCs w:val="16"/>
          <w:lang w:val="uk-UA"/>
        </w:rPr>
        <w:t xml:space="preserve">При виконанні операцій з фінансовими інструментами у першу чергу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зобов’язан</w:t>
      </w:r>
      <w:r w:rsidR="00C63D19" w:rsidRPr="008B0E17">
        <w:rPr>
          <w:rFonts w:ascii="Times New Roman" w:hAnsi="Times New Roman"/>
          <w:sz w:val="16"/>
          <w:szCs w:val="16"/>
          <w:lang w:val="uk-UA"/>
        </w:rPr>
        <w:t>а</w:t>
      </w:r>
      <w:r w:rsidRPr="008B0E17">
        <w:rPr>
          <w:rFonts w:ascii="Times New Roman" w:hAnsi="Times New Roman"/>
          <w:sz w:val="16"/>
          <w:szCs w:val="16"/>
          <w:lang w:val="uk-UA"/>
        </w:rPr>
        <w:t xml:space="preserve"> виконувати операції з фінансовими інструментами за договорами та замовленнями Клієнта у порядку їх надходження, якщо інше не передбачено договором або дорученням/розпорядженням Клієнта, а потім операції за власний рахунок з такими с</w:t>
      </w:r>
      <w:r w:rsidR="007D3FD8" w:rsidRPr="008B0E17">
        <w:rPr>
          <w:rFonts w:ascii="Times New Roman" w:hAnsi="Times New Roman"/>
          <w:sz w:val="16"/>
          <w:szCs w:val="16"/>
          <w:lang w:val="uk-UA"/>
        </w:rPr>
        <w:t>амими фінансовими інструментами.</w:t>
      </w:r>
    </w:p>
    <w:p w14:paraId="1CE462DF" w14:textId="6FB7D00B" w:rsidR="00A95F47" w:rsidRPr="008B0E17" w:rsidRDefault="008161B3" w:rsidP="00EB7ECF">
      <w:pPr>
        <w:pStyle w:val="af0"/>
        <w:numPr>
          <w:ilvl w:val="1"/>
          <w:numId w:val="2"/>
        </w:numPr>
        <w:ind w:left="426"/>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A95F47" w:rsidRPr="008B0E17">
        <w:rPr>
          <w:rFonts w:ascii="Times New Roman" w:hAnsi="Times New Roman"/>
          <w:sz w:val="16"/>
          <w:szCs w:val="16"/>
          <w:lang w:val="uk-UA"/>
        </w:rPr>
        <w:t xml:space="preserve"> </w:t>
      </w:r>
      <w:r w:rsidR="00A95F47" w:rsidRPr="008B0E17">
        <w:rPr>
          <w:rFonts w:ascii="Times New Roman" w:hAnsi="Times New Roman"/>
          <w:iCs/>
          <w:sz w:val="16"/>
          <w:szCs w:val="16"/>
          <w:lang w:val="uk-UA"/>
        </w:rPr>
        <w:t>виконує</w:t>
      </w:r>
      <w:r w:rsidR="00A95F47" w:rsidRPr="008B0E17">
        <w:rPr>
          <w:rFonts w:ascii="Times New Roman" w:hAnsi="Times New Roman"/>
          <w:sz w:val="16"/>
          <w:szCs w:val="16"/>
          <w:lang w:val="uk-UA"/>
        </w:rPr>
        <w:t xml:space="preserve"> замовлення Клієнта, керуючись умовами цього </w:t>
      </w:r>
      <w:r w:rsidR="00046F33" w:rsidRPr="008B0E17">
        <w:rPr>
          <w:rFonts w:ascii="Times New Roman" w:hAnsi="Times New Roman"/>
          <w:sz w:val="16"/>
          <w:szCs w:val="16"/>
          <w:lang w:val="uk-UA"/>
        </w:rPr>
        <w:t xml:space="preserve">Генерального договору </w:t>
      </w:r>
      <w:r w:rsidR="00A95F47" w:rsidRPr="008B0E17">
        <w:rPr>
          <w:rFonts w:ascii="Times New Roman" w:hAnsi="Times New Roman"/>
          <w:sz w:val="16"/>
          <w:szCs w:val="16"/>
          <w:lang w:val="uk-UA"/>
        </w:rPr>
        <w:t xml:space="preserve">та нормами чинного законодавства України. При цьому, </w:t>
      </w:r>
      <w:r w:rsidRPr="008B0E17">
        <w:rPr>
          <w:rFonts w:ascii="Times New Roman" w:hAnsi="Times New Roman"/>
          <w:sz w:val="16"/>
          <w:szCs w:val="16"/>
          <w:lang w:val="uk-UA"/>
        </w:rPr>
        <w:t>Інвестиційна фірма</w:t>
      </w:r>
      <w:r w:rsidR="00A95F47" w:rsidRPr="008B0E17">
        <w:rPr>
          <w:rFonts w:ascii="Times New Roman" w:hAnsi="Times New Roman"/>
          <w:sz w:val="16"/>
          <w:szCs w:val="16"/>
          <w:lang w:val="uk-UA"/>
        </w:rPr>
        <w:t xml:space="preserve"> зобов'язується домагатися виконання замовлення Клієнта у найкоротші строки, враховуючи кон'юнктуру </w:t>
      </w:r>
      <w:r w:rsidR="000823DB" w:rsidRPr="008B0E17">
        <w:rPr>
          <w:rFonts w:ascii="Times New Roman" w:hAnsi="Times New Roman"/>
          <w:sz w:val="16"/>
          <w:szCs w:val="16"/>
          <w:lang w:val="uk-UA"/>
        </w:rPr>
        <w:t>ринків капіталу</w:t>
      </w:r>
      <w:r w:rsidR="00A95F47" w:rsidRPr="008B0E17">
        <w:rPr>
          <w:rFonts w:ascii="Times New Roman" w:hAnsi="Times New Roman"/>
          <w:sz w:val="16"/>
          <w:szCs w:val="16"/>
          <w:lang w:val="uk-UA"/>
        </w:rPr>
        <w:t xml:space="preserve"> та умови здійснення правочинів на ньому. </w:t>
      </w:r>
    </w:p>
    <w:p w14:paraId="00B1C11C" w14:textId="3AB70BF8" w:rsidR="006C14B9" w:rsidRPr="008B0E17" w:rsidRDefault="008161B3" w:rsidP="00B441E1">
      <w:pPr>
        <w:numPr>
          <w:ilvl w:val="1"/>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6C14B9" w:rsidRPr="008B0E17">
        <w:rPr>
          <w:rFonts w:ascii="Times New Roman" w:hAnsi="Times New Roman"/>
          <w:sz w:val="16"/>
          <w:szCs w:val="16"/>
          <w:lang w:val="uk-UA"/>
        </w:rPr>
        <w:t xml:space="preserve"> вправі повернути Клієнту замовлення, якщо воно надано Клієнтом у письмовій формі, або залишити його без розгляду, в тому числі, у разі, якщо воно оформлене з порушенням вимог </w:t>
      </w:r>
      <w:r w:rsidR="00046F33" w:rsidRPr="008B0E17">
        <w:rPr>
          <w:rFonts w:ascii="Times New Roman" w:hAnsi="Times New Roman"/>
          <w:sz w:val="16"/>
          <w:szCs w:val="16"/>
          <w:lang w:val="uk-UA"/>
        </w:rPr>
        <w:t>Генерального д</w:t>
      </w:r>
      <w:r w:rsidR="006C14B9" w:rsidRPr="008B0E17">
        <w:rPr>
          <w:rFonts w:ascii="Times New Roman" w:hAnsi="Times New Roman"/>
          <w:sz w:val="16"/>
          <w:szCs w:val="16"/>
          <w:lang w:val="uk-UA"/>
        </w:rPr>
        <w:t>оговору або чинного законодавства України, підписане не Клієнтом чи містить інформацію, яка суперечить або не відповідає іншим документам.</w:t>
      </w:r>
    </w:p>
    <w:p w14:paraId="3E49F636" w14:textId="176E9C44" w:rsidR="006C14B9" w:rsidRPr="008B0E17" w:rsidRDefault="008161B3" w:rsidP="00B441E1">
      <w:pPr>
        <w:numPr>
          <w:ilvl w:val="1"/>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6C14B9" w:rsidRPr="008B0E17">
        <w:rPr>
          <w:rFonts w:ascii="Times New Roman" w:hAnsi="Times New Roman"/>
          <w:sz w:val="16"/>
          <w:szCs w:val="16"/>
          <w:lang w:val="uk-UA"/>
        </w:rPr>
        <w:t xml:space="preserve"> розглядає подане замовлення, інші документи та приймає рішення про прийняття замовлення або про відмову в такому прийнятті замовлення на свій розсуд та відповідно до своїх внутрішніх положень. Жодне положення </w:t>
      </w:r>
      <w:r w:rsidR="00046F33" w:rsidRPr="008B0E17">
        <w:rPr>
          <w:rFonts w:ascii="Times New Roman" w:hAnsi="Times New Roman"/>
          <w:sz w:val="16"/>
          <w:szCs w:val="16"/>
          <w:lang w:val="uk-UA"/>
        </w:rPr>
        <w:t xml:space="preserve">Генерального договору </w:t>
      </w:r>
      <w:r w:rsidR="006C14B9" w:rsidRPr="008B0E17">
        <w:rPr>
          <w:rFonts w:ascii="Times New Roman" w:hAnsi="Times New Roman"/>
          <w:sz w:val="16"/>
          <w:szCs w:val="16"/>
          <w:lang w:val="uk-UA"/>
        </w:rPr>
        <w:t xml:space="preserve">не може тлумачитись як безумовний обов’язок </w:t>
      </w:r>
      <w:r w:rsidRPr="008B0E17">
        <w:rPr>
          <w:rFonts w:ascii="Times New Roman" w:hAnsi="Times New Roman"/>
          <w:sz w:val="16"/>
          <w:szCs w:val="16"/>
          <w:lang w:val="uk-UA"/>
        </w:rPr>
        <w:t>Інвестиційної фірми</w:t>
      </w:r>
      <w:r w:rsidR="006C14B9" w:rsidRPr="008B0E17">
        <w:rPr>
          <w:rFonts w:ascii="Times New Roman" w:hAnsi="Times New Roman"/>
          <w:sz w:val="16"/>
          <w:szCs w:val="16"/>
          <w:lang w:val="uk-UA"/>
        </w:rPr>
        <w:t xml:space="preserve"> прийняти замовлення. </w:t>
      </w:r>
      <w:r w:rsidRPr="008B0E17">
        <w:rPr>
          <w:rFonts w:ascii="Times New Roman" w:hAnsi="Times New Roman"/>
          <w:sz w:val="16"/>
          <w:szCs w:val="16"/>
          <w:lang w:val="uk-UA"/>
        </w:rPr>
        <w:t>Інвестиційна фірма</w:t>
      </w:r>
      <w:r w:rsidR="006C14B9" w:rsidRPr="008B0E17">
        <w:rPr>
          <w:rFonts w:ascii="Times New Roman" w:hAnsi="Times New Roman"/>
          <w:sz w:val="16"/>
          <w:szCs w:val="16"/>
          <w:lang w:val="uk-UA"/>
        </w:rPr>
        <w:t xml:space="preserve"> самостійно визначає належність оформлення Клієнтом замовлення, його відповідність іншим документам, можливість прийняття замовлення тощо.</w:t>
      </w:r>
    </w:p>
    <w:p w14:paraId="36774172" w14:textId="77777777" w:rsidR="00A241B7" w:rsidRPr="008B0E17" w:rsidRDefault="008161B3" w:rsidP="00B441E1">
      <w:pPr>
        <w:numPr>
          <w:ilvl w:val="1"/>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6C14B9" w:rsidRPr="008B0E17">
        <w:rPr>
          <w:rFonts w:ascii="Times New Roman" w:hAnsi="Times New Roman"/>
          <w:sz w:val="16"/>
          <w:szCs w:val="16"/>
          <w:lang w:val="uk-UA"/>
        </w:rPr>
        <w:t xml:space="preserve"> повідомляє Клієнта про прийняття або неприйняття замовлення до виконання. В разі прийняття замовлення до виконання </w:t>
      </w:r>
      <w:r w:rsidRPr="008B0E17">
        <w:rPr>
          <w:rFonts w:ascii="Times New Roman" w:hAnsi="Times New Roman"/>
          <w:sz w:val="16"/>
          <w:szCs w:val="16"/>
          <w:lang w:val="uk-UA"/>
        </w:rPr>
        <w:t>Інвестиційна фірма</w:t>
      </w:r>
      <w:r w:rsidR="006C14B9" w:rsidRPr="008B0E17">
        <w:rPr>
          <w:rFonts w:ascii="Times New Roman" w:hAnsi="Times New Roman"/>
          <w:sz w:val="16"/>
          <w:szCs w:val="16"/>
          <w:lang w:val="uk-UA"/>
        </w:rPr>
        <w:t xml:space="preserve"> направляє Клієнту один примірник підписаного та скріпленого печаткою </w:t>
      </w:r>
      <w:r w:rsidRPr="008B0E17">
        <w:rPr>
          <w:rFonts w:ascii="Times New Roman" w:hAnsi="Times New Roman"/>
          <w:sz w:val="16"/>
          <w:szCs w:val="16"/>
          <w:lang w:val="uk-UA"/>
        </w:rPr>
        <w:t>Інвестиційної фірми</w:t>
      </w:r>
      <w:r w:rsidR="006C14B9" w:rsidRPr="008B0E17">
        <w:rPr>
          <w:rFonts w:ascii="Times New Roman" w:hAnsi="Times New Roman"/>
          <w:sz w:val="16"/>
          <w:szCs w:val="16"/>
          <w:lang w:val="uk-UA"/>
        </w:rPr>
        <w:t xml:space="preserve"> замовлення.</w:t>
      </w:r>
    </w:p>
    <w:p w14:paraId="181690D4" w14:textId="77777777" w:rsidR="00A241B7" w:rsidRPr="008B0E17" w:rsidRDefault="00A241B7" w:rsidP="00B441E1">
      <w:pPr>
        <w:numPr>
          <w:ilvl w:val="1"/>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Замовлення може бути виконане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ча</w:t>
      </w:r>
      <w:r w:rsidR="007D3FD8" w:rsidRPr="008B0E17">
        <w:rPr>
          <w:rFonts w:ascii="Times New Roman" w:hAnsi="Times New Roman"/>
          <w:sz w:val="16"/>
          <w:szCs w:val="16"/>
          <w:lang w:val="uk-UA"/>
        </w:rPr>
        <w:t>стково, якщо інше не вказано в з</w:t>
      </w:r>
      <w:r w:rsidRPr="008B0E17">
        <w:rPr>
          <w:rFonts w:ascii="Times New Roman" w:hAnsi="Times New Roman"/>
          <w:sz w:val="16"/>
          <w:szCs w:val="16"/>
          <w:lang w:val="uk-UA"/>
        </w:rPr>
        <w:t>амовленні. Ча</w:t>
      </w:r>
      <w:r w:rsidR="007D3FD8" w:rsidRPr="008B0E17">
        <w:rPr>
          <w:rFonts w:ascii="Times New Roman" w:hAnsi="Times New Roman"/>
          <w:sz w:val="16"/>
          <w:szCs w:val="16"/>
          <w:lang w:val="uk-UA"/>
        </w:rPr>
        <w:t>стковим виконанням є виконання з</w:t>
      </w:r>
      <w:r w:rsidRPr="008B0E17">
        <w:rPr>
          <w:rFonts w:ascii="Times New Roman" w:hAnsi="Times New Roman"/>
          <w:sz w:val="16"/>
          <w:szCs w:val="16"/>
          <w:lang w:val="uk-UA"/>
        </w:rPr>
        <w:t>амовлення щодо частини фінансових інструмент</w:t>
      </w:r>
      <w:r w:rsidR="007D3FD8" w:rsidRPr="008B0E17">
        <w:rPr>
          <w:rFonts w:ascii="Times New Roman" w:hAnsi="Times New Roman"/>
          <w:sz w:val="16"/>
          <w:szCs w:val="16"/>
          <w:lang w:val="uk-UA"/>
        </w:rPr>
        <w:t>ів, вказаних в з</w:t>
      </w:r>
      <w:r w:rsidRPr="008B0E17">
        <w:rPr>
          <w:rFonts w:ascii="Times New Roman" w:hAnsi="Times New Roman"/>
          <w:sz w:val="16"/>
          <w:szCs w:val="16"/>
          <w:lang w:val="uk-UA"/>
        </w:rPr>
        <w:t>амовленні.</w:t>
      </w:r>
    </w:p>
    <w:p w14:paraId="34BEC366" w14:textId="77777777" w:rsidR="002724F3" w:rsidRPr="008B0E17" w:rsidRDefault="00A241B7" w:rsidP="00B441E1">
      <w:pPr>
        <w:numPr>
          <w:ilvl w:val="1"/>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Кліє</w:t>
      </w:r>
      <w:r w:rsidR="002724F3" w:rsidRPr="008B0E17">
        <w:rPr>
          <w:rFonts w:ascii="Times New Roman" w:hAnsi="Times New Roman"/>
          <w:sz w:val="16"/>
          <w:szCs w:val="16"/>
          <w:lang w:val="uk-UA"/>
        </w:rPr>
        <w:t>нт може відкликати або змінити з</w:t>
      </w:r>
      <w:r w:rsidRPr="008B0E17">
        <w:rPr>
          <w:rFonts w:ascii="Times New Roman" w:hAnsi="Times New Roman"/>
          <w:sz w:val="16"/>
          <w:szCs w:val="16"/>
          <w:lang w:val="uk-UA"/>
        </w:rPr>
        <w:t xml:space="preserve">амовлення до закінчення строку його дії, але не пізніше його повного виконання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Замовлення може бути змінено лише за згодою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Прийняття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зміни Замовлення здійснюється в порядку, встановленому для прийняття </w:t>
      </w:r>
      <w:r w:rsidR="002724F3" w:rsidRPr="008B0E17">
        <w:rPr>
          <w:rFonts w:ascii="Times New Roman" w:hAnsi="Times New Roman"/>
          <w:sz w:val="16"/>
          <w:szCs w:val="16"/>
          <w:lang w:val="uk-UA"/>
        </w:rPr>
        <w:t>з</w:t>
      </w:r>
      <w:r w:rsidRPr="008B0E17">
        <w:rPr>
          <w:rFonts w:ascii="Times New Roman" w:hAnsi="Times New Roman"/>
          <w:sz w:val="16"/>
          <w:szCs w:val="16"/>
          <w:lang w:val="uk-UA"/>
        </w:rPr>
        <w:t>амовлення. Якщо н</w:t>
      </w:r>
      <w:r w:rsidR="002724F3" w:rsidRPr="008B0E17">
        <w:rPr>
          <w:rFonts w:ascii="Times New Roman" w:hAnsi="Times New Roman"/>
          <w:sz w:val="16"/>
          <w:szCs w:val="16"/>
          <w:lang w:val="uk-UA"/>
        </w:rPr>
        <w:t>а момент відкликання або зміни з</w:t>
      </w:r>
      <w:r w:rsidRPr="008B0E17">
        <w:rPr>
          <w:rFonts w:ascii="Times New Roman" w:hAnsi="Times New Roman"/>
          <w:sz w:val="16"/>
          <w:szCs w:val="16"/>
          <w:lang w:val="uk-UA"/>
        </w:rPr>
        <w:t>амовлення</w:t>
      </w:r>
      <w:r w:rsidR="002724F3" w:rsidRPr="008B0E17">
        <w:rPr>
          <w:rFonts w:ascii="Times New Roman" w:hAnsi="Times New Roman"/>
          <w:sz w:val="16"/>
          <w:szCs w:val="16"/>
          <w:lang w:val="uk-UA"/>
        </w:rPr>
        <w:t xml:space="preserve"> </w:t>
      </w:r>
      <w:r w:rsidR="008161B3" w:rsidRPr="008B0E17">
        <w:rPr>
          <w:rFonts w:ascii="Times New Roman" w:hAnsi="Times New Roman"/>
          <w:sz w:val="16"/>
          <w:szCs w:val="16"/>
          <w:lang w:val="uk-UA"/>
        </w:rPr>
        <w:t>Інвестиційною фірмою</w:t>
      </w:r>
      <w:r w:rsidR="002724F3" w:rsidRPr="008B0E17">
        <w:rPr>
          <w:rFonts w:ascii="Times New Roman" w:hAnsi="Times New Roman"/>
          <w:sz w:val="16"/>
          <w:szCs w:val="16"/>
          <w:lang w:val="uk-UA"/>
        </w:rPr>
        <w:t xml:space="preserve"> відповідно до цього з</w:t>
      </w:r>
      <w:r w:rsidRPr="008B0E17">
        <w:rPr>
          <w:rFonts w:ascii="Times New Roman" w:hAnsi="Times New Roman"/>
          <w:sz w:val="16"/>
          <w:szCs w:val="16"/>
          <w:lang w:val="uk-UA"/>
        </w:rPr>
        <w:t>амовлення були укладені договори, які передбачають купівлю/продаж/міну/комісію/доручення/операцію РЕПО/позику частини зазначе</w:t>
      </w:r>
      <w:r w:rsidR="002724F3" w:rsidRPr="008B0E17">
        <w:rPr>
          <w:rFonts w:ascii="Times New Roman" w:hAnsi="Times New Roman"/>
          <w:sz w:val="16"/>
          <w:szCs w:val="16"/>
          <w:lang w:val="uk-UA"/>
        </w:rPr>
        <w:t>них в за</w:t>
      </w:r>
      <w:r w:rsidRPr="008B0E17">
        <w:rPr>
          <w:rFonts w:ascii="Times New Roman" w:hAnsi="Times New Roman"/>
          <w:sz w:val="16"/>
          <w:szCs w:val="16"/>
          <w:lang w:val="uk-UA"/>
        </w:rPr>
        <w:t>мовленні фінансових інструментів, Клієнт ма</w:t>
      </w:r>
      <w:r w:rsidR="002724F3" w:rsidRPr="008B0E17">
        <w:rPr>
          <w:rFonts w:ascii="Times New Roman" w:hAnsi="Times New Roman"/>
          <w:sz w:val="16"/>
          <w:szCs w:val="16"/>
          <w:lang w:val="uk-UA"/>
        </w:rPr>
        <w:t>є право відкликати або змінити з</w:t>
      </w:r>
      <w:r w:rsidRPr="008B0E17">
        <w:rPr>
          <w:rFonts w:ascii="Times New Roman" w:hAnsi="Times New Roman"/>
          <w:sz w:val="16"/>
          <w:szCs w:val="16"/>
          <w:lang w:val="uk-UA"/>
        </w:rPr>
        <w:t xml:space="preserve">амовлення лише щодо решти фінансових інструментів. Замовлення вважається відкликаним на наступний робочий день після одержання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письмового повідомлення про відкликання </w:t>
      </w:r>
      <w:r w:rsidR="002724F3" w:rsidRPr="008B0E17">
        <w:rPr>
          <w:rFonts w:ascii="Times New Roman" w:hAnsi="Times New Roman"/>
          <w:sz w:val="16"/>
          <w:szCs w:val="16"/>
          <w:lang w:val="uk-UA"/>
        </w:rPr>
        <w:t>з</w:t>
      </w:r>
      <w:r w:rsidRPr="008B0E17">
        <w:rPr>
          <w:rFonts w:ascii="Times New Roman" w:hAnsi="Times New Roman"/>
          <w:sz w:val="16"/>
          <w:szCs w:val="16"/>
          <w:lang w:val="uk-UA"/>
        </w:rPr>
        <w:t>амовлення. Замовлення вважається зміненим на наступний робочий день пі</w:t>
      </w:r>
      <w:r w:rsidR="002724F3" w:rsidRPr="008B0E17">
        <w:rPr>
          <w:rFonts w:ascii="Times New Roman" w:hAnsi="Times New Roman"/>
          <w:sz w:val="16"/>
          <w:szCs w:val="16"/>
          <w:lang w:val="uk-UA"/>
        </w:rPr>
        <w:t xml:space="preserve">сля погодження </w:t>
      </w:r>
      <w:r w:rsidR="008161B3" w:rsidRPr="008B0E17">
        <w:rPr>
          <w:rFonts w:ascii="Times New Roman" w:hAnsi="Times New Roman"/>
          <w:sz w:val="16"/>
          <w:szCs w:val="16"/>
          <w:lang w:val="uk-UA"/>
        </w:rPr>
        <w:t>Інвестиційною фірмою</w:t>
      </w:r>
      <w:r w:rsidR="002724F3" w:rsidRPr="008B0E17">
        <w:rPr>
          <w:rFonts w:ascii="Times New Roman" w:hAnsi="Times New Roman"/>
          <w:sz w:val="16"/>
          <w:szCs w:val="16"/>
          <w:lang w:val="uk-UA"/>
        </w:rPr>
        <w:t xml:space="preserve"> зміни з</w:t>
      </w:r>
      <w:r w:rsidRPr="008B0E17">
        <w:rPr>
          <w:rFonts w:ascii="Times New Roman" w:hAnsi="Times New Roman"/>
          <w:sz w:val="16"/>
          <w:szCs w:val="16"/>
          <w:lang w:val="uk-UA"/>
        </w:rPr>
        <w:t>амовлення.</w:t>
      </w:r>
    </w:p>
    <w:p w14:paraId="155AE43E" w14:textId="77777777" w:rsidR="002724F3" w:rsidRPr="008B0E17" w:rsidRDefault="002724F3" w:rsidP="00B441E1">
      <w:pPr>
        <w:numPr>
          <w:ilvl w:val="1"/>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Відкликання/зміна замовлення Клієнтом, відмова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від виконання замовлення не впливають на права та обов’язки Сторін, що виникли на підставі договорів, які передбачають купівлю/продаж/операцію РЕПО/міну/позику фінансових інструментів, укладених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до відкликання/зміни Замовлення/відмови від замовлення, а також на права та обов’язки Сторін за Договором в зв’язку з укладенням зазначених договорів. Це означає, що відкликання/зміна замовлення, відмова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від виконання замовлення: не звільняє Клієнта від обов’язку виконати умови договорів, укладених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на виконання такого Замовлення від імені Клієнта; не звільняє Сторони від обов‘язку здійснити всі необхідні дії, необхідні для виконання договорів, укладених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на виконання такого замовлення; не звільняє Клієнта від обов’язку щодо сплати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належної йому винагороди, компенсації понесених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витрат, а також здійснення будь-яких інших платежів у зв’язку з частковим виконанням такого замовлення.</w:t>
      </w:r>
    </w:p>
    <w:p w14:paraId="5AF2DD3D" w14:textId="77777777" w:rsidR="00FD77F3" w:rsidRPr="008B0E17" w:rsidRDefault="00FD77F3" w:rsidP="00B441E1">
      <w:pPr>
        <w:numPr>
          <w:ilvl w:val="1"/>
          <w:numId w:val="2"/>
        </w:numPr>
        <w:spacing w:after="0" w:line="240" w:lineRule="auto"/>
        <w:ind w:left="426" w:hanging="426"/>
        <w:jc w:val="both"/>
        <w:rPr>
          <w:rFonts w:ascii="Times New Roman" w:hAnsi="Times New Roman"/>
          <w:b/>
          <w:sz w:val="16"/>
          <w:szCs w:val="16"/>
          <w:lang w:val="uk-UA"/>
        </w:rPr>
      </w:pPr>
      <w:r w:rsidRPr="008B0E17">
        <w:rPr>
          <w:rFonts w:ascii="Times New Roman" w:hAnsi="Times New Roman"/>
          <w:b/>
          <w:sz w:val="16"/>
          <w:szCs w:val="16"/>
          <w:lang w:val="uk-UA"/>
        </w:rPr>
        <w:t xml:space="preserve">ОСОБЛИВОСТІ УКЛАДЕННЯ ТА ВИКОНАННЯ </w:t>
      </w:r>
      <w:r w:rsidR="00C72076" w:rsidRPr="008B0E17">
        <w:rPr>
          <w:rFonts w:ascii="Times New Roman" w:hAnsi="Times New Roman"/>
          <w:b/>
          <w:sz w:val="16"/>
          <w:szCs w:val="16"/>
          <w:lang w:val="uk-UA"/>
        </w:rPr>
        <w:t>ДЕРИВАТИВНИХ КОНТРАКТІВ ТА ПРАВОЧИНІВ  ЩОДО ФІНАНСОВИХ ІНСТРУМЕНТІВ:</w:t>
      </w:r>
    </w:p>
    <w:p w14:paraId="321E4846" w14:textId="77777777" w:rsidR="00C72076" w:rsidRPr="008B0E17" w:rsidRDefault="00C72076" w:rsidP="0027254B">
      <w:pPr>
        <w:numPr>
          <w:ilvl w:val="2"/>
          <w:numId w:val="2"/>
        </w:numPr>
        <w:spacing w:after="0" w:line="240" w:lineRule="auto"/>
        <w:ind w:left="426" w:hanging="426"/>
        <w:jc w:val="both"/>
        <w:rPr>
          <w:rFonts w:ascii="Times New Roman" w:hAnsi="Times New Roman"/>
          <w:sz w:val="16"/>
          <w:szCs w:val="16"/>
          <w:lang w:val="uk-UA"/>
        </w:rPr>
      </w:pPr>
      <w:proofErr w:type="spellStart"/>
      <w:r w:rsidRPr="008B0E17">
        <w:rPr>
          <w:rFonts w:ascii="Times New Roman" w:hAnsi="Times New Roman"/>
          <w:sz w:val="16"/>
          <w:szCs w:val="16"/>
          <w:lang w:val="uk-UA"/>
        </w:rPr>
        <w:t>Деривативні</w:t>
      </w:r>
      <w:proofErr w:type="spellEnd"/>
      <w:r w:rsidRPr="008B0E17">
        <w:rPr>
          <w:rFonts w:ascii="Times New Roman" w:hAnsi="Times New Roman"/>
          <w:sz w:val="16"/>
          <w:szCs w:val="16"/>
          <w:lang w:val="uk-UA"/>
        </w:rPr>
        <w:t xml:space="preserve"> контракти, які є фінансовими інструментами, укладаються на організованих ринках капіталу та поза ними.</w:t>
      </w:r>
    </w:p>
    <w:p w14:paraId="4EC77A79" w14:textId="77777777" w:rsidR="00C72076" w:rsidRPr="008B0E17" w:rsidRDefault="00C72076"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Укладення </w:t>
      </w:r>
      <w:proofErr w:type="spellStart"/>
      <w:r w:rsidRPr="008B0E17">
        <w:rPr>
          <w:rFonts w:ascii="Times New Roman" w:hAnsi="Times New Roman"/>
          <w:sz w:val="16"/>
          <w:szCs w:val="16"/>
          <w:lang w:val="uk-UA"/>
        </w:rPr>
        <w:t>деривативних</w:t>
      </w:r>
      <w:proofErr w:type="spellEnd"/>
      <w:r w:rsidRPr="008B0E17">
        <w:rPr>
          <w:rFonts w:ascii="Times New Roman" w:hAnsi="Times New Roman"/>
          <w:sz w:val="16"/>
          <w:szCs w:val="16"/>
          <w:lang w:val="uk-UA"/>
        </w:rPr>
        <w:t xml:space="preserve"> контрактів на регульованому ринку </w:t>
      </w:r>
      <w:proofErr w:type="spellStart"/>
      <w:r w:rsidRPr="008B0E17">
        <w:rPr>
          <w:rFonts w:ascii="Times New Roman" w:hAnsi="Times New Roman"/>
          <w:sz w:val="16"/>
          <w:szCs w:val="16"/>
          <w:lang w:val="uk-UA"/>
        </w:rPr>
        <w:t>деривативних</w:t>
      </w:r>
      <w:proofErr w:type="spellEnd"/>
      <w:r w:rsidRPr="008B0E17">
        <w:rPr>
          <w:rFonts w:ascii="Times New Roman" w:hAnsi="Times New Roman"/>
          <w:sz w:val="16"/>
          <w:szCs w:val="16"/>
          <w:lang w:val="uk-UA"/>
        </w:rPr>
        <w:t xml:space="preserve"> контрактів здійснюється згідно із специфікаціями.</w:t>
      </w:r>
    </w:p>
    <w:p w14:paraId="55B25404" w14:textId="77777777" w:rsidR="002F6E2D" w:rsidRPr="008B0E17" w:rsidRDefault="002F6E2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Зміст </w:t>
      </w:r>
      <w:proofErr w:type="spellStart"/>
      <w:r w:rsidRPr="008B0E17">
        <w:rPr>
          <w:rFonts w:ascii="Times New Roman" w:hAnsi="Times New Roman"/>
          <w:sz w:val="16"/>
          <w:szCs w:val="16"/>
          <w:lang w:val="uk-UA"/>
        </w:rPr>
        <w:t>деривативного</w:t>
      </w:r>
      <w:proofErr w:type="spellEnd"/>
      <w:r w:rsidRPr="008B0E17">
        <w:rPr>
          <w:rFonts w:ascii="Times New Roman" w:hAnsi="Times New Roman"/>
          <w:sz w:val="16"/>
          <w:szCs w:val="16"/>
          <w:lang w:val="uk-UA"/>
        </w:rPr>
        <w:t xml:space="preserve"> контракту, укладення якого відбувається у багатосторонній системі організованого ринку, визначається специфікацією </w:t>
      </w:r>
      <w:proofErr w:type="spellStart"/>
      <w:r w:rsidRPr="008B0E17">
        <w:rPr>
          <w:rFonts w:ascii="Times New Roman" w:hAnsi="Times New Roman"/>
          <w:sz w:val="16"/>
          <w:szCs w:val="16"/>
          <w:lang w:val="uk-UA"/>
        </w:rPr>
        <w:t>деривативного</w:t>
      </w:r>
      <w:proofErr w:type="spellEnd"/>
      <w:r w:rsidRPr="008B0E17">
        <w:rPr>
          <w:rFonts w:ascii="Times New Roman" w:hAnsi="Times New Roman"/>
          <w:sz w:val="16"/>
          <w:szCs w:val="16"/>
          <w:lang w:val="uk-UA"/>
        </w:rPr>
        <w:t xml:space="preserve"> контракту.</w:t>
      </w:r>
    </w:p>
    <w:p w14:paraId="354DF20C" w14:textId="77777777" w:rsidR="00C72076" w:rsidRPr="008B0E17" w:rsidRDefault="00C72076" w:rsidP="0027254B">
      <w:pPr>
        <w:numPr>
          <w:ilvl w:val="2"/>
          <w:numId w:val="2"/>
        </w:numPr>
        <w:spacing w:after="0" w:line="240" w:lineRule="auto"/>
        <w:ind w:left="426" w:hanging="426"/>
        <w:jc w:val="both"/>
        <w:rPr>
          <w:rFonts w:ascii="Times New Roman" w:hAnsi="Times New Roman"/>
          <w:sz w:val="16"/>
          <w:szCs w:val="16"/>
          <w:lang w:val="uk-UA"/>
        </w:rPr>
      </w:pPr>
      <w:proofErr w:type="spellStart"/>
      <w:r w:rsidRPr="008B0E17">
        <w:rPr>
          <w:rFonts w:ascii="Times New Roman" w:hAnsi="Times New Roman"/>
          <w:sz w:val="16"/>
          <w:szCs w:val="16"/>
          <w:lang w:val="uk-UA"/>
        </w:rPr>
        <w:t>Деривативні</w:t>
      </w:r>
      <w:proofErr w:type="spellEnd"/>
      <w:r w:rsidRPr="008B0E17">
        <w:rPr>
          <w:rFonts w:ascii="Times New Roman" w:hAnsi="Times New Roman"/>
          <w:sz w:val="16"/>
          <w:szCs w:val="16"/>
          <w:lang w:val="uk-UA"/>
        </w:rPr>
        <w:t xml:space="preserve"> контракти та правочини щодо фінансових інструментів, що укладаються на організованому ринку капіталу, вважаються укладеними з моменту фіксації оператором організованого ринку капіталу факту укладення контракту (вчинення правочину) відповідно до правил функціонування такого організованого ринку капіталу. Зазначений контракт (правочин) не може бути розірваний, крім випадків, передбачених таким контрактом (правочином) або законом.</w:t>
      </w:r>
    </w:p>
    <w:p w14:paraId="0A4B92F9" w14:textId="77777777" w:rsidR="00C72076" w:rsidRPr="008B0E17" w:rsidRDefault="00906271"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Умови </w:t>
      </w:r>
      <w:proofErr w:type="spellStart"/>
      <w:r w:rsidRPr="008B0E17">
        <w:rPr>
          <w:rFonts w:ascii="Times New Roman" w:hAnsi="Times New Roman"/>
          <w:sz w:val="16"/>
          <w:szCs w:val="16"/>
          <w:lang w:val="uk-UA"/>
        </w:rPr>
        <w:t>деривативного</w:t>
      </w:r>
      <w:proofErr w:type="spellEnd"/>
      <w:r w:rsidRPr="008B0E17">
        <w:rPr>
          <w:rFonts w:ascii="Times New Roman" w:hAnsi="Times New Roman"/>
          <w:sz w:val="16"/>
          <w:szCs w:val="16"/>
          <w:lang w:val="uk-UA"/>
        </w:rPr>
        <w:t xml:space="preserve"> контракту можуть передбачати можливість заміни сторони такого </w:t>
      </w:r>
      <w:proofErr w:type="spellStart"/>
      <w:r w:rsidRPr="008B0E17">
        <w:rPr>
          <w:rFonts w:ascii="Times New Roman" w:hAnsi="Times New Roman"/>
          <w:sz w:val="16"/>
          <w:szCs w:val="16"/>
          <w:lang w:val="uk-UA"/>
        </w:rPr>
        <w:t>деривативного</w:t>
      </w:r>
      <w:proofErr w:type="spellEnd"/>
      <w:r w:rsidRPr="008B0E17">
        <w:rPr>
          <w:rFonts w:ascii="Times New Roman" w:hAnsi="Times New Roman"/>
          <w:sz w:val="16"/>
          <w:szCs w:val="16"/>
          <w:lang w:val="uk-UA"/>
        </w:rPr>
        <w:t xml:space="preserve"> контракту на третю особу, визначену стороною самостійно. У такому разі згода сторони </w:t>
      </w:r>
      <w:proofErr w:type="spellStart"/>
      <w:r w:rsidRPr="008B0E17">
        <w:rPr>
          <w:rFonts w:ascii="Times New Roman" w:hAnsi="Times New Roman"/>
          <w:sz w:val="16"/>
          <w:szCs w:val="16"/>
          <w:lang w:val="uk-UA"/>
        </w:rPr>
        <w:t>деривативного</w:t>
      </w:r>
      <w:proofErr w:type="spellEnd"/>
      <w:r w:rsidRPr="008B0E17">
        <w:rPr>
          <w:rFonts w:ascii="Times New Roman" w:hAnsi="Times New Roman"/>
          <w:sz w:val="16"/>
          <w:szCs w:val="16"/>
          <w:lang w:val="uk-UA"/>
        </w:rPr>
        <w:t xml:space="preserve"> контракту на укладення іншою стороною </w:t>
      </w:r>
      <w:proofErr w:type="spellStart"/>
      <w:r w:rsidRPr="008B0E17">
        <w:rPr>
          <w:rFonts w:ascii="Times New Roman" w:hAnsi="Times New Roman"/>
          <w:sz w:val="16"/>
          <w:szCs w:val="16"/>
          <w:lang w:val="uk-UA"/>
        </w:rPr>
        <w:t>деривативного</w:t>
      </w:r>
      <w:proofErr w:type="spellEnd"/>
      <w:r w:rsidRPr="008B0E17">
        <w:rPr>
          <w:rFonts w:ascii="Times New Roman" w:hAnsi="Times New Roman"/>
          <w:sz w:val="16"/>
          <w:szCs w:val="16"/>
          <w:lang w:val="uk-UA"/>
        </w:rPr>
        <w:t xml:space="preserve"> контракту договору про заміну сторони не вимагається.</w:t>
      </w:r>
    </w:p>
    <w:p w14:paraId="1052216B" w14:textId="17681A88" w:rsidR="00906271" w:rsidRPr="008B0E17" w:rsidRDefault="00906271"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У разі укладення, зміни чи припинення договору про заміну сторони інформація про такий договір подається до торгового репозиторі</w:t>
      </w:r>
      <w:r w:rsidR="00D74AAC" w:rsidRPr="008B0E17">
        <w:rPr>
          <w:rFonts w:ascii="Times New Roman" w:hAnsi="Times New Roman"/>
          <w:sz w:val="16"/>
          <w:szCs w:val="16"/>
          <w:lang w:val="uk-UA"/>
        </w:rPr>
        <w:t>ю у порядку, встановленому НКЦПФР</w:t>
      </w:r>
      <w:r w:rsidRPr="008B0E17">
        <w:rPr>
          <w:rFonts w:ascii="Times New Roman" w:hAnsi="Times New Roman"/>
          <w:sz w:val="16"/>
          <w:szCs w:val="16"/>
          <w:lang w:val="uk-UA"/>
        </w:rPr>
        <w:t xml:space="preserve">, а щодо </w:t>
      </w:r>
      <w:proofErr w:type="spellStart"/>
      <w:r w:rsidRPr="008B0E17">
        <w:rPr>
          <w:rFonts w:ascii="Times New Roman" w:hAnsi="Times New Roman"/>
          <w:sz w:val="16"/>
          <w:szCs w:val="16"/>
          <w:lang w:val="uk-UA"/>
        </w:rPr>
        <w:t>деривативних</w:t>
      </w:r>
      <w:proofErr w:type="spellEnd"/>
      <w:r w:rsidRPr="008B0E17">
        <w:rPr>
          <w:rFonts w:ascii="Times New Roman" w:hAnsi="Times New Roman"/>
          <w:sz w:val="16"/>
          <w:szCs w:val="16"/>
          <w:lang w:val="uk-UA"/>
        </w:rPr>
        <w:t xml:space="preserve"> контрактів грошового ринку - за погодженням з Національним банком України.</w:t>
      </w:r>
    </w:p>
    <w:p w14:paraId="39D8B9DF" w14:textId="77777777" w:rsidR="00906271" w:rsidRPr="008B0E17" w:rsidRDefault="00906271"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Виконання зобов’язань за </w:t>
      </w:r>
      <w:proofErr w:type="spellStart"/>
      <w:r w:rsidRPr="008B0E17">
        <w:rPr>
          <w:rFonts w:ascii="Times New Roman" w:hAnsi="Times New Roman"/>
          <w:sz w:val="16"/>
          <w:szCs w:val="16"/>
          <w:lang w:val="uk-UA"/>
        </w:rPr>
        <w:t>деривативними</w:t>
      </w:r>
      <w:proofErr w:type="spellEnd"/>
      <w:r w:rsidRPr="008B0E17">
        <w:rPr>
          <w:rFonts w:ascii="Times New Roman" w:hAnsi="Times New Roman"/>
          <w:sz w:val="16"/>
          <w:szCs w:val="16"/>
          <w:lang w:val="uk-UA"/>
        </w:rPr>
        <w:t xml:space="preserve"> контрактами та правочинами щодо інших активів, допущених до торгів на регульованому ринку, здійснюється після обов’язкового клірингу таких зобов’язань особою, яка провадить клірингову діяльність центрального контрагента.</w:t>
      </w:r>
    </w:p>
    <w:p w14:paraId="4A5F7C19" w14:textId="77777777" w:rsidR="00E25435" w:rsidRPr="008B0E17" w:rsidRDefault="00E25435"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Зобов’язання за </w:t>
      </w:r>
      <w:proofErr w:type="spellStart"/>
      <w:r w:rsidRPr="008B0E17">
        <w:rPr>
          <w:rFonts w:ascii="Times New Roman" w:hAnsi="Times New Roman"/>
          <w:sz w:val="16"/>
          <w:szCs w:val="16"/>
          <w:lang w:val="uk-UA"/>
        </w:rPr>
        <w:t>деривативними</w:t>
      </w:r>
      <w:proofErr w:type="spellEnd"/>
      <w:r w:rsidRPr="008B0E17">
        <w:rPr>
          <w:rFonts w:ascii="Times New Roman" w:hAnsi="Times New Roman"/>
          <w:sz w:val="16"/>
          <w:szCs w:val="16"/>
          <w:lang w:val="uk-UA"/>
        </w:rPr>
        <w:t xml:space="preserve"> контрактами, за правочинами щодо фінансових інструментів, за товарними операціями можуть припинятися в результаті проведення клірингу або ліквідаційного </w:t>
      </w:r>
      <w:proofErr w:type="spellStart"/>
      <w:r w:rsidRPr="008B0E17">
        <w:rPr>
          <w:rFonts w:ascii="Times New Roman" w:hAnsi="Times New Roman"/>
          <w:sz w:val="16"/>
          <w:szCs w:val="16"/>
          <w:lang w:val="uk-UA"/>
        </w:rPr>
        <w:t>неттінгу</w:t>
      </w:r>
      <w:proofErr w:type="spellEnd"/>
      <w:r w:rsidRPr="008B0E17">
        <w:rPr>
          <w:rFonts w:ascii="Times New Roman" w:hAnsi="Times New Roman"/>
          <w:sz w:val="16"/>
          <w:szCs w:val="16"/>
          <w:lang w:val="uk-UA"/>
        </w:rPr>
        <w:t xml:space="preserve"> чи в інших випадках, визначених законом. </w:t>
      </w:r>
    </w:p>
    <w:p w14:paraId="4C28ADFD" w14:textId="77777777" w:rsidR="004023FD" w:rsidRPr="008B0E17" w:rsidRDefault="004023FD" w:rsidP="00EB7ECF">
      <w:pPr>
        <w:numPr>
          <w:ilvl w:val="1"/>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b/>
          <w:sz w:val="16"/>
          <w:szCs w:val="16"/>
          <w:lang w:val="uk-UA"/>
        </w:rPr>
        <w:t xml:space="preserve">ОСОБЛИВОСТІ  ВИКОНАННЯ ДОГОВОРУ/ЗАМОВЛЕННЯ, У РАЗІ ЯКЩО </w:t>
      </w:r>
      <w:r w:rsidR="008161B3" w:rsidRPr="008B0E17">
        <w:rPr>
          <w:rFonts w:ascii="Times New Roman" w:hAnsi="Times New Roman"/>
          <w:b/>
          <w:sz w:val="16"/>
          <w:szCs w:val="16"/>
          <w:lang w:val="uk-UA"/>
        </w:rPr>
        <w:t>ІНВЕСТИЦІЙНА ФІРМА</w:t>
      </w:r>
      <w:r w:rsidRPr="008B0E17">
        <w:rPr>
          <w:rFonts w:ascii="Times New Roman" w:hAnsi="Times New Roman"/>
          <w:b/>
          <w:sz w:val="16"/>
          <w:szCs w:val="16"/>
          <w:lang w:val="uk-UA"/>
        </w:rPr>
        <w:t>,  БУДЕ ДІЯТИ СТОСОВНО КЛІЄНТА ЯК КОМІСІОНЕР</w:t>
      </w:r>
      <w:r w:rsidR="005F7CF7" w:rsidRPr="008B0E17">
        <w:rPr>
          <w:rFonts w:ascii="Times New Roman" w:hAnsi="Times New Roman"/>
          <w:b/>
          <w:sz w:val="16"/>
          <w:szCs w:val="16"/>
          <w:lang w:val="uk-UA"/>
        </w:rPr>
        <w:t>:</w:t>
      </w:r>
    </w:p>
    <w:p w14:paraId="4FA793C2" w14:textId="77777777" w:rsidR="004023FD" w:rsidRPr="008B0E17" w:rsidRDefault="00A726F5"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Грошові кошти (</w:t>
      </w:r>
      <w:r w:rsidR="004023FD" w:rsidRPr="008B0E17">
        <w:rPr>
          <w:rFonts w:ascii="Times New Roman" w:hAnsi="Times New Roman"/>
          <w:sz w:val="16"/>
          <w:szCs w:val="16"/>
          <w:lang w:val="uk-UA"/>
        </w:rPr>
        <w:t xml:space="preserve">далі </w:t>
      </w:r>
      <w:r w:rsidRPr="008B0E17">
        <w:rPr>
          <w:rFonts w:ascii="Times New Roman" w:hAnsi="Times New Roman"/>
          <w:sz w:val="16"/>
          <w:szCs w:val="16"/>
          <w:lang w:val="uk-UA"/>
        </w:rPr>
        <w:t>за текстом</w:t>
      </w:r>
      <w:r w:rsidR="004023FD" w:rsidRPr="008B0E17">
        <w:rPr>
          <w:rFonts w:ascii="Times New Roman" w:hAnsi="Times New Roman"/>
          <w:sz w:val="16"/>
          <w:szCs w:val="16"/>
          <w:lang w:val="uk-UA"/>
        </w:rPr>
        <w:t xml:space="preserve">– ГК) </w:t>
      </w:r>
      <w:r w:rsidR="00F00199" w:rsidRPr="008B0E17">
        <w:rPr>
          <w:rFonts w:ascii="Times New Roman" w:hAnsi="Times New Roman"/>
          <w:sz w:val="16"/>
          <w:szCs w:val="16"/>
          <w:lang w:val="uk-UA"/>
        </w:rPr>
        <w:t>можуть бути внесені Клієнтом на Брокерський рахунок у національній валюті – гривні та іноземних валютах – доларах США, євро</w:t>
      </w:r>
      <w:r w:rsidR="004023FD" w:rsidRPr="008B0E17">
        <w:rPr>
          <w:rFonts w:ascii="Times New Roman" w:hAnsi="Times New Roman"/>
          <w:sz w:val="16"/>
          <w:szCs w:val="16"/>
          <w:lang w:val="uk-UA"/>
        </w:rPr>
        <w:t xml:space="preserve">. </w:t>
      </w:r>
    </w:p>
    <w:p w14:paraId="6ADC52F0" w14:textId="77777777" w:rsidR="00F75EA7" w:rsidRPr="008B0E17" w:rsidRDefault="00F75EA7" w:rsidP="0027254B">
      <w:pPr>
        <w:pStyle w:val="af3"/>
        <w:numPr>
          <w:ilvl w:val="2"/>
          <w:numId w:val="2"/>
        </w:numPr>
        <w:tabs>
          <w:tab w:val="left" w:pos="426"/>
        </w:tabs>
        <w:spacing w:after="0" w:line="240" w:lineRule="auto"/>
        <w:ind w:left="426" w:hanging="426"/>
        <w:jc w:val="both"/>
        <w:rPr>
          <w:rFonts w:ascii="Times New Roman" w:hAnsi="Times New Roman"/>
          <w:bCs/>
          <w:sz w:val="16"/>
          <w:szCs w:val="16"/>
          <w:lang w:val="uk-UA"/>
        </w:rPr>
      </w:pPr>
      <w:r w:rsidRPr="008B0E17">
        <w:rPr>
          <w:rFonts w:ascii="Times New Roman" w:hAnsi="Times New Roman"/>
          <w:bCs/>
          <w:sz w:val="16"/>
          <w:szCs w:val="16"/>
          <w:lang w:val="uk-UA"/>
        </w:rPr>
        <w:lastRenderedPageBreak/>
        <w:t xml:space="preserve">Брокерський рахунок – розділ, відкритий на ім’я Клієнта в обліковій системі </w:t>
      </w:r>
      <w:r w:rsidR="008161B3" w:rsidRPr="008B0E17">
        <w:rPr>
          <w:rFonts w:ascii="Times New Roman" w:hAnsi="Times New Roman"/>
          <w:bCs/>
          <w:sz w:val="16"/>
          <w:szCs w:val="16"/>
          <w:lang w:val="uk-UA"/>
        </w:rPr>
        <w:t>Інвестиційної фірми</w:t>
      </w:r>
      <w:r w:rsidRPr="008B0E17">
        <w:rPr>
          <w:rFonts w:ascii="Times New Roman" w:hAnsi="Times New Roman"/>
          <w:bCs/>
          <w:sz w:val="16"/>
          <w:szCs w:val="16"/>
          <w:lang w:val="uk-UA"/>
        </w:rPr>
        <w:t>, на якому ведеться облік: позицій Клієнта (сукупності тих чи інших ЦП/Фінансових інструментів у власності Клієнта); грошових коштів Клієнта; руху ЦП/ Фінансових інструментів Клієнта та/або Грошових коштів Клієнта.</w:t>
      </w:r>
    </w:p>
    <w:p w14:paraId="2166BCBF" w14:textId="77777777" w:rsidR="004023FD" w:rsidRPr="008B0E17" w:rsidRDefault="004023F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На Брокерському рахунку Клієнта також обліковуються ГК, зараховані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на користь Клієнта відповідно до умов операцій з цінними паперами та іншими фінансовими інструментами. </w:t>
      </w:r>
    </w:p>
    <w:p w14:paraId="7D63B317" w14:textId="77777777" w:rsidR="004023FD" w:rsidRPr="008B0E17" w:rsidRDefault="004023F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До подання </w:t>
      </w:r>
      <w:r w:rsidR="001C771F" w:rsidRPr="008B0E17">
        <w:rPr>
          <w:rFonts w:ascii="Times New Roman" w:hAnsi="Times New Roman"/>
          <w:sz w:val="16"/>
          <w:szCs w:val="16"/>
          <w:lang w:val="uk-UA"/>
        </w:rPr>
        <w:t>Замовлення</w:t>
      </w:r>
      <w:r w:rsidRPr="008B0E17">
        <w:rPr>
          <w:rFonts w:ascii="Times New Roman" w:hAnsi="Times New Roman"/>
          <w:sz w:val="16"/>
          <w:szCs w:val="16"/>
          <w:lang w:val="uk-UA"/>
        </w:rPr>
        <w:t xml:space="preserve">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Клієнт повинен забезпечити достатню суму грошових коштів, що обліковуються на Брокерському рахунку, для компенсації усіх витрат, пов'язаних з виконанням таких </w:t>
      </w:r>
      <w:r w:rsidR="001C771F" w:rsidRPr="008B0E17">
        <w:rPr>
          <w:rFonts w:ascii="Times New Roman" w:hAnsi="Times New Roman"/>
          <w:sz w:val="16"/>
          <w:szCs w:val="16"/>
          <w:lang w:val="uk-UA"/>
        </w:rPr>
        <w:t>Замовлень</w:t>
      </w:r>
      <w:r w:rsidRPr="008B0E17">
        <w:rPr>
          <w:rFonts w:ascii="Times New Roman" w:hAnsi="Times New Roman"/>
          <w:sz w:val="16"/>
          <w:szCs w:val="16"/>
          <w:lang w:val="uk-UA"/>
        </w:rPr>
        <w:t>, крім випадку надання Клієнтом згоди на здійснення  маржинальної операції.</w:t>
      </w:r>
    </w:p>
    <w:p w14:paraId="74DA7309" w14:textId="6DA3CE54" w:rsidR="004023FD" w:rsidRPr="008B0E17" w:rsidRDefault="004023F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Грошові кошти вносяться Клієнтом на Брокерський рахунок у безготівковій формі </w:t>
      </w:r>
      <w:r w:rsidR="00F00199" w:rsidRPr="008B0E17">
        <w:rPr>
          <w:rFonts w:ascii="Times New Roman" w:hAnsi="Times New Roman"/>
          <w:sz w:val="16"/>
          <w:szCs w:val="16"/>
          <w:lang w:val="uk-UA"/>
        </w:rPr>
        <w:t>у національній валюті – гривні та іноземних валютах – доларах США, євро</w:t>
      </w:r>
      <w:r w:rsidRPr="008B0E17">
        <w:rPr>
          <w:rFonts w:ascii="Times New Roman" w:hAnsi="Times New Roman"/>
          <w:sz w:val="16"/>
          <w:szCs w:val="16"/>
          <w:lang w:val="uk-UA"/>
        </w:rPr>
        <w:t xml:space="preserve">. Внесення грошових коштів Клієнтом на Брокерський рахунок здійснюється шляхом перерахування грошових коштів з банківського рахунку Клієнта на поточний рахунок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зазначений  в цьому </w:t>
      </w:r>
      <w:r w:rsidR="00046F33" w:rsidRPr="008B0E17">
        <w:rPr>
          <w:rFonts w:ascii="Times New Roman" w:hAnsi="Times New Roman"/>
          <w:sz w:val="16"/>
          <w:szCs w:val="16"/>
          <w:lang w:val="uk-UA"/>
        </w:rPr>
        <w:t>Генеральному д</w:t>
      </w:r>
      <w:r w:rsidRPr="008B0E17">
        <w:rPr>
          <w:rFonts w:ascii="Times New Roman" w:hAnsi="Times New Roman"/>
          <w:sz w:val="16"/>
          <w:szCs w:val="16"/>
          <w:lang w:val="uk-UA"/>
        </w:rPr>
        <w:t>оговорі з призначенням платежу: «</w:t>
      </w:r>
      <w:r w:rsidR="001C771F" w:rsidRPr="008B0E17">
        <w:rPr>
          <w:rFonts w:ascii="Times New Roman" w:hAnsi="Times New Roman"/>
          <w:sz w:val="16"/>
          <w:szCs w:val="16"/>
          <w:lang w:val="uk-UA"/>
        </w:rPr>
        <w:t>П</w:t>
      </w:r>
      <w:r w:rsidRPr="008B0E17">
        <w:rPr>
          <w:rFonts w:ascii="Times New Roman" w:hAnsi="Times New Roman"/>
          <w:sz w:val="16"/>
          <w:szCs w:val="16"/>
          <w:lang w:val="uk-UA"/>
        </w:rPr>
        <w:t xml:space="preserve">оповнення брокерського рахунку згідно з </w:t>
      </w:r>
      <w:r w:rsidR="001C771F" w:rsidRPr="008B0E17">
        <w:rPr>
          <w:rFonts w:ascii="Times New Roman" w:hAnsi="Times New Roman"/>
          <w:sz w:val="16"/>
          <w:szCs w:val="16"/>
          <w:lang w:val="uk-UA"/>
        </w:rPr>
        <w:t>Генеральним договором</w:t>
      </w:r>
      <w:r w:rsidRPr="008B0E17">
        <w:rPr>
          <w:rFonts w:ascii="Times New Roman" w:hAnsi="Times New Roman"/>
          <w:sz w:val="16"/>
          <w:szCs w:val="16"/>
          <w:lang w:val="uk-UA"/>
        </w:rPr>
        <w:t xml:space="preserve"> №_від_</w:t>
      </w:r>
      <w:r w:rsidR="00D52762" w:rsidRPr="008B0E17">
        <w:rPr>
          <w:rFonts w:ascii="Times New Roman" w:hAnsi="Times New Roman"/>
          <w:sz w:val="16"/>
          <w:szCs w:val="16"/>
          <w:lang w:val="uk-UA"/>
        </w:rPr>
        <w:t>___________</w:t>
      </w:r>
      <w:r w:rsidRPr="008B0E17">
        <w:rPr>
          <w:rFonts w:ascii="Times New Roman" w:hAnsi="Times New Roman"/>
          <w:sz w:val="16"/>
          <w:szCs w:val="16"/>
          <w:lang w:val="uk-UA"/>
        </w:rPr>
        <w:t xml:space="preserve"> , без ПДВ».</w:t>
      </w:r>
    </w:p>
    <w:p w14:paraId="7B7C1FDE" w14:textId="77777777" w:rsidR="004023FD" w:rsidRPr="008B0E17" w:rsidRDefault="004023F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Для проведення операцій</w:t>
      </w:r>
      <w:r w:rsidR="001C771F" w:rsidRPr="008B0E17">
        <w:rPr>
          <w:rFonts w:ascii="Times New Roman" w:hAnsi="Times New Roman"/>
          <w:sz w:val="16"/>
          <w:szCs w:val="16"/>
          <w:lang w:val="uk-UA"/>
        </w:rPr>
        <w:t xml:space="preserve"> на організованому ринку</w:t>
      </w:r>
      <w:r w:rsidRPr="008B0E17">
        <w:rPr>
          <w:rFonts w:ascii="Times New Roman" w:hAnsi="Times New Roman"/>
          <w:sz w:val="16"/>
          <w:szCs w:val="16"/>
          <w:lang w:val="uk-UA"/>
        </w:rPr>
        <w:t xml:space="preserve">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блокує ГК Клієнта на </w:t>
      </w:r>
      <w:r w:rsidR="00AC20F7" w:rsidRPr="008B0E17">
        <w:rPr>
          <w:rFonts w:ascii="Times New Roman" w:hAnsi="Times New Roman"/>
          <w:sz w:val="16"/>
          <w:szCs w:val="16"/>
          <w:lang w:val="uk-UA"/>
        </w:rPr>
        <w:t xml:space="preserve">розподільчий рахунок </w:t>
      </w:r>
      <w:r w:rsidR="008161B3" w:rsidRPr="008B0E17">
        <w:rPr>
          <w:rFonts w:ascii="Times New Roman" w:hAnsi="Times New Roman"/>
          <w:sz w:val="16"/>
          <w:szCs w:val="16"/>
          <w:lang w:val="uk-UA"/>
        </w:rPr>
        <w:t>Інвестиційної фірми</w:t>
      </w:r>
      <w:r w:rsidR="00AC20F7" w:rsidRPr="008B0E17">
        <w:rPr>
          <w:rFonts w:ascii="Times New Roman" w:hAnsi="Times New Roman"/>
          <w:sz w:val="16"/>
          <w:szCs w:val="16"/>
          <w:lang w:val="uk-UA"/>
        </w:rPr>
        <w:t xml:space="preserve"> </w:t>
      </w:r>
      <w:r w:rsidRPr="008B0E17">
        <w:rPr>
          <w:rFonts w:ascii="Times New Roman" w:hAnsi="Times New Roman"/>
          <w:sz w:val="16"/>
          <w:szCs w:val="16"/>
          <w:lang w:val="uk-UA"/>
        </w:rPr>
        <w:t xml:space="preserve">в </w:t>
      </w:r>
      <w:r w:rsidR="00AC20F7" w:rsidRPr="008B0E17">
        <w:rPr>
          <w:rFonts w:ascii="Times New Roman" w:hAnsi="Times New Roman"/>
          <w:sz w:val="16"/>
          <w:szCs w:val="16"/>
          <w:lang w:val="uk-UA"/>
        </w:rPr>
        <w:t>кліринговій палаті ПАТ «РЦ»</w:t>
      </w:r>
      <w:r w:rsidRPr="008B0E17">
        <w:rPr>
          <w:rFonts w:ascii="Times New Roman" w:hAnsi="Times New Roman"/>
          <w:sz w:val="16"/>
          <w:szCs w:val="16"/>
          <w:lang w:val="uk-UA"/>
        </w:rPr>
        <w:t xml:space="preserve">.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виконує операцію блокування ГК Клієнта в обліковий регістр відпові</w:t>
      </w:r>
      <w:r w:rsidR="00AC20F7" w:rsidRPr="008B0E17">
        <w:rPr>
          <w:rFonts w:ascii="Times New Roman" w:hAnsi="Times New Roman"/>
          <w:sz w:val="16"/>
          <w:szCs w:val="16"/>
          <w:lang w:val="uk-UA"/>
        </w:rPr>
        <w:t>дної торговельної системи (організований ринок</w:t>
      </w:r>
      <w:r w:rsidRPr="008B0E17">
        <w:rPr>
          <w:rFonts w:ascii="Times New Roman" w:hAnsi="Times New Roman"/>
          <w:sz w:val="16"/>
          <w:szCs w:val="16"/>
          <w:lang w:val="uk-UA"/>
        </w:rPr>
        <w:t xml:space="preserve">) </w:t>
      </w:r>
      <w:r w:rsidR="00AC20F7" w:rsidRPr="008B0E17">
        <w:rPr>
          <w:rFonts w:ascii="Times New Roman" w:hAnsi="Times New Roman"/>
          <w:sz w:val="16"/>
          <w:szCs w:val="16"/>
          <w:lang w:val="uk-UA"/>
        </w:rPr>
        <w:t>протягом</w:t>
      </w:r>
      <w:r w:rsidRPr="008B0E17">
        <w:rPr>
          <w:rFonts w:ascii="Times New Roman" w:hAnsi="Times New Roman"/>
          <w:sz w:val="16"/>
          <w:szCs w:val="16"/>
          <w:lang w:val="uk-UA"/>
        </w:rPr>
        <w:t xml:space="preserve"> </w:t>
      </w:r>
      <w:r w:rsidR="00AC20F7" w:rsidRPr="008B0E17">
        <w:rPr>
          <w:rFonts w:ascii="Times New Roman" w:hAnsi="Times New Roman"/>
          <w:sz w:val="16"/>
          <w:szCs w:val="16"/>
          <w:lang w:val="uk-UA"/>
        </w:rPr>
        <w:t>2-х робочих днів</w:t>
      </w:r>
      <w:r w:rsidRPr="008B0E17">
        <w:rPr>
          <w:rFonts w:ascii="Times New Roman" w:hAnsi="Times New Roman"/>
          <w:sz w:val="16"/>
          <w:szCs w:val="16"/>
          <w:lang w:val="uk-UA"/>
        </w:rPr>
        <w:t xml:space="preserve"> з дати надходження ГК на банківський рахунок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після чого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може проводити операції</w:t>
      </w:r>
      <w:r w:rsidR="00AC20F7" w:rsidRPr="008B0E17">
        <w:rPr>
          <w:rFonts w:ascii="Times New Roman" w:hAnsi="Times New Roman"/>
          <w:sz w:val="16"/>
          <w:szCs w:val="16"/>
          <w:lang w:val="uk-UA"/>
        </w:rPr>
        <w:t>, згідно наданих Замовлень Клієнтом</w:t>
      </w:r>
      <w:r w:rsidRPr="008B0E17">
        <w:rPr>
          <w:rFonts w:ascii="Times New Roman" w:hAnsi="Times New Roman"/>
          <w:sz w:val="16"/>
          <w:szCs w:val="16"/>
          <w:lang w:val="uk-UA"/>
        </w:rPr>
        <w:t xml:space="preserve">. </w:t>
      </w:r>
    </w:p>
    <w:p w14:paraId="63DF94BD" w14:textId="77777777" w:rsidR="004023FD" w:rsidRPr="008B0E17" w:rsidRDefault="004023F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Клієнт самостійно сплачує витрати у зв'язку зі здійсненням таких платежів. У разі зміни реквізитів банківського рахунку для перерахування Клієнтом грошових коштів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має поінформувати Клієнта за 5 робочих днів до дати їх зміни шляхом надіслання письмового повідомлення на адресу Клієнта.</w:t>
      </w:r>
    </w:p>
    <w:p w14:paraId="1359F1B3" w14:textId="77777777" w:rsidR="0027254B" w:rsidRPr="008B0E17" w:rsidRDefault="004023F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У разі надходження грошових коштів від Клієнта на поточний рахунок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з невірним призначенням платежу або у разі, якщо кошти відправлені особою, яка не є Клієнтом,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має право відправити такі грошові кошти назад або заблокувати їх до отримання уточнення призначення платежу чи вимоги про їх повернення.</w:t>
      </w:r>
    </w:p>
    <w:p w14:paraId="7C9A2E19" w14:textId="77777777" w:rsidR="0027254B" w:rsidRPr="008B0E17" w:rsidRDefault="004023F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Грошові кошти за договорами щодо ЦП та інших фінансових інструментів, які отримані на рахунок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від продажу (позики, міни</w:t>
      </w:r>
      <w:r w:rsidR="00AC20F7" w:rsidRPr="008B0E17">
        <w:rPr>
          <w:rFonts w:ascii="Times New Roman" w:hAnsi="Times New Roman"/>
          <w:sz w:val="16"/>
          <w:szCs w:val="16"/>
          <w:lang w:val="uk-UA"/>
        </w:rPr>
        <w:t>, РЕПО</w:t>
      </w:r>
      <w:r w:rsidRPr="008B0E17">
        <w:rPr>
          <w:rFonts w:ascii="Times New Roman" w:hAnsi="Times New Roman"/>
          <w:sz w:val="16"/>
          <w:szCs w:val="16"/>
          <w:lang w:val="uk-UA"/>
        </w:rPr>
        <w:t xml:space="preserve">) ЦП, належних Клієнту, залишаються у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і використовуються для виконання наступних </w:t>
      </w:r>
      <w:r w:rsidR="001C771F" w:rsidRPr="008B0E17">
        <w:rPr>
          <w:rFonts w:ascii="Times New Roman" w:hAnsi="Times New Roman"/>
          <w:sz w:val="16"/>
          <w:szCs w:val="16"/>
          <w:lang w:val="uk-UA"/>
        </w:rPr>
        <w:t>Замовлень</w:t>
      </w:r>
      <w:r w:rsidRPr="008B0E17">
        <w:rPr>
          <w:rFonts w:ascii="Times New Roman" w:hAnsi="Times New Roman"/>
          <w:sz w:val="16"/>
          <w:szCs w:val="16"/>
          <w:lang w:val="uk-UA"/>
        </w:rPr>
        <w:t xml:space="preserve"> Клієнта, або повертаються на рахунок Клієнта протягом 3 (трьох) банківських днів з моменту надання Клієнтом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відповідного письмового Розпорядження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на розблокування та повернення активів.</w:t>
      </w:r>
    </w:p>
    <w:p w14:paraId="41E77FA0" w14:textId="1D1817E1" w:rsidR="0027254B" w:rsidRPr="008B0E17" w:rsidRDefault="004023F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Клієнт має право у будь-який момент дії </w:t>
      </w:r>
      <w:r w:rsidR="00046F33" w:rsidRPr="008B0E17">
        <w:rPr>
          <w:rFonts w:ascii="Times New Roman" w:hAnsi="Times New Roman"/>
          <w:sz w:val="16"/>
          <w:szCs w:val="16"/>
          <w:lang w:val="uk-UA"/>
        </w:rPr>
        <w:t>д</w:t>
      </w:r>
      <w:r w:rsidRPr="008B0E17">
        <w:rPr>
          <w:rFonts w:ascii="Times New Roman" w:hAnsi="Times New Roman"/>
          <w:sz w:val="16"/>
          <w:szCs w:val="16"/>
          <w:lang w:val="uk-UA"/>
        </w:rPr>
        <w:t>оговору вивест</w:t>
      </w:r>
      <w:r w:rsidR="00046F33" w:rsidRPr="008B0E17">
        <w:rPr>
          <w:rFonts w:ascii="Times New Roman" w:hAnsi="Times New Roman"/>
          <w:sz w:val="16"/>
          <w:szCs w:val="16"/>
          <w:lang w:val="uk-UA"/>
        </w:rPr>
        <w:t>и (розблокувати і переказати) грошові кошти</w:t>
      </w:r>
      <w:r w:rsidRPr="008B0E17">
        <w:rPr>
          <w:rFonts w:ascii="Times New Roman" w:hAnsi="Times New Roman"/>
          <w:sz w:val="16"/>
          <w:szCs w:val="16"/>
          <w:lang w:val="uk-UA"/>
        </w:rPr>
        <w:t xml:space="preserve"> зі свого Брокерського рахунку на свій банківський рахунок за умови, що це не вплине на належне виконання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його зобов'язань по операціях, укладених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на виконання </w:t>
      </w:r>
      <w:r w:rsidR="001C771F" w:rsidRPr="008B0E17">
        <w:rPr>
          <w:rFonts w:ascii="Times New Roman" w:hAnsi="Times New Roman"/>
          <w:sz w:val="16"/>
          <w:szCs w:val="16"/>
          <w:lang w:val="uk-UA"/>
        </w:rPr>
        <w:t>Замовлень</w:t>
      </w:r>
      <w:r w:rsidRPr="008B0E17">
        <w:rPr>
          <w:rFonts w:ascii="Times New Roman" w:hAnsi="Times New Roman"/>
          <w:sz w:val="16"/>
          <w:szCs w:val="16"/>
          <w:lang w:val="uk-UA"/>
        </w:rPr>
        <w:t xml:space="preserve"> Клієнта до моменту виведення ГК.</w:t>
      </w:r>
    </w:p>
    <w:p w14:paraId="6917F16B" w14:textId="77777777" w:rsidR="005B343F" w:rsidRPr="008B0E17" w:rsidRDefault="004023F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Виведення ГК можливе у межах вільного залишку на Брокерському рахунку Клієнта. При цьому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відповідно до умов Договору має право утримати всю суму винагороди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на дату подачі Розпорядженні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на розблокування та повернення активів, а також відшкодувати за рахунок Клієнта понесені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в процесі виконання </w:t>
      </w:r>
      <w:r w:rsidR="001C771F" w:rsidRPr="008B0E17">
        <w:rPr>
          <w:rFonts w:ascii="Times New Roman" w:hAnsi="Times New Roman"/>
          <w:sz w:val="16"/>
          <w:szCs w:val="16"/>
          <w:lang w:val="uk-UA"/>
        </w:rPr>
        <w:t>Замовлень</w:t>
      </w:r>
      <w:r w:rsidRPr="008B0E17">
        <w:rPr>
          <w:rFonts w:ascii="Times New Roman" w:hAnsi="Times New Roman"/>
          <w:sz w:val="16"/>
          <w:szCs w:val="16"/>
          <w:lang w:val="uk-UA"/>
        </w:rPr>
        <w:t xml:space="preserve"> Клієнта наперед погоджені витрати. </w:t>
      </w:r>
    </w:p>
    <w:p w14:paraId="56957CF9" w14:textId="67998EC8" w:rsidR="005B343F" w:rsidRPr="008B0E17" w:rsidRDefault="004023F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При виводі ГК Клієнтом, для якого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являється податковим агентом на підставі чинного законодавства,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здійснює розрахунок інвестиційного прибутку Клієнта з початку календарного року по дату надходження такого Розпорядження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на розблокування та повернення активів від Клієнта включно та надає Клієнту на погодження  Звіт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як податкового </w:t>
      </w:r>
      <w:proofErr w:type="spellStart"/>
      <w:r w:rsidRPr="008B0E17">
        <w:rPr>
          <w:rFonts w:ascii="Times New Roman" w:hAnsi="Times New Roman"/>
          <w:sz w:val="16"/>
          <w:szCs w:val="16"/>
          <w:lang w:val="uk-UA"/>
        </w:rPr>
        <w:t>агента</w:t>
      </w:r>
      <w:proofErr w:type="spellEnd"/>
      <w:r w:rsidRPr="008B0E17">
        <w:rPr>
          <w:rFonts w:ascii="Times New Roman" w:hAnsi="Times New Roman"/>
          <w:sz w:val="16"/>
          <w:szCs w:val="16"/>
          <w:lang w:val="uk-UA"/>
        </w:rPr>
        <w:t xml:space="preserve"> за формою, встановленою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одним з передбачених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 xml:space="preserve"> способів. Податок з інвестиційного прибутку та Військовий збір, по  Клієнту, утримується з суми ГК, заявлених Клієнтом до виведення</w:t>
      </w:r>
      <w:r w:rsidR="008B20B8" w:rsidRPr="008B0E17">
        <w:rPr>
          <w:rFonts w:ascii="Times New Roman" w:hAnsi="Times New Roman"/>
          <w:sz w:val="16"/>
          <w:szCs w:val="16"/>
          <w:lang w:val="uk-UA"/>
        </w:rPr>
        <w:t xml:space="preserve"> ГК з брокерського рахунку</w:t>
      </w:r>
      <w:r w:rsidRPr="008B0E17">
        <w:rPr>
          <w:rFonts w:ascii="Times New Roman" w:hAnsi="Times New Roman"/>
          <w:sz w:val="16"/>
          <w:szCs w:val="16"/>
          <w:lang w:val="uk-UA"/>
        </w:rPr>
        <w:t xml:space="preserve">. </w:t>
      </w:r>
    </w:p>
    <w:p w14:paraId="3FE833E6" w14:textId="77777777" w:rsidR="005B343F" w:rsidRPr="008B0E17" w:rsidRDefault="004023F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Термін виконання Розпорядження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на розблокування та повернення активів від Клієнта - протягом 3-х банківських днів за умови погодження (підписання) Клієнтом  Звіту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як податкового </w:t>
      </w:r>
      <w:proofErr w:type="spellStart"/>
      <w:r w:rsidRPr="008B0E17">
        <w:rPr>
          <w:rFonts w:ascii="Times New Roman" w:hAnsi="Times New Roman"/>
          <w:sz w:val="16"/>
          <w:szCs w:val="16"/>
          <w:lang w:val="uk-UA"/>
        </w:rPr>
        <w:t>агента</w:t>
      </w:r>
      <w:proofErr w:type="spellEnd"/>
      <w:r w:rsidRPr="008B0E17">
        <w:rPr>
          <w:rFonts w:ascii="Times New Roman" w:hAnsi="Times New Roman"/>
          <w:sz w:val="16"/>
          <w:szCs w:val="16"/>
          <w:lang w:val="uk-UA"/>
        </w:rPr>
        <w:t xml:space="preserve">. </w:t>
      </w:r>
    </w:p>
    <w:p w14:paraId="4A1BD76B" w14:textId="77777777" w:rsidR="005B343F" w:rsidRPr="008B0E17" w:rsidRDefault="004023F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Під виконанням Розпорядження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на розблокування та повернення активів від Клієнта розуміється вивід ГК/ЦП з Брокерського рахунку Клієнта та подальший переказ грошових коштів/цінних паперів на банківський рахунок/рахунок в цінних паперах Клієнта, вказаний в Розпорядженні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на розблокування та повернення активів</w:t>
      </w:r>
      <w:r w:rsidR="005B343F" w:rsidRPr="008B0E17">
        <w:rPr>
          <w:rFonts w:ascii="Times New Roman" w:hAnsi="Times New Roman"/>
          <w:sz w:val="16"/>
          <w:szCs w:val="16"/>
          <w:lang w:val="uk-UA"/>
        </w:rPr>
        <w:t>.</w:t>
      </w:r>
    </w:p>
    <w:p w14:paraId="29240E0C" w14:textId="77777777" w:rsidR="005B343F" w:rsidRPr="008B0E17" w:rsidRDefault="008161B3"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4023FD" w:rsidRPr="008B0E17">
        <w:rPr>
          <w:rFonts w:ascii="Times New Roman" w:hAnsi="Times New Roman"/>
          <w:sz w:val="16"/>
          <w:szCs w:val="16"/>
          <w:lang w:val="uk-UA"/>
        </w:rPr>
        <w:t xml:space="preserve"> не несе відповідальність за затримки під час переказу/виведення ГК на користь Клієнта, які можуть виникнути при виконанні процедури валютного контролю, режиму використання нерезидентом рахунків з боку українського банку, а також втрат від можливого коливання обмінного курсу під час таких затримок. </w:t>
      </w:r>
    </w:p>
    <w:p w14:paraId="673BA498" w14:textId="77777777" w:rsidR="005B343F" w:rsidRPr="008B0E17" w:rsidRDefault="004023F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Для виконання своїх зобов'язань за Договором, а також для цілей </w:t>
      </w:r>
      <w:r w:rsidR="008B20B8" w:rsidRPr="008B0E17">
        <w:rPr>
          <w:rFonts w:ascii="Times New Roman" w:hAnsi="Times New Roman"/>
          <w:sz w:val="16"/>
          <w:szCs w:val="16"/>
          <w:lang w:val="uk-UA"/>
        </w:rPr>
        <w:t>м</w:t>
      </w:r>
      <w:r w:rsidRPr="008B0E17">
        <w:rPr>
          <w:rFonts w:ascii="Times New Roman" w:hAnsi="Times New Roman"/>
          <w:sz w:val="16"/>
          <w:szCs w:val="16"/>
          <w:lang w:val="uk-UA"/>
        </w:rPr>
        <w:t xml:space="preserve">аржинальної торгівлі,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може притримувати, використовувати та іншим чином розпоряджатися ГК Клієнта, отримувати за це комісійну винагороду та виконувати інші дії, що не суперечать чинному законодавству, та Договору. При цьому власником таких ГК є і залишається Клієнт. </w:t>
      </w:r>
    </w:p>
    <w:p w14:paraId="76264AEF" w14:textId="77777777" w:rsidR="005B343F" w:rsidRPr="008B0E17" w:rsidRDefault="004023F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Для належного виконання </w:t>
      </w:r>
      <w:r w:rsidR="001C771F" w:rsidRPr="008B0E17">
        <w:rPr>
          <w:rFonts w:ascii="Times New Roman" w:hAnsi="Times New Roman"/>
          <w:sz w:val="16"/>
          <w:szCs w:val="16"/>
          <w:lang w:val="uk-UA"/>
        </w:rPr>
        <w:t>Замовлення</w:t>
      </w:r>
      <w:r w:rsidRPr="008B0E17">
        <w:rPr>
          <w:rFonts w:ascii="Times New Roman" w:hAnsi="Times New Roman"/>
          <w:sz w:val="16"/>
          <w:szCs w:val="16"/>
          <w:lang w:val="uk-UA"/>
        </w:rPr>
        <w:t xml:space="preserve"> Клієнт забезпечує достатню кількість цінних паперів на Брокерському рахунку, шляхом подання своїй Депозитарній установі відповідного розпорядження для забезпечення розрахунків за правочинами щодо цінних паперів з урахуванням обсягу наданих повноважень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як Керуючого рахунком у цінних паперів Клієнта.</w:t>
      </w:r>
    </w:p>
    <w:p w14:paraId="3615AC5C" w14:textId="77777777" w:rsidR="004023FD" w:rsidRPr="008B0E17" w:rsidRDefault="004023F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Обсяг повноважень та обов'язків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як керуючого рахунком у цінних паперах Клієнта в Депозитарній установі:</w:t>
      </w:r>
    </w:p>
    <w:p w14:paraId="788210DF" w14:textId="77777777" w:rsidR="008D535D" w:rsidRPr="008B0E17" w:rsidRDefault="004023FD" w:rsidP="0027254B">
      <w:pPr>
        <w:pStyle w:val="af5"/>
        <w:numPr>
          <w:ilvl w:val="0"/>
          <w:numId w:val="36"/>
        </w:numPr>
        <w:spacing w:after="0" w:line="240" w:lineRule="auto"/>
        <w:ind w:left="567" w:hanging="426"/>
        <w:jc w:val="both"/>
        <w:rPr>
          <w:rFonts w:ascii="Times New Roman" w:hAnsi="Times New Roman"/>
          <w:sz w:val="16"/>
          <w:szCs w:val="16"/>
          <w:lang w:val="uk-UA"/>
        </w:rPr>
      </w:pPr>
      <w:r w:rsidRPr="008B0E17">
        <w:rPr>
          <w:rFonts w:ascii="Times New Roman" w:hAnsi="Times New Roman"/>
          <w:sz w:val="16"/>
          <w:szCs w:val="16"/>
          <w:lang w:val="uk-UA"/>
        </w:rPr>
        <w:t xml:space="preserve">Клієнт призначає </w:t>
      </w:r>
      <w:r w:rsidR="00624434" w:rsidRPr="008B0E17">
        <w:rPr>
          <w:rFonts w:ascii="Times New Roman" w:hAnsi="Times New Roman"/>
          <w:sz w:val="16"/>
          <w:szCs w:val="16"/>
          <w:lang w:val="uk-UA"/>
        </w:rPr>
        <w:t>Інвестиційну</w:t>
      </w:r>
      <w:r w:rsidR="008161B3" w:rsidRPr="008B0E17">
        <w:rPr>
          <w:rFonts w:ascii="Times New Roman" w:hAnsi="Times New Roman"/>
          <w:sz w:val="16"/>
          <w:szCs w:val="16"/>
          <w:lang w:val="uk-UA"/>
        </w:rPr>
        <w:t xml:space="preserve"> фірм</w:t>
      </w:r>
      <w:r w:rsidR="00624434" w:rsidRPr="008B0E17">
        <w:rPr>
          <w:rFonts w:ascii="Times New Roman" w:hAnsi="Times New Roman"/>
          <w:sz w:val="16"/>
          <w:szCs w:val="16"/>
          <w:lang w:val="uk-UA"/>
        </w:rPr>
        <w:t>у</w:t>
      </w:r>
      <w:r w:rsidRPr="008B0E17">
        <w:rPr>
          <w:rFonts w:ascii="Times New Roman" w:hAnsi="Times New Roman"/>
          <w:sz w:val="16"/>
          <w:szCs w:val="16"/>
          <w:lang w:val="uk-UA"/>
        </w:rPr>
        <w:t xml:space="preserve"> Керуючим рахунком у ЦП у Депозитарній установі з усіма повноваженнями та обов’язками у відповідності до </w:t>
      </w:r>
      <w:r w:rsidR="004F7139" w:rsidRPr="008B0E17">
        <w:rPr>
          <w:rFonts w:ascii="Times New Roman" w:hAnsi="Times New Roman"/>
          <w:sz w:val="16"/>
          <w:szCs w:val="16"/>
          <w:lang w:val="uk-UA"/>
        </w:rPr>
        <w:t xml:space="preserve">домовленостей </w:t>
      </w:r>
      <w:r w:rsidR="008161B3" w:rsidRPr="008B0E17">
        <w:rPr>
          <w:rFonts w:ascii="Times New Roman" w:hAnsi="Times New Roman"/>
          <w:sz w:val="16"/>
          <w:szCs w:val="16"/>
          <w:lang w:val="uk-UA"/>
        </w:rPr>
        <w:t>Інвестиційної фірми</w:t>
      </w:r>
      <w:r w:rsidR="004F7139" w:rsidRPr="008B0E17">
        <w:rPr>
          <w:rFonts w:ascii="Times New Roman" w:hAnsi="Times New Roman"/>
          <w:sz w:val="16"/>
          <w:szCs w:val="16"/>
          <w:lang w:val="uk-UA"/>
        </w:rPr>
        <w:t xml:space="preserve"> та Клієнта, в межах </w:t>
      </w:r>
      <w:r w:rsidRPr="008B0E17">
        <w:rPr>
          <w:rFonts w:ascii="Times New Roman" w:hAnsi="Times New Roman"/>
          <w:sz w:val="16"/>
          <w:szCs w:val="16"/>
          <w:lang w:val="uk-UA"/>
        </w:rPr>
        <w:t xml:space="preserve">чинного законодавства, зокрема: відкривати/закривати рахунки в ЦП у Депозитарній установі, підписувати і подавати розпорядження на зарахування та/або списання ЦП, отримувати виписки з рахунків, виконувати інші дії, пов’язані з виконання </w:t>
      </w:r>
      <w:r w:rsidR="001C771F" w:rsidRPr="008B0E17">
        <w:rPr>
          <w:rFonts w:ascii="Times New Roman" w:hAnsi="Times New Roman"/>
          <w:sz w:val="16"/>
          <w:szCs w:val="16"/>
          <w:lang w:val="uk-UA"/>
        </w:rPr>
        <w:t>Замовлень</w:t>
      </w:r>
      <w:r w:rsidRPr="008B0E17">
        <w:rPr>
          <w:rFonts w:ascii="Times New Roman" w:hAnsi="Times New Roman"/>
          <w:sz w:val="16"/>
          <w:szCs w:val="16"/>
          <w:lang w:val="uk-UA"/>
        </w:rPr>
        <w:t xml:space="preserve"> Клієнт.</w:t>
      </w:r>
    </w:p>
    <w:p w14:paraId="30CE37D8" w14:textId="77777777" w:rsidR="004023FD" w:rsidRPr="008B0E17" w:rsidRDefault="004023FD" w:rsidP="0027254B">
      <w:pPr>
        <w:pStyle w:val="af5"/>
        <w:numPr>
          <w:ilvl w:val="0"/>
          <w:numId w:val="36"/>
        </w:numPr>
        <w:spacing w:after="0" w:line="240" w:lineRule="auto"/>
        <w:ind w:left="567" w:hanging="426"/>
        <w:jc w:val="both"/>
        <w:rPr>
          <w:rFonts w:ascii="Times New Roman" w:hAnsi="Times New Roman"/>
          <w:sz w:val="16"/>
          <w:szCs w:val="16"/>
          <w:lang w:val="uk-UA"/>
        </w:rPr>
      </w:pPr>
      <w:r w:rsidRPr="008B0E17">
        <w:rPr>
          <w:rFonts w:ascii="Times New Roman" w:hAnsi="Times New Roman"/>
          <w:sz w:val="16"/>
          <w:szCs w:val="16"/>
          <w:lang w:val="uk-UA"/>
        </w:rPr>
        <w:t xml:space="preserve">Права на ЦП та/або за ЦП, які придбаваються та оплачуються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на виконання Договору та </w:t>
      </w:r>
      <w:r w:rsidR="001C771F" w:rsidRPr="008B0E17">
        <w:rPr>
          <w:rFonts w:ascii="Times New Roman" w:hAnsi="Times New Roman"/>
          <w:sz w:val="16"/>
          <w:szCs w:val="16"/>
          <w:lang w:val="uk-UA"/>
        </w:rPr>
        <w:t>Замовлень</w:t>
      </w:r>
      <w:r w:rsidRPr="008B0E17">
        <w:rPr>
          <w:rFonts w:ascii="Times New Roman" w:hAnsi="Times New Roman"/>
          <w:sz w:val="16"/>
          <w:szCs w:val="16"/>
          <w:lang w:val="uk-UA"/>
        </w:rPr>
        <w:t>, а також інші права, що витікають із прав на ЦП та/або за ЦП, належать Клієнту.</w:t>
      </w:r>
    </w:p>
    <w:p w14:paraId="7241249E" w14:textId="77777777" w:rsidR="004023FD" w:rsidRPr="008B0E17" w:rsidRDefault="004023F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Клієнт має право у будь-який момент дії Договору вивести (розблокувати і переказати) ЦП зі свого Брокерського рахунку на свій рахунок у цінних паперах за умови, якщо це не вплине на належне виконання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його зобов'язань по операціях, укладених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на виконання </w:t>
      </w:r>
      <w:r w:rsidR="001C771F" w:rsidRPr="008B0E17">
        <w:rPr>
          <w:rFonts w:ascii="Times New Roman" w:hAnsi="Times New Roman"/>
          <w:sz w:val="16"/>
          <w:szCs w:val="16"/>
          <w:lang w:val="uk-UA"/>
        </w:rPr>
        <w:t>Замовлень</w:t>
      </w:r>
      <w:r w:rsidRPr="008B0E17">
        <w:rPr>
          <w:rFonts w:ascii="Times New Roman" w:hAnsi="Times New Roman"/>
          <w:sz w:val="16"/>
          <w:szCs w:val="16"/>
          <w:lang w:val="uk-UA"/>
        </w:rPr>
        <w:t xml:space="preserve"> Клієнта до моменту виводу ЦП, шляхом подання Розпорядження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на розблокування та повернення активів.</w:t>
      </w:r>
    </w:p>
    <w:p w14:paraId="4826C8B8" w14:textId="77777777" w:rsidR="004023FD" w:rsidRPr="008B0E17" w:rsidRDefault="004023F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Строк виконання розпоряджень Клієнта на перерахування цінних паперів визначається, виходячи з вим</w:t>
      </w:r>
      <w:r w:rsidR="004F7139" w:rsidRPr="008B0E17">
        <w:rPr>
          <w:rFonts w:ascii="Times New Roman" w:hAnsi="Times New Roman"/>
          <w:sz w:val="16"/>
          <w:szCs w:val="16"/>
          <w:lang w:val="uk-UA"/>
        </w:rPr>
        <w:t>ог і правил роботи відповідних Д</w:t>
      </w:r>
      <w:r w:rsidRPr="008B0E17">
        <w:rPr>
          <w:rFonts w:ascii="Times New Roman" w:hAnsi="Times New Roman"/>
          <w:sz w:val="16"/>
          <w:szCs w:val="16"/>
          <w:lang w:val="uk-UA"/>
        </w:rPr>
        <w:t>епозитарних установ.</w:t>
      </w:r>
    </w:p>
    <w:p w14:paraId="12EF167C" w14:textId="77777777" w:rsidR="00BE7645" w:rsidRPr="008B0E17" w:rsidRDefault="00BE7645" w:rsidP="00EB7ECF">
      <w:pPr>
        <w:numPr>
          <w:ilvl w:val="1"/>
          <w:numId w:val="2"/>
        </w:numPr>
        <w:tabs>
          <w:tab w:val="left" w:pos="0"/>
          <w:tab w:val="left" w:pos="284"/>
        </w:tabs>
        <w:spacing w:after="0" w:line="240" w:lineRule="auto"/>
        <w:ind w:left="426" w:hanging="426"/>
        <w:jc w:val="both"/>
        <w:rPr>
          <w:rFonts w:ascii="Times New Roman" w:hAnsi="Times New Roman"/>
          <w:b/>
          <w:sz w:val="16"/>
          <w:szCs w:val="16"/>
          <w:lang w:val="uk-UA"/>
        </w:rPr>
      </w:pPr>
      <w:r w:rsidRPr="008B0E17">
        <w:rPr>
          <w:rFonts w:ascii="Times New Roman" w:hAnsi="Times New Roman"/>
          <w:b/>
          <w:sz w:val="16"/>
          <w:szCs w:val="16"/>
          <w:lang w:val="uk-UA"/>
        </w:rPr>
        <w:t>ОСОБЛИВОСТІ ВИКОНАННЯ ДОГОВОРУ/</w:t>
      </w:r>
      <w:r w:rsidR="001C771F" w:rsidRPr="008B0E17">
        <w:rPr>
          <w:rFonts w:ascii="Times New Roman" w:hAnsi="Times New Roman"/>
          <w:b/>
          <w:sz w:val="16"/>
          <w:szCs w:val="16"/>
          <w:lang w:val="uk-UA"/>
        </w:rPr>
        <w:t>ЗАМОВЛЕННЯ</w:t>
      </w:r>
      <w:r w:rsidRPr="008B0E17">
        <w:rPr>
          <w:rFonts w:ascii="Times New Roman" w:hAnsi="Times New Roman"/>
          <w:b/>
          <w:sz w:val="16"/>
          <w:szCs w:val="16"/>
          <w:lang w:val="uk-UA"/>
        </w:rPr>
        <w:t xml:space="preserve">, У РАЗІ ЯКЩО </w:t>
      </w:r>
      <w:r w:rsidR="008161B3" w:rsidRPr="008B0E17">
        <w:rPr>
          <w:rFonts w:ascii="Times New Roman" w:hAnsi="Times New Roman"/>
          <w:b/>
          <w:sz w:val="16"/>
          <w:szCs w:val="16"/>
          <w:lang w:val="uk-UA"/>
        </w:rPr>
        <w:t>ІНВЕСТИЦІЙНА ФІРМА</w:t>
      </w:r>
      <w:r w:rsidRPr="008B0E17">
        <w:rPr>
          <w:rFonts w:ascii="Times New Roman" w:hAnsi="Times New Roman"/>
          <w:b/>
          <w:sz w:val="16"/>
          <w:szCs w:val="16"/>
          <w:lang w:val="uk-UA"/>
        </w:rPr>
        <w:t>,  БУДЕ ДІЯТИ СТОСОВНО КЛІЄНТА ЯК ПОВІРЕНИЙ</w:t>
      </w:r>
      <w:r w:rsidR="005F7CF7" w:rsidRPr="008B0E17">
        <w:rPr>
          <w:rFonts w:ascii="Times New Roman" w:hAnsi="Times New Roman"/>
          <w:b/>
          <w:sz w:val="16"/>
          <w:szCs w:val="16"/>
          <w:lang w:val="uk-UA"/>
        </w:rPr>
        <w:t>:</w:t>
      </w:r>
    </w:p>
    <w:p w14:paraId="793E4C24" w14:textId="77777777" w:rsidR="00BE7645" w:rsidRPr="008B0E17" w:rsidRDefault="00BE7645" w:rsidP="0027254B">
      <w:pPr>
        <w:numPr>
          <w:ilvl w:val="2"/>
          <w:numId w:val="2"/>
        </w:numPr>
        <w:tabs>
          <w:tab w:val="left" w:pos="0"/>
          <w:tab w:val="left" w:pos="284"/>
        </w:tabs>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Порядок проведення розрахунків за придбані або продані цінні папери або інші фінансові інструменти, якщо вони </w:t>
      </w:r>
      <w:r w:rsidR="00932454" w:rsidRPr="008B0E17">
        <w:rPr>
          <w:rFonts w:ascii="Times New Roman" w:hAnsi="Times New Roman"/>
          <w:sz w:val="16"/>
          <w:szCs w:val="16"/>
          <w:lang w:val="uk-UA"/>
        </w:rPr>
        <w:t>проводяться Клієнтом самостійно:</w:t>
      </w:r>
    </w:p>
    <w:p w14:paraId="65FBEAA6" w14:textId="77777777" w:rsidR="008D535D" w:rsidRPr="008B0E17" w:rsidRDefault="00BE7645" w:rsidP="008D535D">
      <w:pPr>
        <w:pStyle w:val="af5"/>
        <w:numPr>
          <w:ilvl w:val="0"/>
          <w:numId w:val="34"/>
        </w:numPr>
        <w:tabs>
          <w:tab w:val="left" w:pos="0"/>
          <w:tab w:val="left" w:pos="284"/>
        </w:tabs>
        <w:spacing w:after="0" w:line="240" w:lineRule="auto"/>
        <w:ind w:left="567" w:hanging="141"/>
        <w:jc w:val="both"/>
        <w:rPr>
          <w:rFonts w:ascii="Times New Roman" w:hAnsi="Times New Roman"/>
          <w:sz w:val="16"/>
          <w:szCs w:val="16"/>
          <w:lang w:val="uk-UA"/>
        </w:rPr>
      </w:pPr>
      <w:r w:rsidRPr="008B0E17">
        <w:rPr>
          <w:rFonts w:ascii="Times New Roman" w:hAnsi="Times New Roman"/>
          <w:sz w:val="16"/>
          <w:szCs w:val="16"/>
          <w:lang w:val="uk-UA"/>
        </w:rPr>
        <w:t>Клієнт самостійно проводить розрахунки з Продавцем (Позичальником), щодо проданих (по</w:t>
      </w:r>
      <w:r w:rsidR="0011532F" w:rsidRPr="008B0E17">
        <w:rPr>
          <w:rFonts w:ascii="Times New Roman" w:hAnsi="Times New Roman"/>
          <w:sz w:val="16"/>
          <w:szCs w:val="16"/>
          <w:lang w:val="uk-UA"/>
        </w:rPr>
        <w:t>зичених) цінних паперів або інших</w:t>
      </w:r>
      <w:r w:rsidRPr="008B0E17">
        <w:rPr>
          <w:rFonts w:ascii="Times New Roman" w:hAnsi="Times New Roman"/>
          <w:sz w:val="16"/>
          <w:szCs w:val="16"/>
          <w:lang w:val="uk-UA"/>
        </w:rPr>
        <w:t xml:space="preserve"> фінансов</w:t>
      </w:r>
      <w:r w:rsidR="0011532F" w:rsidRPr="008B0E17">
        <w:rPr>
          <w:rFonts w:ascii="Times New Roman" w:hAnsi="Times New Roman"/>
          <w:sz w:val="16"/>
          <w:szCs w:val="16"/>
          <w:lang w:val="uk-UA"/>
        </w:rPr>
        <w:t>их</w:t>
      </w:r>
      <w:r w:rsidRPr="008B0E17">
        <w:rPr>
          <w:rFonts w:ascii="Times New Roman" w:hAnsi="Times New Roman"/>
          <w:sz w:val="16"/>
          <w:szCs w:val="16"/>
          <w:lang w:val="uk-UA"/>
        </w:rPr>
        <w:t xml:space="preserve"> інструмент</w:t>
      </w:r>
      <w:r w:rsidR="0011532F" w:rsidRPr="008B0E17">
        <w:rPr>
          <w:rFonts w:ascii="Times New Roman" w:hAnsi="Times New Roman"/>
          <w:sz w:val="16"/>
          <w:szCs w:val="16"/>
          <w:lang w:val="uk-UA"/>
        </w:rPr>
        <w:t>ів</w:t>
      </w:r>
      <w:r w:rsidRPr="008B0E17">
        <w:rPr>
          <w:rFonts w:ascii="Times New Roman" w:hAnsi="Times New Roman"/>
          <w:sz w:val="16"/>
          <w:szCs w:val="16"/>
          <w:lang w:val="uk-UA"/>
        </w:rPr>
        <w:t xml:space="preserve">, без участі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але відповідно  до строків та на умовах </w:t>
      </w:r>
      <w:r w:rsidR="001C771F" w:rsidRPr="008B0E17">
        <w:rPr>
          <w:rFonts w:ascii="Times New Roman" w:hAnsi="Times New Roman"/>
          <w:sz w:val="16"/>
          <w:szCs w:val="16"/>
          <w:lang w:val="uk-UA"/>
        </w:rPr>
        <w:t>Замовлення</w:t>
      </w:r>
      <w:r w:rsidRPr="008B0E17">
        <w:rPr>
          <w:rFonts w:ascii="Times New Roman" w:hAnsi="Times New Roman"/>
          <w:sz w:val="16"/>
          <w:szCs w:val="16"/>
          <w:lang w:val="uk-UA"/>
        </w:rPr>
        <w:t xml:space="preserve"> та договору(-</w:t>
      </w:r>
      <w:proofErr w:type="spellStart"/>
      <w:r w:rsidRPr="008B0E17">
        <w:rPr>
          <w:rFonts w:ascii="Times New Roman" w:hAnsi="Times New Roman"/>
          <w:sz w:val="16"/>
          <w:szCs w:val="16"/>
          <w:lang w:val="uk-UA"/>
        </w:rPr>
        <w:t>ів</w:t>
      </w:r>
      <w:proofErr w:type="spellEnd"/>
      <w:r w:rsidRPr="008B0E17">
        <w:rPr>
          <w:rFonts w:ascii="Times New Roman" w:hAnsi="Times New Roman"/>
          <w:sz w:val="16"/>
          <w:szCs w:val="16"/>
          <w:lang w:val="uk-UA"/>
        </w:rPr>
        <w:t xml:space="preserve">) на виконання, за реквізитами вказаними у відповідному </w:t>
      </w:r>
      <w:r w:rsidR="0011532F" w:rsidRPr="008B0E17">
        <w:rPr>
          <w:rFonts w:ascii="Times New Roman" w:hAnsi="Times New Roman"/>
          <w:sz w:val="16"/>
          <w:szCs w:val="16"/>
          <w:lang w:val="uk-UA"/>
        </w:rPr>
        <w:t>Замовленні</w:t>
      </w:r>
      <w:r w:rsidRPr="008B0E17">
        <w:rPr>
          <w:rFonts w:ascii="Times New Roman" w:hAnsi="Times New Roman"/>
          <w:sz w:val="16"/>
          <w:szCs w:val="16"/>
          <w:lang w:val="uk-UA"/>
        </w:rPr>
        <w:t xml:space="preserve"> та</w:t>
      </w:r>
      <w:r w:rsidR="0011532F" w:rsidRPr="008B0E17">
        <w:rPr>
          <w:rFonts w:ascii="Times New Roman" w:hAnsi="Times New Roman"/>
          <w:sz w:val="16"/>
          <w:szCs w:val="16"/>
          <w:lang w:val="uk-UA"/>
        </w:rPr>
        <w:t>/або Д</w:t>
      </w:r>
      <w:r w:rsidRPr="008B0E17">
        <w:rPr>
          <w:rFonts w:ascii="Times New Roman" w:hAnsi="Times New Roman"/>
          <w:sz w:val="16"/>
          <w:szCs w:val="16"/>
          <w:lang w:val="uk-UA"/>
        </w:rPr>
        <w:t>оговорі на виконання.</w:t>
      </w:r>
    </w:p>
    <w:p w14:paraId="0C65DFF7" w14:textId="77777777" w:rsidR="008D535D" w:rsidRPr="008B0E17" w:rsidRDefault="00BE7645" w:rsidP="008D535D">
      <w:pPr>
        <w:pStyle w:val="af5"/>
        <w:numPr>
          <w:ilvl w:val="0"/>
          <w:numId w:val="34"/>
        </w:numPr>
        <w:tabs>
          <w:tab w:val="left" w:pos="0"/>
          <w:tab w:val="left" w:pos="284"/>
        </w:tabs>
        <w:spacing w:after="0" w:line="240" w:lineRule="auto"/>
        <w:ind w:left="567" w:hanging="141"/>
        <w:jc w:val="both"/>
        <w:rPr>
          <w:rFonts w:ascii="Times New Roman" w:hAnsi="Times New Roman"/>
          <w:sz w:val="16"/>
          <w:szCs w:val="16"/>
          <w:lang w:val="uk-UA"/>
        </w:rPr>
      </w:pPr>
      <w:r w:rsidRPr="008B0E17">
        <w:rPr>
          <w:rFonts w:ascii="Times New Roman" w:hAnsi="Times New Roman"/>
          <w:sz w:val="16"/>
          <w:szCs w:val="16"/>
          <w:lang w:val="uk-UA"/>
        </w:rPr>
        <w:t xml:space="preserve">Клієнт самостійно здійснює переоформлення прав на цінні папери та прав за цінними паперами від Продавця (Позикодавця), без участі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але відповідно  до строків та на умовах </w:t>
      </w:r>
      <w:r w:rsidR="001C771F" w:rsidRPr="008B0E17">
        <w:rPr>
          <w:rFonts w:ascii="Times New Roman" w:hAnsi="Times New Roman"/>
          <w:sz w:val="16"/>
          <w:szCs w:val="16"/>
          <w:lang w:val="uk-UA"/>
        </w:rPr>
        <w:t>Замовлення</w:t>
      </w:r>
      <w:r w:rsidRPr="008B0E17">
        <w:rPr>
          <w:rFonts w:ascii="Times New Roman" w:hAnsi="Times New Roman"/>
          <w:sz w:val="16"/>
          <w:szCs w:val="16"/>
          <w:lang w:val="uk-UA"/>
        </w:rPr>
        <w:t xml:space="preserve"> та договору(-</w:t>
      </w:r>
      <w:proofErr w:type="spellStart"/>
      <w:r w:rsidRPr="008B0E17">
        <w:rPr>
          <w:rFonts w:ascii="Times New Roman" w:hAnsi="Times New Roman"/>
          <w:sz w:val="16"/>
          <w:szCs w:val="16"/>
          <w:lang w:val="uk-UA"/>
        </w:rPr>
        <w:t>ів</w:t>
      </w:r>
      <w:proofErr w:type="spellEnd"/>
      <w:r w:rsidRPr="008B0E17">
        <w:rPr>
          <w:rFonts w:ascii="Times New Roman" w:hAnsi="Times New Roman"/>
          <w:sz w:val="16"/>
          <w:szCs w:val="16"/>
          <w:lang w:val="uk-UA"/>
        </w:rPr>
        <w:t xml:space="preserve">) на виконання. </w:t>
      </w:r>
    </w:p>
    <w:p w14:paraId="3B4DAB4C" w14:textId="77777777" w:rsidR="00BE7645" w:rsidRPr="008B0E17" w:rsidRDefault="00BE7645" w:rsidP="008D535D">
      <w:pPr>
        <w:pStyle w:val="af5"/>
        <w:numPr>
          <w:ilvl w:val="0"/>
          <w:numId w:val="34"/>
        </w:numPr>
        <w:tabs>
          <w:tab w:val="left" w:pos="0"/>
          <w:tab w:val="left" w:pos="284"/>
        </w:tabs>
        <w:spacing w:after="0" w:line="240" w:lineRule="auto"/>
        <w:ind w:left="567" w:hanging="141"/>
        <w:jc w:val="both"/>
        <w:rPr>
          <w:rFonts w:ascii="Times New Roman" w:hAnsi="Times New Roman"/>
          <w:sz w:val="16"/>
          <w:szCs w:val="16"/>
          <w:lang w:val="uk-UA"/>
        </w:rPr>
      </w:pPr>
      <w:r w:rsidRPr="008B0E17">
        <w:rPr>
          <w:rFonts w:ascii="Times New Roman" w:hAnsi="Times New Roman"/>
          <w:sz w:val="16"/>
          <w:szCs w:val="16"/>
          <w:lang w:val="uk-UA"/>
        </w:rPr>
        <w:t xml:space="preserve">За результатами проведення розрахунків Клієнт зобов′язаний письмово повідомити </w:t>
      </w:r>
      <w:r w:rsidR="00624434" w:rsidRPr="008B0E17">
        <w:rPr>
          <w:rFonts w:ascii="Times New Roman" w:hAnsi="Times New Roman"/>
          <w:sz w:val="16"/>
          <w:szCs w:val="16"/>
          <w:lang w:val="uk-UA"/>
        </w:rPr>
        <w:t>Інвестиційну фірму</w:t>
      </w:r>
      <w:r w:rsidRPr="008B0E17">
        <w:rPr>
          <w:rFonts w:ascii="Times New Roman" w:hAnsi="Times New Roman"/>
          <w:sz w:val="16"/>
          <w:szCs w:val="16"/>
          <w:lang w:val="uk-UA"/>
        </w:rPr>
        <w:t xml:space="preserve"> про проведення таких розрахунків, та надати копії документів, що підтверджують проведення розрахунків.</w:t>
      </w:r>
    </w:p>
    <w:p w14:paraId="2DB14EAA" w14:textId="77777777" w:rsidR="00BE7645" w:rsidRPr="008B0E17" w:rsidRDefault="00CF1AA9" w:rsidP="0027254B">
      <w:pPr>
        <w:numPr>
          <w:ilvl w:val="2"/>
          <w:numId w:val="2"/>
        </w:numPr>
        <w:tabs>
          <w:tab w:val="left" w:pos="0"/>
          <w:tab w:val="left" w:pos="284"/>
        </w:tabs>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Порядок проведення розрахунків за придбані або продані цінні папери або інші фінансові інструменти, якщо вони здійснюються Клієнтом через </w:t>
      </w:r>
      <w:r w:rsidR="00624434" w:rsidRPr="008B0E17">
        <w:rPr>
          <w:rFonts w:ascii="Times New Roman" w:hAnsi="Times New Roman"/>
          <w:sz w:val="16"/>
          <w:szCs w:val="16"/>
          <w:lang w:val="uk-UA"/>
        </w:rPr>
        <w:t>Інвестиційну</w:t>
      </w:r>
      <w:r w:rsidR="008161B3" w:rsidRPr="008B0E17">
        <w:rPr>
          <w:rFonts w:ascii="Times New Roman" w:hAnsi="Times New Roman"/>
          <w:sz w:val="16"/>
          <w:szCs w:val="16"/>
          <w:lang w:val="uk-UA"/>
        </w:rPr>
        <w:t xml:space="preserve"> фірм</w:t>
      </w:r>
      <w:r w:rsidR="00624434" w:rsidRPr="008B0E17">
        <w:rPr>
          <w:rFonts w:ascii="Times New Roman" w:hAnsi="Times New Roman"/>
          <w:sz w:val="16"/>
          <w:szCs w:val="16"/>
          <w:lang w:val="uk-UA"/>
        </w:rPr>
        <w:t>у</w:t>
      </w:r>
      <w:r w:rsidRPr="008B0E17">
        <w:rPr>
          <w:rFonts w:ascii="Times New Roman" w:hAnsi="Times New Roman"/>
          <w:sz w:val="16"/>
          <w:szCs w:val="16"/>
          <w:lang w:val="uk-UA"/>
        </w:rPr>
        <w:t>:</w:t>
      </w:r>
    </w:p>
    <w:p w14:paraId="06239140" w14:textId="77777777" w:rsidR="008D535D" w:rsidRPr="008B0E17" w:rsidRDefault="00CF1AA9" w:rsidP="008D535D">
      <w:pPr>
        <w:pStyle w:val="af5"/>
        <w:numPr>
          <w:ilvl w:val="0"/>
          <w:numId w:val="35"/>
        </w:numPr>
        <w:tabs>
          <w:tab w:val="left" w:pos="0"/>
          <w:tab w:val="left" w:pos="284"/>
        </w:tabs>
        <w:spacing w:after="0" w:line="240" w:lineRule="auto"/>
        <w:ind w:hanging="152"/>
        <w:jc w:val="both"/>
        <w:rPr>
          <w:rFonts w:ascii="Times New Roman" w:hAnsi="Times New Roman"/>
          <w:sz w:val="16"/>
          <w:szCs w:val="16"/>
          <w:lang w:val="uk-UA"/>
        </w:rPr>
      </w:pPr>
      <w:r w:rsidRPr="008B0E17">
        <w:rPr>
          <w:rFonts w:ascii="Times New Roman" w:hAnsi="Times New Roman"/>
          <w:sz w:val="16"/>
          <w:szCs w:val="16"/>
          <w:lang w:val="uk-UA"/>
        </w:rPr>
        <w:t xml:space="preserve">Грошові кошти </w:t>
      </w:r>
      <w:r w:rsidR="00F00199" w:rsidRPr="008B0E17">
        <w:rPr>
          <w:rFonts w:ascii="Times New Roman" w:hAnsi="Times New Roman"/>
          <w:sz w:val="16"/>
          <w:szCs w:val="16"/>
          <w:lang w:val="uk-UA"/>
        </w:rPr>
        <w:t>можуть бути внесені Клієнтом на Брокерський рахунок у національній валюті – гривні та іноземних валютах – доларах США, євро</w:t>
      </w:r>
      <w:r w:rsidRPr="008B0E17">
        <w:rPr>
          <w:rFonts w:ascii="Times New Roman" w:hAnsi="Times New Roman"/>
          <w:sz w:val="16"/>
          <w:szCs w:val="16"/>
          <w:lang w:val="uk-UA"/>
        </w:rPr>
        <w:t xml:space="preserve">. </w:t>
      </w:r>
    </w:p>
    <w:p w14:paraId="1D87EE4A" w14:textId="77777777" w:rsidR="008D535D" w:rsidRPr="008B0E17" w:rsidRDefault="00CF1AA9" w:rsidP="008D535D">
      <w:pPr>
        <w:pStyle w:val="af5"/>
        <w:numPr>
          <w:ilvl w:val="0"/>
          <w:numId w:val="35"/>
        </w:numPr>
        <w:tabs>
          <w:tab w:val="left" w:pos="0"/>
          <w:tab w:val="left" w:pos="284"/>
        </w:tabs>
        <w:spacing w:after="0" w:line="240" w:lineRule="auto"/>
        <w:ind w:hanging="152"/>
        <w:jc w:val="both"/>
        <w:rPr>
          <w:rFonts w:ascii="Times New Roman" w:hAnsi="Times New Roman"/>
          <w:sz w:val="16"/>
          <w:szCs w:val="16"/>
          <w:lang w:val="uk-UA"/>
        </w:rPr>
      </w:pPr>
      <w:r w:rsidRPr="008B0E17">
        <w:rPr>
          <w:rFonts w:ascii="Times New Roman" w:hAnsi="Times New Roman"/>
          <w:sz w:val="16"/>
          <w:szCs w:val="16"/>
          <w:lang w:val="uk-UA"/>
        </w:rPr>
        <w:t xml:space="preserve">На Брокерському рахунку Клієнта також обліковуються ГК, зараховані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на користь Клієнта відповідно до умов операцій з цінними паперами та іншими фінансовими інструментами. </w:t>
      </w:r>
    </w:p>
    <w:p w14:paraId="02CD3C8B" w14:textId="77777777" w:rsidR="008D535D" w:rsidRPr="008B0E17" w:rsidRDefault="00CF1AA9" w:rsidP="008D535D">
      <w:pPr>
        <w:pStyle w:val="af5"/>
        <w:numPr>
          <w:ilvl w:val="0"/>
          <w:numId w:val="35"/>
        </w:numPr>
        <w:tabs>
          <w:tab w:val="left" w:pos="0"/>
          <w:tab w:val="left" w:pos="284"/>
        </w:tabs>
        <w:spacing w:after="0" w:line="240" w:lineRule="auto"/>
        <w:ind w:hanging="152"/>
        <w:jc w:val="both"/>
        <w:rPr>
          <w:rFonts w:ascii="Times New Roman" w:hAnsi="Times New Roman"/>
          <w:sz w:val="16"/>
          <w:szCs w:val="16"/>
          <w:lang w:val="uk-UA"/>
        </w:rPr>
      </w:pPr>
      <w:r w:rsidRPr="008B0E17">
        <w:rPr>
          <w:rFonts w:ascii="Times New Roman" w:hAnsi="Times New Roman"/>
          <w:sz w:val="16"/>
          <w:szCs w:val="16"/>
          <w:lang w:val="uk-UA"/>
        </w:rPr>
        <w:lastRenderedPageBreak/>
        <w:t xml:space="preserve">До подання </w:t>
      </w:r>
      <w:r w:rsidR="001C771F" w:rsidRPr="008B0E17">
        <w:rPr>
          <w:rFonts w:ascii="Times New Roman" w:hAnsi="Times New Roman"/>
          <w:sz w:val="16"/>
          <w:szCs w:val="16"/>
          <w:lang w:val="uk-UA"/>
        </w:rPr>
        <w:t>Замовлення</w:t>
      </w:r>
      <w:r w:rsidRPr="008B0E17">
        <w:rPr>
          <w:rFonts w:ascii="Times New Roman" w:hAnsi="Times New Roman"/>
          <w:sz w:val="16"/>
          <w:szCs w:val="16"/>
          <w:lang w:val="uk-UA"/>
        </w:rPr>
        <w:t xml:space="preserve">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Клієнт повинен забезпечити достатню суму грошових коштів, що обліковуються на Брокерському рахунку, для компенсації усіх витрат, пов'язаних з виконанням таких </w:t>
      </w:r>
      <w:r w:rsidR="001C771F" w:rsidRPr="008B0E17">
        <w:rPr>
          <w:rFonts w:ascii="Times New Roman" w:hAnsi="Times New Roman"/>
          <w:sz w:val="16"/>
          <w:szCs w:val="16"/>
          <w:lang w:val="uk-UA"/>
        </w:rPr>
        <w:t>Замовлень</w:t>
      </w:r>
      <w:r w:rsidRPr="008B0E17">
        <w:rPr>
          <w:rFonts w:ascii="Times New Roman" w:hAnsi="Times New Roman"/>
          <w:sz w:val="16"/>
          <w:szCs w:val="16"/>
          <w:lang w:val="uk-UA"/>
        </w:rPr>
        <w:t>, крім випадку надання Клієнтом згоди на здійснення  маржинальної операції.</w:t>
      </w:r>
    </w:p>
    <w:p w14:paraId="169841B1" w14:textId="0B884681" w:rsidR="008D535D" w:rsidRPr="008B0E17" w:rsidRDefault="00CF1AA9" w:rsidP="008D535D">
      <w:pPr>
        <w:pStyle w:val="af5"/>
        <w:numPr>
          <w:ilvl w:val="0"/>
          <w:numId w:val="35"/>
        </w:numPr>
        <w:tabs>
          <w:tab w:val="left" w:pos="0"/>
          <w:tab w:val="left" w:pos="284"/>
        </w:tabs>
        <w:spacing w:after="0" w:line="240" w:lineRule="auto"/>
        <w:ind w:hanging="152"/>
        <w:jc w:val="both"/>
        <w:rPr>
          <w:rFonts w:ascii="Times New Roman" w:hAnsi="Times New Roman"/>
          <w:sz w:val="16"/>
          <w:szCs w:val="16"/>
          <w:lang w:val="uk-UA"/>
        </w:rPr>
      </w:pPr>
      <w:r w:rsidRPr="008B0E17">
        <w:rPr>
          <w:rFonts w:ascii="Times New Roman" w:hAnsi="Times New Roman"/>
          <w:sz w:val="16"/>
          <w:szCs w:val="16"/>
          <w:lang w:val="uk-UA"/>
        </w:rPr>
        <w:t xml:space="preserve">Грошові кошти вносяться Клієнтом на Брокерський рахунок у безготівковій формі </w:t>
      </w:r>
      <w:r w:rsidR="00F00199" w:rsidRPr="008B0E17">
        <w:rPr>
          <w:rFonts w:ascii="Times New Roman" w:hAnsi="Times New Roman"/>
          <w:sz w:val="16"/>
          <w:szCs w:val="16"/>
          <w:lang w:val="uk-UA"/>
        </w:rPr>
        <w:t>у національній валюті – гривні та іноземних валютах – доларах США, євро</w:t>
      </w:r>
      <w:r w:rsidRPr="008B0E17">
        <w:rPr>
          <w:rFonts w:ascii="Times New Roman" w:hAnsi="Times New Roman"/>
          <w:sz w:val="16"/>
          <w:szCs w:val="16"/>
          <w:lang w:val="uk-UA"/>
        </w:rPr>
        <w:t xml:space="preserve">. Внесення грошових коштів Клієнтом на Брокерський рахунок здійснюється шляхом перерахування грошових коштів з банківського рахунку Клієнта на поточний рахунок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зазначений  в цьому </w:t>
      </w:r>
      <w:r w:rsidR="00160FA8">
        <w:rPr>
          <w:rFonts w:ascii="Times New Roman" w:hAnsi="Times New Roman"/>
          <w:sz w:val="16"/>
          <w:szCs w:val="16"/>
          <w:lang w:val="uk-UA"/>
        </w:rPr>
        <w:t>Генеральному д</w:t>
      </w:r>
      <w:r w:rsidRPr="008B0E17">
        <w:rPr>
          <w:rFonts w:ascii="Times New Roman" w:hAnsi="Times New Roman"/>
          <w:sz w:val="16"/>
          <w:szCs w:val="16"/>
          <w:lang w:val="uk-UA"/>
        </w:rPr>
        <w:t>оговорі з призначенням платежу: «</w:t>
      </w:r>
      <w:r w:rsidR="00A8566C" w:rsidRPr="008B0E17">
        <w:rPr>
          <w:rFonts w:ascii="Times New Roman" w:hAnsi="Times New Roman"/>
          <w:sz w:val="16"/>
          <w:szCs w:val="16"/>
          <w:lang w:val="uk-UA"/>
        </w:rPr>
        <w:t>Поповнення брокерського рахунку згідно з Генеральним договором №_від_</w:t>
      </w:r>
      <w:r w:rsidR="00D52762" w:rsidRPr="008B0E17">
        <w:rPr>
          <w:rFonts w:ascii="Times New Roman" w:hAnsi="Times New Roman"/>
          <w:sz w:val="16"/>
          <w:szCs w:val="16"/>
          <w:lang w:val="uk-UA"/>
        </w:rPr>
        <w:t>__________</w:t>
      </w:r>
      <w:r w:rsidR="00A8566C" w:rsidRPr="008B0E17">
        <w:rPr>
          <w:rFonts w:ascii="Times New Roman" w:hAnsi="Times New Roman"/>
          <w:sz w:val="16"/>
          <w:szCs w:val="16"/>
          <w:lang w:val="uk-UA"/>
        </w:rPr>
        <w:t xml:space="preserve"> , без ПДВ</w:t>
      </w:r>
      <w:r w:rsidRPr="008B0E17">
        <w:rPr>
          <w:rFonts w:ascii="Times New Roman" w:hAnsi="Times New Roman"/>
          <w:sz w:val="16"/>
          <w:szCs w:val="16"/>
          <w:lang w:val="uk-UA"/>
        </w:rPr>
        <w:t>».</w:t>
      </w:r>
    </w:p>
    <w:p w14:paraId="6A1CE8AF" w14:textId="77777777" w:rsidR="008D535D" w:rsidRPr="008B0E17" w:rsidRDefault="00F2288E" w:rsidP="008D535D">
      <w:pPr>
        <w:pStyle w:val="af5"/>
        <w:numPr>
          <w:ilvl w:val="0"/>
          <w:numId w:val="35"/>
        </w:numPr>
        <w:tabs>
          <w:tab w:val="left" w:pos="0"/>
          <w:tab w:val="left" w:pos="284"/>
        </w:tabs>
        <w:spacing w:after="0" w:line="240" w:lineRule="auto"/>
        <w:ind w:hanging="152"/>
        <w:jc w:val="both"/>
        <w:rPr>
          <w:rFonts w:ascii="Times New Roman" w:hAnsi="Times New Roman"/>
          <w:sz w:val="16"/>
          <w:szCs w:val="16"/>
          <w:lang w:val="uk-UA"/>
        </w:rPr>
      </w:pPr>
      <w:r w:rsidRPr="008B0E17">
        <w:rPr>
          <w:rFonts w:ascii="Times New Roman" w:hAnsi="Times New Roman"/>
          <w:sz w:val="16"/>
          <w:szCs w:val="16"/>
          <w:lang w:val="uk-UA"/>
        </w:rPr>
        <w:t xml:space="preserve">Для проведення операцій на організованому ринку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блокує ГК Клієнта на розподільчий рахунок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 кліринговій палаті ПАТ «РЦ»</w:t>
      </w:r>
      <w:r w:rsidR="00CF1AA9" w:rsidRPr="008B0E17">
        <w:rPr>
          <w:rFonts w:ascii="Times New Roman" w:hAnsi="Times New Roman"/>
          <w:sz w:val="16"/>
          <w:szCs w:val="16"/>
          <w:lang w:val="uk-UA"/>
        </w:rPr>
        <w:t xml:space="preserve">.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виконує операцію блокування ГК Клієнта в обліковий регістр відповідної торговельної системи (організований ринок) протягом 2-х робочих днів з дати надходження ГК на банківський рахунок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після чого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може проводити операції, згідно наданих Замовлень Клієнтом.</w:t>
      </w:r>
      <w:r w:rsidR="00CF1AA9" w:rsidRPr="008B0E17">
        <w:rPr>
          <w:rFonts w:ascii="Times New Roman" w:hAnsi="Times New Roman"/>
          <w:sz w:val="16"/>
          <w:szCs w:val="16"/>
          <w:lang w:val="uk-UA"/>
        </w:rPr>
        <w:t xml:space="preserve"> </w:t>
      </w:r>
    </w:p>
    <w:p w14:paraId="72177A0E" w14:textId="77777777" w:rsidR="008D535D" w:rsidRPr="008B0E17" w:rsidRDefault="00CF1AA9" w:rsidP="008D535D">
      <w:pPr>
        <w:pStyle w:val="af5"/>
        <w:numPr>
          <w:ilvl w:val="0"/>
          <w:numId w:val="35"/>
        </w:numPr>
        <w:tabs>
          <w:tab w:val="left" w:pos="0"/>
          <w:tab w:val="left" w:pos="284"/>
        </w:tabs>
        <w:spacing w:after="0" w:line="240" w:lineRule="auto"/>
        <w:ind w:hanging="152"/>
        <w:jc w:val="both"/>
        <w:rPr>
          <w:rFonts w:ascii="Times New Roman" w:hAnsi="Times New Roman"/>
          <w:sz w:val="16"/>
          <w:szCs w:val="16"/>
          <w:lang w:val="uk-UA"/>
        </w:rPr>
      </w:pPr>
      <w:r w:rsidRPr="008B0E17">
        <w:rPr>
          <w:rFonts w:ascii="Times New Roman" w:hAnsi="Times New Roman"/>
          <w:sz w:val="16"/>
          <w:szCs w:val="16"/>
          <w:lang w:val="uk-UA"/>
        </w:rPr>
        <w:t xml:space="preserve">Клієнт самостійно сплачує витрати у зв'язку зі здійсненням таких платежів. У разі зміни реквізитів банківського рахунку для перерахування Клієнтом грошових коштів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має поінформувати Клієнта за 5 </w:t>
      </w:r>
      <w:r w:rsidR="00F2288E" w:rsidRPr="008B0E17">
        <w:rPr>
          <w:rFonts w:ascii="Times New Roman" w:hAnsi="Times New Roman"/>
          <w:sz w:val="16"/>
          <w:szCs w:val="16"/>
          <w:lang w:val="uk-UA"/>
        </w:rPr>
        <w:t>(п’ять</w:t>
      </w:r>
      <w:r w:rsidR="00581D2D" w:rsidRPr="008B0E17">
        <w:rPr>
          <w:rFonts w:ascii="Times New Roman" w:hAnsi="Times New Roman"/>
          <w:sz w:val="16"/>
          <w:szCs w:val="16"/>
          <w:lang w:val="uk-UA"/>
        </w:rPr>
        <w:t xml:space="preserve">) </w:t>
      </w:r>
      <w:r w:rsidRPr="008B0E17">
        <w:rPr>
          <w:rFonts w:ascii="Times New Roman" w:hAnsi="Times New Roman"/>
          <w:sz w:val="16"/>
          <w:szCs w:val="16"/>
          <w:lang w:val="uk-UA"/>
        </w:rPr>
        <w:t>робочих днів до дати їх зміни шляхом надіслання письмового повідомлення на адресу Клієнта.</w:t>
      </w:r>
    </w:p>
    <w:p w14:paraId="09B26E4A" w14:textId="77777777" w:rsidR="008D535D" w:rsidRPr="008B0E17" w:rsidRDefault="00CF1AA9" w:rsidP="008D535D">
      <w:pPr>
        <w:pStyle w:val="af5"/>
        <w:numPr>
          <w:ilvl w:val="0"/>
          <w:numId w:val="35"/>
        </w:numPr>
        <w:tabs>
          <w:tab w:val="left" w:pos="0"/>
          <w:tab w:val="left" w:pos="284"/>
        </w:tabs>
        <w:spacing w:after="0" w:line="240" w:lineRule="auto"/>
        <w:ind w:hanging="152"/>
        <w:jc w:val="both"/>
        <w:rPr>
          <w:rFonts w:ascii="Times New Roman" w:hAnsi="Times New Roman"/>
          <w:sz w:val="16"/>
          <w:szCs w:val="16"/>
          <w:lang w:val="uk-UA"/>
        </w:rPr>
      </w:pPr>
      <w:r w:rsidRPr="008B0E17">
        <w:rPr>
          <w:rFonts w:ascii="Times New Roman" w:hAnsi="Times New Roman"/>
          <w:sz w:val="16"/>
          <w:szCs w:val="16"/>
          <w:lang w:val="uk-UA"/>
        </w:rPr>
        <w:t xml:space="preserve">У разі надходження грошових коштів від Клієнта на поточний рахунок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з невірним призначенням платежу або у разі, якщо кошти відправлені особою, яка не є Клієнтом,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має право відправити такі грошові кошти назад або заблокувати їх до отримання уточнення призначення платежу чи вимоги про їх повернення.</w:t>
      </w:r>
    </w:p>
    <w:p w14:paraId="1D3DC276" w14:textId="77777777" w:rsidR="008D535D" w:rsidRPr="008B0E17" w:rsidRDefault="00CF1AA9" w:rsidP="008D535D">
      <w:pPr>
        <w:pStyle w:val="af5"/>
        <w:numPr>
          <w:ilvl w:val="0"/>
          <w:numId w:val="35"/>
        </w:numPr>
        <w:tabs>
          <w:tab w:val="left" w:pos="0"/>
          <w:tab w:val="left" w:pos="284"/>
        </w:tabs>
        <w:spacing w:after="0" w:line="240" w:lineRule="auto"/>
        <w:ind w:hanging="152"/>
        <w:jc w:val="both"/>
        <w:rPr>
          <w:rFonts w:ascii="Times New Roman" w:hAnsi="Times New Roman"/>
          <w:sz w:val="16"/>
          <w:szCs w:val="16"/>
          <w:lang w:val="uk-UA"/>
        </w:rPr>
      </w:pPr>
      <w:r w:rsidRPr="008B0E17">
        <w:rPr>
          <w:rFonts w:ascii="Times New Roman" w:hAnsi="Times New Roman"/>
          <w:sz w:val="16"/>
          <w:szCs w:val="16"/>
          <w:lang w:val="uk-UA"/>
        </w:rPr>
        <w:t xml:space="preserve">Грошові кошти за договорами щодо ЦП та інших фінансових інструментів, які отримані на рахунок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від продажу (позики, міни) ЦП, належних Клієнту, залишаються у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і використовуються для виконання наступних </w:t>
      </w:r>
      <w:r w:rsidR="001C771F" w:rsidRPr="008B0E17">
        <w:rPr>
          <w:rFonts w:ascii="Times New Roman" w:hAnsi="Times New Roman"/>
          <w:sz w:val="16"/>
          <w:szCs w:val="16"/>
          <w:lang w:val="uk-UA"/>
        </w:rPr>
        <w:t>Замовлень</w:t>
      </w:r>
      <w:r w:rsidRPr="008B0E17">
        <w:rPr>
          <w:rFonts w:ascii="Times New Roman" w:hAnsi="Times New Roman"/>
          <w:sz w:val="16"/>
          <w:szCs w:val="16"/>
          <w:lang w:val="uk-UA"/>
        </w:rPr>
        <w:t xml:space="preserve"> Клієнта, або повертаються на рахунок Клієнта протягом 3 (трьох) банківських днів з моменту надання Клієнтом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відповідного письмового Розпорядження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на розблокування та повернення активів.</w:t>
      </w:r>
    </w:p>
    <w:p w14:paraId="6559D778" w14:textId="77777777" w:rsidR="008D535D" w:rsidRPr="008B0E17" w:rsidRDefault="00CF1AA9" w:rsidP="008D535D">
      <w:pPr>
        <w:pStyle w:val="af5"/>
        <w:numPr>
          <w:ilvl w:val="0"/>
          <w:numId w:val="35"/>
        </w:numPr>
        <w:tabs>
          <w:tab w:val="left" w:pos="0"/>
          <w:tab w:val="left" w:pos="284"/>
        </w:tabs>
        <w:spacing w:after="0" w:line="240" w:lineRule="auto"/>
        <w:ind w:hanging="152"/>
        <w:jc w:val="both"/>
        <w:rPr>
          <w:rFonts w:ascii="Times New Roman" w:hAnsi="Times New Roman"/>
          <w:sz w:val="16"/>
          <w:szCs w:val="16"/>
          <w:lang w:val="uk-UA"/>
        </w:rPr>
      </w:pPr>
      <w:r w:rsidRPr="008B0E17">
        <w:rPr>
          <w:rFonts w:ascii="Times New Roman" w:hAnsi="Times New Roman"/>
          <w:sz w:val="16"/>
          <w:szCs w:val="16"/>
          <w:lang w:val="uk-UA"/>
        </w:rPr>
        <w:t xml:space="preserve">Клієнт має право у будь-який момент дії Договору вивести (розблокувати і переказати) ГК зі свого Брокерського рахунку на свій банківський рахунок за умови, що це не вплине на належне виконання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його зобов'язань по операціях, укладених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на виконання </w:t>
      </w:r>
      <w:r w:rsidR="001C771F" w:rsidRPr="008B0E17">
        <w:rPr>
          <w:rFonts w:ascii="Times New Roman" w:hAnsi="Times New Roman"/>
          <w:sz w:val="16"/>
          <w:szCs w:val="16"/>
          <w:lang w:val="uk-UA"/>
        </w:rPr>
        <w:t>Замовлень</w:t>
      </w:r>
      <w:r w:rsidRPr="008B0E17">
        <w:rPr>
          <w:rFonts w:ascii="Times New Roman" w:hAnsi="Times New Roman"/>
          <w:sz w:val="16"/>
          <w:szCs w:val="16"/>
          <w:lang w:val="uk-UA"/>
        </w:rPr>
        <w:t xml:space="preserve"> Клієнта до моменту виведення ГК. </w:t>
      </w:r>
    </w:p>
    <w:p w14:paraId="42AC160C" w14:textId="77777777" w:rsidR="008D535D" w:rsidRPr="008B0E17" w:rsidRDefault="00CF1AA9" w:rsidP="008D535D">
      <w:pPr>
        <w:pStyle w:val="af5"/>
        <w:numPr>
          <w:ilvl w:val="0"/>
          <w:numId w:val="35"/>
        </w:numPr>
        <w:tabs>
          <w:tab w:val="left" w:pos="0"/>
          <w:tab w:val="left" w:pos="284"/>
        </w:tabs>
        <w:spacing w:after="0" w:line="240" w:lineRule="auto"/>
        <w:ind w:hanging="152"/>
        <w:jc w:val="both"/>
        <w:rPr>
          <w:rFonts w:ascii="Times New Roman" w:hAnsi="Times New Roman"/>
          <w:sz w:val="16"/>
          <w:szCs w:val="16"/>
          <w:lang w:val="uk-UA"/>
        </w:rPr>
      </w:pPr>
      <w:r w:rsidRPr="008B0E17">
        <w:rPr>
          <w:rFonts w:ascii="Times New Roman" w:hAnsi="Times New Roman"/>
          <w:sz w:val="16"/>
          <w:szCs w:val="16"/>
          <w:lang w:val="uk-UA"/>
        </w:rPr>
        <w:t xml:space="preserve">Виведення ГК можливе у межах вільного залишку на Брокерському рахунку Клієнта. При цьому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відповідно до умов Договору має право утримати всю суму винагороди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на дату подачі Розпорядженні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на розблокування та повернення активів, а також відшкодувати за рахунок Клієнта понесені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в процесі виконання </w:t>
      </w:r>
      <w:r w:rsidR="001C771F" w:rsidRPr="008B0E17">
        <w:rPr>
          <w:rFonts w:ascii="Times New Roman" w:hAnsi="Times New Roman"/>
          <w:sz w:val="16"/>
          <w:szCs w:val="16"/>
          <w:lang w:val="uk-UA"/>
        </w:rPr>
        <w:t>Замовлень</w:t>
      </w:r>
      <w:r w:rsidRPr="008B0E17">
        <w:rPr>
          <w:rFonts w:ascii="Times New Roman" w:hAnsi="Times New Roman"/>
          <w:sz w:val="16"/>
          <w:szCs w:val="16"/>
          <w:lang w:val="uk-UA"/>
        </w:rPr>
        <w:t xml:space="preserve"> Клієнта наперед погоджені витрати. </w:t>
      </w:r>
    </w:p>
    <w:p w14:paraId="5ED6A313" w14:textId="7E0C8D1D" w:rsidR="008D535D" w:rsidRPr="008B0E17" w:rsidRDefault="00CF1AA9" w:rsidP="008D535D">
      <w:pPr>
        <w:pStyle w:val="af5"/>
        <w:numPr>
          <w:ilvl w:val="0"/>
          <w:numId w:val="35"/>
        </w:numPr>
        <w:tabs>
          <w:tab w:val="left" w:pos="0"/>
          <w:tab w:val="left" w:pos="284"/>
        </w:tabs>
        <w:spacing w:after="0" w:line="240" w:lineRule="auto"/>
        <w:ind w:hanging="152"/>
        <w:jc w:val="both"/>
        <w:rPr>
          <w:rFonts w:ascii="Times New Roman" w:hAnsi="Times New Roman"/>
          <w:sz w:val="16"/>
          <w:szCs w:val="16"/>
          <w:lang w:val="uk-UA"/>
        </w:rPr>
      </w:pPr>
      <w:r w:rsidRPr="008B0E17">
        <w:rPr>
          <w:rFonts w:ascii="Times New Roman" w:hAnsi="Times New Roman"/>
          <w:sz w:val="16"/>
          <w:szCs w:val="16"/>
          <w:lang w:val="uk-UA"/>
        </w:rPr>
        <w:t xml:space="preserve">Для виводу ГК зі свого Брокерського рахунку Клієнт направляє  Розпорядження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на розблокування та повернення активів за формою, встановленою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одним з передбачених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 xml:space="preserve"> способів.</w:t>
      </w:r>
    </w:p>
    <w:p w14:paraId="6B3AEC23" w14:textId="71549E98" w:rsidR="008D535D" w:rsidRPr="008B0E17" w:rsidRDefault="00CF1AA9" w:rsidP="008D535D">
      <w:pPr>
        <w:pStyle w:val="af5"/>
        <w:numPr>
          <w:ilvl w:val="0"/>
          <w:numId w:val="35"/>
        </w:numPr>
        <w:tabs>
          <w:tab w:val="left" w:pos="0"/>
          <w:tab w:val="left" w:pos="284"/>
        </w:tabs>
        <w:spacing w:after="0" w:line="240" w:lineRule="auto"/>
        <w:ind w:hanging="152"/>
        <w:jc w:val="both"/>
        <w:rPr>
          <w:rFonts w:ascii="Times New Roman" w:hAnsi="Times New Roman"/>
          <w:sz w:val="16"/>
          <w:szCs w:val="16"/>
          <w:lang w:val="uk-UA"/>
        </w:rPr>
      </w:pPr>
      <w:r w:rsidRPr="008B0E17">
        <w:rPr>
          <w:rFonts w:ascii="Times New Roman" w:hAnsi="Times New Roman"/>
          <w:sz w:val="16"/>
          <w:szCs w:val="16"/>
          <w:lang w:val="uk-UA"/>
        </w:rPr>
        <w:t xml:space="preserve">При виводі ГК Клієнтом, для якого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являється податковим агентом на підставі чинного законодавства,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здійснює розрахунок інвестиційного прибутку Клієнта з початку календарного року по дату надходження такого Розпорядження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на розблокування та повернення активів від Клієнта включно та надає Клієнту на погодження  Звіт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як податкового </w:t>
      </w:r>
      <w:proofErr w:type="spellStart"/>
      <w:r w:rsidRPr="008B0E17">
        <w:rPr>
          <w:rFonts w:ascii="Times New Roman" w:hAnsi="Times New Roman"/>
          <w:sz w:val="16"/>
          <w:szCs w:val="16"/>
          <w:lang w:val="uk-UA"/>
        </w:rPr>
        <w:t>агента</w:t>
      </w:r>
      <w:proofErr w:type="spellEnd"/>
      <w:r w:rsidRPr="008B0E17">
        <w:rPr>
          <w:rFonts w:ascii="Times New Roman" w:hAnsi="Times New Roman"/>
          <w:sz w:val="16"/>
          <w:szCs w:val="16"/>
          <w:lang w:val="uk-UA"/>
        </w:rPr>
        <w:t xml:space="preserve">, за формою, встановленою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одним з передбачених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 xml:space="preserve"> способів. Податок з інвестиційного прибутку та Військовий збір, по  Клієнту, утримується з суми ГК, заявлених Клієнтом до виведення.</w:t>
      </w:r>
    </w:p>
    <w:p w14:paraId="4E81EB8E" w14:textId="77777777" w:rsidR="008D535D" w:rsidRPr="008B0E17" w:rsidRDefault="00CF1AA9" w:rsidP="008D535D">
      <w:pPr>
        <w:pStyle w:val="af5"/>
        <w:numPr>
          <w:ilvl w:val="0"/>
          <w:numId w:val="35"/>
        </w:numPr>
        <w:tabs>
          <w:tab w:val="left" w:pos="0"/>
          <w:tab w:val="left" w:pos="284"/>
        </w:tabs>
        <w:spacing w:after="0" w:line="240" w:lineRule="auto"/>
        <w:ind w:hanging="152"/>
        <w:jc w:val="both"/>
        <w:rPr>
          <w:rFonts w:ascii="Times New Roman" w:hAnsi="Times New Roman"/>
          <w:sz w:val="16"/>
          <w:szCs w:val="16"/>
          <w:lang w:val="uk-UA"/>
        </w:rPr>
      </w:pPr>
      <w:r w:rsidRPr="008B0E17">
        <w:rPr>
          <w:rFonts w:ascii="Times New Roman" w:hAnsi="Times New Roman"/>
          <w:sz w:val="16"/>
          <w:szCs w:val="16"/>
          <w:lang w:val="uk-UA"/>
        </w:rPr>
        <w:t xml:space="preserve">Термін виконання Розпорядження </w:t>
      </w:r>
      <w:r w:rsidR="00624434" w:rsidRPr="008B0E17">
        <w:rPr>
          <w:rFonts w:ascii="Times New Roman" w:hAnsi="Times New Roman"/>
          <w:sz w:val="16"/>
          <w:szCs w:val="16"/>
          <w:lang w:val="uk-UA"/>
        </w:rPr>
        <w:t>Інвестиційною</w:t>
      </w:r>
      <w:r w:rsidR="008161B3" w:rsidRPr="008B0E17">
        <w:rPr>
          <w:rFonts w:ascii="Times New Roman" w:hAnsi="Times New Roman"/>
          <w:sz w:val="16"/>
          <w:szCs w:val="16"/>
          <w:lang w:val="uk-UA"/>
        </w:rPr>
        <w:t xml:space="preserve"> фірм</w:t>
      </w:r>
      <w:r w:rsidR="00624434" w:rsidRPr="008B0E17">
        <w:rPr>
          <w:rFonts w:ascii="Times New Roman" w:hAnsi="Times New Roman"/>
          <w:sz w:val="16"/>
          <w:szCs w:val="16"/>
          <w:lang w:val="uk-UA"/>
        </w:rPr>
        <w:t>ою</w:t>
      </w:r>
      <w:r w:rsidRPr="008B0E17">
        <w:rPr>
          <w:rFonts w:ascii="Times New Roman" w:hAnsi="Times New Roman"/>
          <w:sz w:val="16"/>
          <w:szCs w:val="16"/>
          <w:lang w:val="uk-UA"/>
        </w:rPr>
        <w:t xml:space="preserve"> на розблокування та повернення активів від Клієнта - протягом 3-х банківських днів за умови погодження (підписання) Клієнтом  Звіту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як податкового </w:t>
      </w:r>
      <w:proofErr w:type="spellStart"/>
      <w:r w:rsidRPr="008B0E17">
        <w:rPr>
          <w:rFonts w:ascii="Times New Roman" w:hAnsi="Times New Roman"/>
          <w:sz w:val="16"/>
          <w:szCs w:val="16"/>
          <w:lang w:val="uk-UA"/>
        </w:rPr>
        <w:t>агента</w:t>
      </w:r>
      <w:proofErr w:type="spellEnd"/>
      <w:r w:rsidRPr="008B0E17">
        <w:rPr>
          <w:rFonts w:ascii="Times New Roman" w:hAnsi="Times New Roman"/>
          <w:sz w:val="16"/>
          <w:szCs w:val="16"/>
          <w:lang w:val="uk-UA"/>
        </w:rPr>
        <w:t xml:space="preserve">. </w:t>
      </w:r>
    </w:p>
    <w:p w14:paraId="693695B4" w14:textId="77777777" w:rsidR="008D535D" w:rsidRPr="008B0E17" w:rsidRDefault="00CF1AA9" w:rsidP="008D535D">
      <w:pPr>
        <w:pStyle w:val="af5"/>
        <w:numPr>
          <w:ilvl w:val="0"/>
          <w:numId w:val="35"/>
        </w:numPr>
        <w:tabs>
          <w:tab w:val="left" w:pos="0"/>
          <w:tab w:val="left" w:pos="284"/>
        </w:tabs>
        <w:spacing w:after="0" w:line="240" w:lineRule="auto"/>
        <w:ind w:hanging="152"/>
        <w:jc w:val="both"/>
        <w:rPr>
          <w:rFonts w:ascii="Times New Roman" w:hAnsi="Times New Roman"/>
          <w:sz w:val="16"/>
          <w:szCs w:val="16"/>
          <w:lang w:val="uk-UA"/>
        </w:rPr>
      </w:pPr>
      <w:r w:rsidRPr="008B0E17">
        <w:rPr>
          <w:rFonts w:ascii="Times New Roman" w:hAnsi="Times New Roman"/>
          <w:sz w:val="16"/>
          <w:szCs w:val="16"/>
          <w:lang w:val="uk-UA"/>
        </w:rPr>
        <w:t xml:space="preserve">Під виконанням Розпорядження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на розблокування та повернення активів від Клієнта розуміється вивід ГК/ЦП з Брокерського рахунку Клієнта та подальший переказ грошових коштів/цінних паперів на банківський рахунок/рахунок в цінних паперах Клієнта, вказаний в Розпорядженні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на розблокування та повернення активів.</w:t>
      </w:r>
    </w:p>
    <w:p w14:paraId="6E1A028A" w14:textId="77777777" w:rsidR="008D535D" w:rsidRPr="008B0E17" w:rsidRDefault="008161B3" w:rsidP="008D535D">
      <w:pPr>
        <w:pStyle w:val="af5"/>
        <w:numPr>
          <w:ilvl w:val="0"/>
          <w:numId w:val="35"/>
        </w:numPr>
        <w:tabs>
          <w:tab w:val="left" w:pos="0"/>
          <w:tab w:val="left" w:pos="284"/>
        </w:tabs>
        <w:spacing w:after="0" w:line="240" w:lineRule="auto"/>
        <w:ind w:hanging="152"/>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CF1AA9" w:rsidRPr="008B0E17">
        <w:rPr>
          <w:rFonts w:ascii="Times New Roman" w:hAnsi="Times New Roman"/>
          <w:sz w:val="16"/>
          <w:szCs w:val="16"/>
          <w:lang w:val="uk-UA"/>
        </w:rPr>
        <w:t xml:space="preserve"> не несе відповідальність за затримки під час переказу/виведення ГК на користь Клієнта, які можуть виникнути при виконанні процедури валютного контролю, режиму використання нерезидентом рахунків з боку українського банку, а також втрат від можливого коливання обмінного курсу під час таких затримок.</w:t>
      </w:r>
    </w:p>
    <w:p w14:paraId="76E05467" w14:textId="77777777" w:rsidR="008D535D" w:rsidRPr="008B0E17" w:rsidRDefault="00CF1AA9" w:rsidP="008D535D">
      <w:pPr>
        <w:pStyle w:val="af5"/>
        <w:numPr>
          <w:ilvl w:val="0"/>
          <w:numId w:val="35"/>
        </w:numPr>
        <w:tabs>
          <w:tab w:val="left" w:pos="0"/>
          <w:tab w:val="left" w:pos="284"/>
        </w:tabs>
        <w:spacing w:after="0" w:line="240" w:lineRule="auto"/>
        <w:ind w:hanging="152"/>
        <w:jc w:val="both"/>
        <w:rPr>
          <w:rFonts w:ascii="Times New Roman" w:hAnsi="Times New Roman"/>
          <w:sz w:val="16"/>
          <w:szCs w:val="16"/>
          <w:lang w:val="uk-UA"/>
        </w:rPr>
      </w:pPr>
      <w:r w:rsidRPr="008B0E17">
        <w:rPr>
          <w:rFonts w:ascii="Times New Roman" w:hAnsi="Times New Roman"/>
          <w:sz w:val="16"/>
          <w:szCs w:val="16"/>
          <w:lang w:val="uk-UA"/>
        </w:rPr>
        <w:t xml:space="preserve">Сторона, що надає документи, які необхідні для перереєстрації прав на цінні папери для забезпечення розрахунків за правочинами щодо цінних паперів,  укладаються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в інтересах Клієнта, визначається за згодою Сторін для кожного окремого </w:t>
      </w:r>
      <w:r w:rsidR="001C771F" w:rsidRPr="008B0E17">
        <w:rPr>
          <w:rFonts w:ascii="Times New Roman" w:hAnsi="Times New Roman"/>
          <w:sz w:val="16"/>
          <w:szCs w:val="16"/>
          <w:lang w:val="uk-UA"/>
        </w:rPr>
        <w:t>Замовлення</w:t>
      </w:r>
      <w:r w:rsidRPr="008B0E17">
        <w:rPr>
          <w:rFonts w:ascii="Times New Roman" w:hAnsi="Times New Roman"/>
          <w:sz w:val="16"/>
          <w:szCs w:val="16"/>
          <w:lang w:val="uk-UA"/>
        </w:rPr>
        <w:t xml:space="preserve">. У разі, якщо відповідальною Стороною для проведення перереєстрації прав на цінні папери для забезпечення розрахунків за правочинами щодо цінних паперів визначається </w:t>
      </w:r>
      <w:r w:rsidR="00624434"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Клієнт повинен забезпечити </w:t>
      </w:r>
      <w:r w:rsidR="00624434" w:rsidRPr="008B0E17">
        <w:rPr>
          <w:rFonts w:ascii="Times New Roman" w:hAnsi="Times New Roman"/>
          <w:sz w:val="16"/>
          <w:szCs w:val="16"/>
          <w:lang w:val="uk-UA"/>
        </w:rPr>
        <w:t>Інвестиційну</w:t>
      </w:r>
      <w:r w:rsidR="008161B3" w:rsidRPr="008B0E17">
        <w:rPr>
          <w:rFonts w:ascii="Times New Roman" w:hAnsi="Times New Roman"/>
          <w:sz w:val="16"/>
          <w:szCs w:val="16"/>
          <w:lang w:val="uk-UA"/>
        </w:rPr>
        <w:t xml:space="preserve"> фірм</w:t>
      </w:r>
      <w:r w:rsidR="00624434" w:rsidRPr="008B0E17">
        <w:rPr>
          <w:rFonts w:ascii="Times New Roman" w:hAnsi="Times New Roman"/>
          <w:sz w:val="16"/>
          <w:szCs w:val="16"/>
          <w:lang w:val="uk-UA"/>
        </w:rPr>
        <w:t>у</w:t>
      </w:r>
      <w:r w:rsidRPr="008B0E17">
        <w:rPr>
          <w:rFonts w:ascii="Times New Roman" w:hAnsi="Times New Roman"/>
          <w:sz w:val="16"/>
          <w:szCs w:val="16"/>
          <w:lang w:val="uk-UA"/>
        </w:rPr>
        <w:t xml:space="preserve"> довіреністю та всім необхідним для виконання договору.</w:t>
      </w:r>
    </w:p>
    <w:p w14:paraId="1712DF64" w14:textId="77777777" w:rsidR="00CF1AA9" w:rsidRPr="008B0E17" w:rsidRDefault="00CF1AA9" w:rsidP="008D535D">
      <w:pPr>
        <w:pStyle w:val="af5"/>
        <w:numPr>
          <w:ilvl w:val="0"/>
          <w:numId w:val="35"/>
        </w:numPr>
        <w:tabs>
          <w:tab w:val="left" w:pos="0"/>
          <w:tab w:val="left" w:pos="284"/>
        </w:tabs>
        <w:spacing w:after="0" w:line="240" w:lineRule="auto"/>
        <w:ind w:hanging="152"/>
        <w:jc w:val="both"/>
        <w:rPr>
          <w:rFonts w:ascii="Times New Roman" w:hAnsi="Times New Roman"/>
          <w:sz w:val="16"/>
          <w:szCs w:val="16"/>
          <w:lang w:val="uk-UA"/>
        </w:rPr>
      </w:pPr>
      <w:r w:rsidRPr="008B0E17">
        <w:rPr>
          <w:rFonts w:ascii="Times New Roman" w:hAnsi="Times New Roman"/>
          <w:sz w:val="16"/>
          <w:szCs w:val="16"/>
          <w:lang w:val="uk-UA"/>
        </w:rPr>
        <w:t>Клієнт забезпечує достатню кількість цінних паперів на своєму Брокерському рахунку, шляхом подання своїй Депозитарній установі відповідного розпорядження для забезпечення розрахунків за правочинами щодо цінних паперів.</w:t>
      </w:r>
    </w:p>
    <w:p w14:paraId="4A10CF6D" w14:textId="77777777" w:rsidR="0095580F" w:rsidRPr="008B0E17" w:rsidRDefault="00CF1AA9" w:rsidP="0027254B">
      <w:pPr>
        <w:numPr>
          <w:ilvl w:val="2"/>
          <w:numId w:val="2"/>
        </w:numPr>
        <w:tabs>
          <w:tab w:val="left" w:pos="0"/>
          <w:tab w:val="left" w:pos="426"/>
        </w:tabs>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Виконання </w:t>
      </w:r>
      <w:r w:rsidR="001C771F" w:rsidRPr="008B0E17">
        <w:rPr>
          <w:rFonts w:ascii="Times New Roman" w:hAnsi="Times New Roman"/>
          <w:sz w:val="16"/>
          <w:szCs w:val="16"/>
          <w:lang w:val="uk-UA"/>
        </w:rPr>
        <w:t>Замовлень</w:t>
      </w:r>
      <w:r w:rsidRPr="008B0E17">
        <w:rPr>
          <w:rFonts w:ascii="Times New Roman" w:hAnsi="Times New Roman"/>
          <w:sz w:val="16"/>
          <w:szCs w:val="16"/>
          <w:lang w:val="uk-UA"/>
        </w:rPr>
        <w:t xml:space="preserve"> Клієнта на </w:t>
      </w:r>
      <w:r w:rsidR="006E6173" w:rsidRPr="008B0E17">
        <w:rPr>
          <w:rFonts w:ascii="Times New Roman" w:hAnsi="Times New Roman"/>
          <w:sz w:val="16"/>
          <w:szCs w:val="16"/>
          <w:lang w:val="uk-UA"/>
        </w:rPr>
        <w:t>організованих</w:t>
      </w:r>
      <w:r w:rsidR="0040226D" w:rsidRPr="008B0E17">
        <w:rPr>
          <w:rFonts w:ascii="Times New Roman" w:hAnsi="Times New Roman"/>
          <w:sz w:val="16"/>
          <w:szCs w:val="16"/>
          <w:lang w:val="uk-UA"/>
        </w:rPr>
        <w:t xml:space="preserve"> ринках</w:t>
      </w:r>
      <w:r w:rsidRPr="008B0E17">
        <w:rPr>
          <w:rFonts w:ascii="Times New Roman" w:hAnsi="Times New Roman"/>
          <w:sz w:val="16"/>
          <w:szCs w:val="16"/>
          <w:lang w:val="uk-UA"/>
        </w:rPr>
        <w:t xml:space="preserve"> здійснюється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відповідно до внутрішньої документації організатора торгівлі ЦП.</w:t>
      </w:r>
    </w:p>
    <w:p w14:paraId="01F2691C" w14:textId="77777777" w:rsidR="0095580F" w:rsidRPr="008B0E17" w:rsidRDefault="0095580F" w:rsidP="00EB7ECF">
      <w:pPr>
        <w:numPr>
          <w:ilvl w:val="1"/>
          <w:numId w:val="2"/>
        </w:numPr>
        <w:tabs>
          <w:tab w:val="left" w:pos="426"/>
        </w:tabs>
        <w:spacing w:after="0" w:line="240" w:lineRule="auto"/>
        <w:ind w:left="426" w:hanging="426"/>
        <w:jc w:val="both"/>
        <w:rPr>
          <w:rFonts w:ascii="Times New Roman" w:hAnsi="Times New Roman"/>
          <w:sz w:val="16"/>
          <w:szCs w:val="16"/>
          <w:lang w:val="uk-UA"/>
        </w:rPr>
      </w:pPr>
      <w:r w:rsidRPr="008B0E17">
        <w:rPr>
          <w:rFonts w:ascii="Times New Roman" w:eastAsia="Tahoma" w:hAnsi="Times New Roman"/>
          <w:b/>
          <w:sz w:val="16"/>
          <w:szCs w:val="16"/>
          <w:lang w:val="uk-UA" w:eastAsia="ru-RU"/>
        </w:rPr>
        <w:t xml:space="preserve"> </w:t>
      </w:r>
      <w:r w:rsidRPr="008B0E17">
        <w:rPr>
          <w:rFonts w:ascii="Times New Roman" w:hAnsi="Times New Roman"/>
          <w:b/>
          <w:sz w:val="16"/>
          <w:szCs w:val="16"/>
          <w:lang w:val="uk-UA"/>
        </w:rPr>
        <w:t xml:space="preserve">Разове замовлення, якщо інше не передбачено Договором, виконується </w:t>
      </w:r>
      <w:r w:rsidR="008161B3" w:rsidRPr="008B0E17">
        <w:rPr>
          <w:rFonts w:ascii="Times New Roman" w:hAnsi="Times New Roman"/>
          <w:b/>
          <w:sz w:val="16"/>
          <w:szCs w:val="16"/>
          <w:lang w:val="uk-UA"/>
        </w:rPr>
        <w:t>Інвестиційною фірмою</w:t>
      </w:r>
      <w:r w:rsidRPr="008B0E17">
        <w:rPr>
          <w:rFonts w:ascii="Times New Roman" w:hAnsi="Times New Roman"/>
          <w:b/>
          <w:sz w:val="16"/>
          <w:szCs w:val="16"/>
          <w:lang w:val="uk-UA"/>
        </w:rPr>
        <w:t xml:space="preserve"> у випадку:</w:t>
      </w:r>
    </w:p>
    <w:p w14:paraId="4BB708D9" w14:textId="77777777" w:rsidR="009257CB" w:rsidRPr="008B0E17" w:rsidRDefault="0082277F" w:rsidP="0027254B">
      <w:pPr>
        <w:pStyle w:val="11"/>
        <w:numPr>
          <w:ilvl w:val="2"/>
          <w:numId w:val="2"/>
        </w:numPr>
        <w:shd w:val="clear" w:color="auto" w:fill="auto"/>
        <w:tabs>
          <w:tab w:val="left" w:pos="426"/>
        </w:tabs>
        <w:spacing w:after="0" w:line="240" w:lineRule="auto"/>
        <w:ind w:left="426" w:hanging="426"/>
        <w:jc w:val="both"/>
        <w:rPr>
          <w:sz w:val="16"/>
          <w:szCs w:val="16"/>
          <w:lang w:val="uk-UA"/>
        </w:rPr>
      </w:pPr>
      <w:r w:rsidRPr="008B0E17">
        <w:rPr>
          <w:sz w:val="16"/>
          <w:szCs w:val="16"/>
          <w:lang w:val="uk-UA"/>
        </w:rPr>
        <w:t xml:space="preserve">При здійсненні операцій щодо купівлі ЦП - за наявності достатньої для виконання </w:t>
      </w:r>
      <w:r w:rsidR="001C771F" w:rsidRPr="008B0E17">
        <w:rPr>
          <w:sz w:val="16"/>
          <w:szCs w:val="16"/>
          <w:lang w:val="uk-UA"/>
        </w:rPr>
        <w:t>Замовлення</w:t>
      </w:r>
      <w:r w:rsidRPr="008B0E17">
        <w:rPr>
          <w:sz w:val="16"/>
          <w:szCs w:val="16"/>
          <w:lang w:val="uk-UA"/>
        </w:rPr>
        <w:t xml:space="preserve"> суми Грошових коштів на рахунку </w:t>
      </w:r>
      <w:r w:rsidR="008161B3" w:rsidRPr="008B0E17">
        <w:rPr>
          <w:sz w:val="16"/>
          <w:szCs w:val="16"/>
          <w:lang w:val="uk-UA"/>
        </w:rPr>
        <w:t>Інвестиційної фірми</w:t>
      </w:r>
      <w:r w:rsidRPr="008B0E17">
        <w:rPr>
          <w:sz w:val="16"/>
          <w:szCs w:val="16"/>
          <w:lang w:val="uk-UA"/>
        </w:rPr>
        <w:t xml:space="preserve">, наданих Клієнтом у випадку, якщо оплата по Договору на виконання здійснюється безпосередньо </w:t>
      </w:r>
      <w:r w:rsidR="008161B3" w:rsidRPr="008B0E17">
        <w:rPr>
          <w:sz w:val="16"/>
          <w:szCs w:val="16"/>
          <w:lang w:val="uk-UA"/>
        </w:rPr>
        <w:t>Інвестиційною фірмою</w:t>
      </w:r>
      <w:r w:rsidRPr="008B0E17">
        <w:rPr>
          <w:sz w:val="16"/>
          <w:szCs w:val="16"/>
          <w:lang w:val="uk-UA"/>
        </w:rPr>
        <w:t>, крім випадку здійснення маржинальної операції;</w:t>
      </w:r>
    </w:p>
    <w:p w14:paraId="47DB5715" w14:textId="77777777" w:rsidR="0082277F" w:rsidRPr="008B0E17" w:rsidRDefault="0082277F" w:rsidP="0027254B">
      <w:pPr>
        <w:pStyle w:val="11"/>
        <w:numPr>
          <w:ilvl w:val="2"/>
          <w:numId w:val="2"/>
        </w:numPr>
        <w:shd w:val="clear" w:color="auto" w:fill="auto"/>
        <w:tabs>
          <w:tab w:val="left" w:pos="426"/>
        </w:tabs>
        <w:spacing w:after="0" w:line="240" w:lineRule="auto"/>
        <w:ind w:left="426" w:hanging="426"/>
        <w:jc w:val="both"/>
        <w:rPr>
          <w:sz w:val="16"/>
          <w:szCs w:val="16"/>
          <w:lang w:val="uk-UA"/>
        </w:rPr>
      </w:pPr>
      <w:r w:rsidRPr="008B0E17">
        <w:rPr>
          <w:sz w:val="16"/>
          <w:szCs w:val="16"/>
          <w:lang w:val="uk-UA"/>
        </w:rPr>
        <w:t xml:space="preserve">При здійсненні операцій з продажу (позики, міни) ЦП - за наявності достатньої для виконання </w:t>
      </w:r>
      <w:r w:rsidR="001C771F" w:rsidRPr="008B0E17">
        <w:rPr>
          <w:sz w:val="16"/>
          <w:szCs w:val="16"/>
          <w:lang w:val="uk-UA"/>
        </w:rPr>
        <w:t>Замовлення</w:t>
      </w:r>
      <w:r w:rsidRPr="008B0E17">
        <w:rPr>
          <w:sz w:val="16"/>
          <w:szCs w:val="16"/>
          <w:lang w:val="uk-UA"/>
        </w:rPr>
        <w:t xml:space="preserve"> кількості ЦП на Рахунку у  Депозитарній установі, крім випадку здійснення маржинальної операції;</w:t>
      </w:r>
    </w:p>
    <w:p w14:paraId="44A8A0D6" w14:textId="77777777" w:rsidR="0082277F" w:rsidRPr="008B0E17" w:rsidRDefault="0082277F" w:rsidP="00983185">
      <w:pPr>
        <w:numPr>
          <w:ilvl w:val="1"/>
          <w:numId w:val="2"/>
        </w:numPr>
        <w:tabs>
          <w:tab w:val="left" w:pos="0"/>
          <w:tab w:val="left" w:pos="426"/>
        </w:tabs>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Залишки коштів після виконання </w:t>
      </w:r>
      <w:r w:rsidR="001C771F" w:rsidRPr="008B0E17">
        <w:rPr>
          <w:rFonts w:ascii="Times New Roman" w:hAnsi="Times New Roman"/>
          <w:sz w:val="16"/>
          <w:szCs w:val="16"/>
          <w:lang w:val="uk-UA"/>
        </w:rPr>
        <w:t>Замовлення</w:t>
      </w:r>
      <w:r w:rsidRPr="008B0E17">
        <w:rPr>
          <w:rFonts w:ascii="Times New Roman" w:hAnsi="Times New Roman"/>
          <w:sz w:val="16"/>
          <w:szCs w:val="16"/>
          <w:lang w:val="uk-UA"/>
        </w:rPr>
        <w:t xml:space="preserve"> можуть бути повністю або частково використані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на виконання наступного </w:t>
      </w:r>
      <w:r w:rsidR="001C771F" w:rsidRPr="008B0E17">
        <w:rPr>
          <w:rFonts w:ascii="Times New Roman" w:hAnsi="Times New Roman"/>
          <w:sz w:val="16"/>
          <w:szCs w:val="16"/>
          <w:lang w:val="uk-UA"/>
        </w:rPr>
        <w:t>Замовлення</w:t>
      </w:r>
      <w:r w:rsidRPr="008B0E17">
        <w:rPr>
          <w:rFonts w:ascii="Times New Roman" w:hAnsi="Times New Roman"/>
          <w:sz w:val="16"/>
          <w:szCs w:val="16"/>
          <w:lang w:val="uk-UA"/>
        </w:rPr>
        <w:t xml:space="preserve"> за умови дотримання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черговості виконання </w:t>
      </w:r>
      <w:r w:rsidR="001C771F" w:rsidRPr="008B0E17">
        <w:rPr>
          <w:rFonts w:ascii="Times New Roman" w:hAnsi="Times New Roman"/>
          <w:sz w:val="16"/>
          <w:szCs w:val="16"/>
          <w:lang w:val="uk-UA"/>
        </w:rPr>
        <w:t>Замовлень</w:t>
      </w:r>
      <w:r w:rsidRPr="008B0E17">
        <w:rPr>
          <w:rFonts w:ascii="Times New Roman" w:hAnsi="Times New Roman"/>
          <w:sz w:val="16"/>
          <w:szCs w:val="16"/>
          <w:lang w:val="uk-UA"/>
        </w:rPr>
        <w:t>.</w:t>
      </w:r>
    </w:p>
    <w:p w14:paraId="142F1447" w14:textId="77777777" w:rsidR="0082277F" w:rsidRPr="008B0E17" w:rsidRDefault="0082277F" w:rsidP="00EB7ECF">
      <w:pPr>
        <w:numPr>
          <w:ilvl w:val="1"/>
          <w:numId w:val="2"/>
        </w:numPr>
        <w:tabs>
          <w:tab w:val="left" w:pos="0"/>
          <w:tab w:val="left" w:pos="426"/>
        </w:tabs>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Разове замовлення Клієнта вважається виконаним:</w:t>
      </w:r>
    </w:p>
    <w:p w14:paraId="6D2995CC" w14:textId="77777777" w:rsidR="00A24FA3" w:rsidRPr="008B0E17" w:rsidRDefault="00A24FA3" w:rsidP="0027254B">
      <w:pPr>
        <w:pStyle w:val="11"/>
        <w:numPr>
          <w:ilvl w:val="2"/>
          <w:numId w:val="2"/>
        </w:numPr>
        <w:shd w:val="clear" w:color="auto" w:fill="auto"/>
        <w:tabs>
          <w:tab w:val="left" w:pos="426"/>
        </w:tabs>
        <w:spacing w:after="0" w:line="240" w:lineRule="auto"/>
        <w:ind w:left="426" w:hanging="426"/>
        <w:jc w:val="both"/>
        <w:rPr>
          <w:sz w:val="16"/>
          <w:szCs w:val="16"/>
          <w:lang w:val="uk-UA"/>
        </w:rPr>
      </w:pPr>
      <w:r w:rsidRPr="008B0E17">
        <w:rPr>
          <w:sz w:val="16"/>
          <w:szCs w:val="16"/>
          <w:lang w:val="uk-UA"/>
        </w:rPr>
        <w:t xml:space="preserve">При наданні </w:t>
      </w:r>
      <w:r w:rsidR="008161B3" w:rsidRPr="008B0E17">
        <w:rPr>
          <w:sz w:val="16"/>
          <w:szCs w:val="16"/>
          <w:lang w:val="uk-UA"/>
        </w:rPr>
        <w:t>Інвестиційною фірмою</w:t>
      </w:r>
      <w:r w:rsidRPr="008B0E17">
        <w:rPr>
          <w:sz w:val="16"/>
          <w:szCs w:val="16"/>
          <w:lang w:val="uk-UA"/>
        </w:rPr>
        <w:t xml:space="preserve"> послуг комісіонера/повіреного (якщо проведення розрахунків здійснюється Клієнтом через </w:t>
      </w:r>
      <w:r w:rsidR="00624434" w:rsidRPr="008B0E17">
        <w:rPr>
          <w:sz w:val="16"/>
          <w:szCs w:val="16"/>
          <w:lang w:val="uk-UA"/>
        </w:rPr>
        <w:t>Інвестиційну фірму</w:t>
      </w:r>
      <w:r w:rsidRPr="008B0E17">
        <w:rPr>
          <w:sz w:val="16"/>
          <w:szCs w:val="16"/>
          <w:lang w:val="uk-UA"/>
        </w:rPr>
        <w:t>) – з дати настання останньої з наступних подій: перехід права власності на цінні папери або здійснення оплати згідно з умовами договору на виконання;</w:t>
      </w:r>
    </w:p>
    <w:p w14:paraId="6F64A12D" w14:textId="77777777" w:rsidR="00A24FA3" w:rsidRPr="008B0E17" w:rsidRDefault="00A24FA3" w:rsidP="0027254B">
      <w:pPr>
        <w:pStyle w:val="11"/>
        <w:numPr>
          <w:ilvl w:val="2"/>
          <w:numId w:val="2"/>
        </w:numPr>
        <w:shd w:val="clear" w:color="auto" w:fill="auto"/>
        <w:tabs>
          <w:tab w:val="left" w:pos="426"/>
        </w:tabs>
        <w:spacing w:after="0" w:line="240" w:lineRule="auto"/>
        <w:ind w:left="426" w:hanging="426"/>
        <w:jc w:val="both"/>
        <w:rPr>
          <w:sz w:val="16"/>
          <w:szCs w:val="16"/>
          <w:lang w:val="uk-UA"/>
        </w:rPr>
      </w:pPr>
      <w:r w:rsidRPr="008B0E17">
        <w:rPr>
          <w:sz w:val="16"/>
          <w:szCs w:val="16"/>
          <w:lang w:val="uk-UA"/>
        </w:rPr>
        <w:t xml:space="preserve">При наданні </w:t>
      </w:r>
      <w:r w:rsidR="008161B3" w:rsidRPr="008B0E17">
        <w:rPr>
          <w:sz w:val="16"/>
          <w:szCs w:val="16"/>
          <w:lang w:val="uk-UA"/>
        </w:rPr>
        <w:t>Інвестиційною фірмою</w:t>
      </w:r>
      <w:r w:rsidRPr="008B0E17">
        <w:rPr>
          <w:sz w:val="16"/>
          <w:szCs w:val="16"/>
          <w:lang w:val="uk-UA"/>
        </w:rPr>
        <w:t xml:space="preserve"> послуг повіреного (якщо проведення розрахунків здійснюється Клієнтом самостійно) – з дати укладення </w:t>
      </w:r>
      <w:r w:rsidR="008161B3" w:rsidRPr="008B0E17">
        <w:rPr>
          <w:sz w:val="16"/>
          <w:szCs w:val="16"/>
          <w:lang w:val="uk-UA"/>
        </w:rPr>
        <w:t>Інвестиційною фірмою</w:t>
      </w:r>
      <w:r w:rsidRPr="008B0E17">
        <w:rPr>
          <w:sz w:val="16"/>
          <w:szCs w:val="16"/>
          <w:lang w:val="uk-UA"/>
        </w:rPr>
        <w:t xml:space="preserve"> договору на виконання.</w:t>
      </w:r>
    </w:p>
    <w:p w14:paraId="0288351C" w14:textId="77777777" w:rsidR="00A24FA3" w:rsidRPr="008B0E17" w:rsidRDefault="00A24FA3" w:rsidP="00983185">
      <w:pPr>
        <w:pStyle w:val="11"/>
        <w:numPr>
          <w:ilvl w:val="1"/>
          <w:numId w:val="2"/>
        </w:numPr>
        <w:tabs>
          <w:tab w:val="left" w:pos="426"/>
        </w:tabs>
        <w:spacing w:after="0" w:line="240" w:lineRule="auto"/>
        <w:ind w:left="426" w:hanging="426"/>
        <w:jc w:val="both"/>
        <w:rPr>
          <w:sz w:val="16"/>
          <w:szCs w:val="16"/>
          <w:lang w:val="uk-UA"/>
        </w:rPr>
      </w:pPr>
      <w:r w:rsidRPr="008B0E17">
        <w:rPr>
          <w:sz w:val="16"/>
          <w:szCs w:val="16"/>
          <w:lang w:val="uk-UA"/>
        </w:rPr>
        <w:t xml:space="preserve">Будь-які фактичні зміни по Брокерському рахунку Клієнта, що відбулись в результаті виконання </w:t>
      </w:r>
      <w:r w:rsidR="008161B3" w:rsidRPr="008B0E17">
        <w:rPr>
          <w:sz w:val="16"/>
          <w:szCs w:val="16"/>
          <w:lang w:val="uk-UA"/>
        </w:rPr>
        <w:t>Інвестиційною фірмою</w:t>
      </w:r>
      <w:r w:rsidRPr="008B0E17">
        <w:rPr>
          <w:sz w:val="16"/>
          <w:szCs w:val="16"/>
          <w:lang w:val="uk-UA"/>
        </w:rPr>
        <w:t xml:space="preserve"> </w:t>
      </w:r>
      <w:r w:rsidR="001C771F" w:rsidRPr="008B0E17">
        <w:rPr>
          <w:sz w:val="16"/>
          <w:szCs w:val="16"/>
          <w:lang w:val="uk-UA"/>
        </w:rPr>
        <w:t>Замовлень</w:t>
      </w:r>
      <w:r w:rsidRPr="008B0E17">
        <w:rPr>
          <w:sz w:val="16"/>
          <w:szCs w:val="16"/>
          <w:lang w:val="uk-UA"/>
        </w:rPr>
        <w:t xml:space="preserve"> Клієнта, відображаються на Брокерському рахунку Клієнта в день виконання </w:t>
      </w:r>
      <w:r w:rsidR="001C771F" w:rsidRPr="008B0E17">
        <w:rPr>
          <w:sz w:val="16"/>
          <w:szCs w:val="16"/>
          <w:lang w:val="uk-UA"/>
        </w:rPr>
        <w:t>Замовлення</w:t>
      </w:r>
      <w:r w:rsidRPr="008B0E17">
        <w:rPr>
          <w:sz w:val="16"/>
          <w:szCs w:val="16"/>
          <w:lang w:val="uk-UA"/>
        </w:rPr>
        <w:t>.</w:t>
      </w:r>
    </w:p>
    <w:p w14:paraId="3E6A2D18" w14:textId="77777777" w:rsidR="00A24FA3" w:rsidRPr="008B0E17" w:rsidRDefault="00A24FA3" w:rsidP="00983185">
      <w:pPr>
        <w:pStyle w:val="11"/>
        <w:numPr>
          <w:ilvl w:val="1"/>
          <w:numId w:val="2"/>
        </w:numPr>
        <w:tabs>
          <w:tab w:val="left" w:pos="426"/>
        </w:tabs>
        <w:spacing w:after="0" w:line="240" w:lineRule="auto"/>
        <w:ind w:left="426" w:hanging="426"/>
        <w:jc w:val="both"/>
        <w:rPr>
          <w:sz w:val="16"/>
          <w:szCs w:val="16"/>
          <w:lang w:val="uk-UA"/>
        </w:rPr>
      </w:pPr>
      <w:r w:rsidRPr="008B0E17">
        <w:rPr>
          <w:sz w:val="16"/>
          <w:szCs w:val="16"/>
          <w:lang w:val="uk-UA"/>
        </w:rPr>
        <w:t xml:space="preserve">Підтвердженням виконання </w:t>
      </w:r>
      <w:r w:rsidR="001C771F" w:rsidRPr="008B0E17">
        <w:rPr>
          <w:sz w:val="16"/>
          <w:szCs w:val="16"/>
          <w:lang w:val="uk-UA"/>
        </w:rPr>
        <w:t>Замовлення</w:t>
      </w:r>
      <w:r w:rsidRPr="008B0E17">
        <w:rPr>
          <w:sz w:val="16"/>
          <w:szCs w:val="16"/>
          <w:lang w:val="uk-UA"/>
        </w:rPr>
        <w:t xml:space="preserve"> є відповідні виписки з поточних банківських рахунків </w:t>
      </w:r>
      <w:r w:rsidR="008161B3" w:rsidRPr="008B0E17">
        <w:rPr>
          <w:sz w:val="16"/>
          <w:szCs w:val="16"/>
          <w:lang w:val="uk-UA"/>
        </w:rPr>
        <w:t>Інвестиційної фірми</w:t>
      </w:r>
      <w:r w:rsidRPr="008B0E17">
        <w:rPr>
          <w:sz w:val="16"/>
          <w:szCs w:val="16"/>
          <w:lang w:val="uk-UA"/>
        </w:rPr>
        <w:t xml:space="preserve"> та Клієнта, виписки з рахунку в цінних паперах Клієнта, примірник підписаного договору щодо цінних паперів або виписка з реєстру угод, укладених на біржових торгах, виписки з Брокерського рахунку.</w:t>
      </w:r>
    </w:p>
    <w:p w14:paraId="0A50B4DC" w14:textId="77777777" w:rsidR="00A24FA3" w:rsidRPr="008B0E17" w:rsidRDefault="00A24FA3" w:rsidP="00983185">
      <w:pPr>
        <w:pStyle w:val="11"/>
        <w:numPr>
          <w:ilvl w:val="1"/>
          <w:numId w:val="2"/>
        </w:numPr>
        <w:tabs>
          <w:tab w:val="left" w:pos="426"/>
        </w:tabs>
        <w:spacing w:after="0" w:line="240" w:lineRule="auto"/>
        <w:ind w:left="426" w:hanging="426"/>
        <w:jc w:val="both"/>
        <w:rPr>
          <w:sz w:val="16"/>
          <w:szCs w:val="16"/>
          <w:lang w:val="uk-UA"/>
        </w:rPr>
      </w:pPr>
      <w:r w:rsidRPr="008B0E17">
        <w:rPr>
          <w:sz w:val="16"/>
          <w:szCs w:val="16"/>
          <w:lang w:val="uk-UA"/>
        </w:rPr>
        <w:t xml:space="preserve">Сторона, що надає документи, які необхідні для проведення перереєстрації цінних паперів за договорами щодо цінних паперів, що укладаються </w:t>
      </w:r>
      <w:r w:rsidR="008161B3" w:rsidRPr="008B0E17">
        <w:rPr>
          <w:sz w:val="16"/>
          <w:szCs w:val="16"/>
          <w:lang w:val="uk-UA"/>
        </w:rPr>
        <w:t>Інвестиційною фірмою</w:t>
      </w:r>
      <w:r w:rsidRPr="008B0E17">
        <w:rPr>
          <w:sz w:val="16"/>
          <w:szCs w:val="16"/>
          <w:lang w:val="uk-UA"/>
        </w:rPr>
        <w:t xml:space="preserve"> в інтересах Клієнта, визначається за згодою Сторін для кожного окремого </w:t>
      </w:r>
      <w:r w:rsidR="001C771F" w:rsidRPr="008B0E17">
        <w:rPr>
          <w:sz w:val="16"/>
          <w:szCs w:val="16"/>
          <w:lang w:val="uk-UA"/>
        </w:rPr>
        <w:t>Замовлення</w:t>
      </w:r>
      <w:r w:rsidRPr="008B0E17">
        <w:rPr>
          <w:sz w:val="16"/>
          <w:szCs w:val="16"/>
          <w:lang w:val="uk-UA"/>
        </w:rPr>
        <w:t xml:space="preserve">. У разі, якщо відповідальною Стороною визначається </w:t>
      </w:r>
      <w:r w:rsidR="008161B3" w:rsidRPr="008B0E17">
        <w:rPr>
          <w:sz w:val="16"/>
          <w:szCs w:val="16"/>
          <w:lang w:val="uk-UA"/>
        </w:rPr>
        <w:t>Інвестиційна фірма</w:t>
      </w:r>
      <w:r w:rsidRPr="008B0E17">
        <w:rPr>
          <w:sz w:val="16"/>
          <w:szCs w:val="16"/>
          <w:lang w:val="uk-UA"/>
        </w:rPr>
        <w:t xml:space="preserve">, Клієнт повинен забезпечити </w:t>
      </w:r>
      <w:r w:rsidR="007A0E53" w:rsidRPr="008B0E17">
        <w:rPr>
          <w:sz w:val="16"/>
          <w:szCs w:val="16"/>
          <w:lang w:val="uk-UA"/>
        </w:rPr>
        <w:t>Інвестиційну</w:t>
      </w:r>
      <w:r w:rsidR="008161B3" w:rsidRPr="008B0E17">
        <w:rPr>
          <w:sz w:val="16"/>
          <w:szCs w:val="16"/>
          <w:lang w:val="uk-UA"/>
        </w:rPr>
        <w:t xml:space="preserve"> фірм</w:t>
      </w:r>
      <w:r w:rsidR="007A0E53" w:rsidRPr="008B0E17">
        <w:rPr>
          <w:sz w:val="16"/>
          <w:szCs w:val="16"/>
          <w:lang w:val="uk-UA"/>
        </w:rPr>
        <w:t>у</w:t>
      </w:r>
      <w:r w:rsidRPr="008B0E17">
        <w:rPr>
          <w:sz w:val="16"/>
          <w:szCs w:val="16"/>
          <w:lang w:val="uk-UA"/>
        </w:rPr>
        <w:t xml:space="preserve"> довіреністю та всім необхідним для виконання договору.</w:t>
      </w:r>
    </w:p>
    <w:p w14:paraId="55371CCF" w14:textId="77777777" w:rsidR="00A24FA3" w:rsidRPr="008B0E17" w:rsidRDefault="00A24FA3" w:rsidP="00EB7ECF">
      <w:pPr>
        <w:pStyle w:val="11"/>
        <w:numPr>
          <w:ilvl w:val="1"/>
          <w:numId w:val="2"/>
        </w:numPr>
        <w:tabs>
          <w:tab w:val="left" w:pos="426"/>
        </w:tabs>
        <w:spacing w:after="0" w:line="240" w:lineRule="auto"/>
        <w:ind w:left="426" w:hanging="426"/>
        <w:jc w:val="both"/>
        <w:rPr>
          <w:sz w:val="16"/>
          <w:szCs w:val="16"/>
          <w:lang w:val="uk-UA"/>
        </w:rPr>
      </w:pPr>
      <w:r w:rsidRPr="008B0E17">
        <w:rPr>
          <w:sz w:val="16"/>
          <w:szCs w:val="16"/>
          <w:lang w:val="uk-UA"/>
        </w:rPr>
        <w:t xml:space="preserve">Порядок надання послуг зі здійснення операцій з подальшим врегулюванням зобов'язань клієнта (маржинальні </w:t>
      </w:r>
      <w:r w:rsidR="00B139A6" w:rsidRPr="008B0E17">
        <w:rPr>
          <w:sz w:val="16"/>
          <w:szCs w:val="16"/>
          <w:lang w:val="uk-UA"/>
        </w:rPr>
        <w:t>операції</w:t>
      </w:r>
      <w:r w:rsidRPr="008B0E17">
        <w:rPr>
          <w:sz w:val="16"/>
          <w:szCs w:val="16"/>
          <w:lang w:val="uk-UA"/>
        </w:rPr>
        <w:t>):</w:t>
      </w:r>
    </w:p>
    <w:p w14:paraId="3E591694" w14:textId="77777777" w:rsidR="00A24FA3" w:rsidRPr="008B0E17" w:rsidRDefault="008161B3" w:rsidP="0027254B">
      <w:pPr>
        <w:pStyle w:val="11"/>
        <w:numPr>
          <w:ilvl w:val="2"/>
          <w:numId w:val="2"/>
        </w:numPr>
        <w:tabs>
          <w:tab w:val="left" w:pos="426"/>
        </w:tabs>
        <w:spacing w:after="0" w:line="240" w:lineRule="auto"/>
        <w:ind w:left="426" w:hanging="426"/>
        <w:jc w:val="both"/>
        <w:rPr>
          <w:sz w:val="16"/>
          <w:szCs w:val="16"/>
          <w:lang w:val="uk-UA"/>
        </w:rPr>
      </w:pPr>
      <w:r w:rsidRPr="008B0E17">
        <w:rPr>
          <w:sz w:val="16"/>
          <w:szCs w:val="16"/>
          <w:lang w:val="uk-UA"/>
        </w:rPr>
        <w:t>Інвестиційна фірма</w:t>
      </w:r>
      <w:r w:rsidR="00A24FA3" w:rsidRPr="008B0E17">
        <w:rPr>
          <w:sz w:val="16"/>
          <w:szCs w:val="16"/>
          <w:lang w:val="uk-UA"/>
        </w:rPr>
        <w:t xml:space="preserve">, надаючи Клієнтові послуги як комісіонер, має право здійснювати операції з подальшим врегулюванням зобов'язань Клієнта лише на </w:t>
      </w:r>
      <w:r w:rsidR="008D75B8" w:rsidRPr="008B0E17">
        <w:rPr>
          <w:sz w:val="16"/>
          <w:szCs w:val="16"/>
          <w:lang w:val="uk-UA"/>
        </w:rPr>
        <w:t xml:space="preserve">організованих ринках капіталу </w:t>
      </w:r>
      <w:r w:rsidR="00A24FA3" w:rsidRPr="008B0E17">
        <w:rPr>
          <w:sz w:val="16"/>
          <w:szCs w:val="16"/>
          <w:lang w:val="uk-UA"/>
        </w:rPr>
        <w:t>за умови:</w:t>
      </w:r>
    </w:p>
    <w:p w14:paraId="7AC3FC63" w14:textId="2153F7E5" w:rsidR="00BD2113" w:rsidRPr="008B0E17" w:rsidRDefault="00A24FA3" w:rsidP="0027254B">
      <w:pPr>
        <w:pStyle w:val="11"/>
        <w:numPr>
          <w:ilvl w:val="0"/>
          <w:numId w:val="32"/>
        </w:numPr>
        <w:tabs>
          <w:tab w:val="left" w:pos="426"/>
        </w:tabs>
        <w:spacing w:after="0" w:line="240" w:lineRule="auto"/>
        <w:ind w:left="567" w:hanging="426"/>
        <w:jc w:val="both"/>
        <w:rPr>
          <w:sz w:val="16"/>
          <w:szCs w:val="16"/>
          <w:lang w:val="uk-UA"/>
        </w:rPr>
      </w:pPr>
      <w:r w:rsidRPr="008B0E17">
        <w:rPr>
          <w:sz w:val="16"/>
          <w:szCs w:val="16"/>
          <w:lang w:val="uk-UA"/>
        </w:rPr>
        <w:t xml:space="preserve">надання Клієнтом </w:t>
      </w:r>
      <w:r w:rsidR="00446489" w:rsidRPr="008B0E17">
        <w:rPr>
          <w:sz w:val="16"/>
          <w:szCs w:val="16"/>
          <w:lang w:val="uk-UA"/>
        </w:rPr>
        <w:t>З</w:t>
      </w:r>
      <w:r w:rsidRPr="008B0E17">
        <w:rPr>
          <w:sz w:val="16"/>
          <w:szCs w:val="16"/>
          <w:lang w:val="uk-UA"/>
        </w:rPr>
        <w:t>год</w:t>
      </w:r>
      <w:r w:rsidR="00446489" w:rsidRPr="008B0E17">
        <w:rPr>
          <w:sz w:val="16"/>
          <w:szCs w:val="16"/>
          <w:lang w:val="uk-UA"/>
        </w:rPr>
        <w:t>и</w:t>
      </w:r>
      <w:r w:rsidRPr="008B0E17">
        <w:rPr>
          <w:sz w:val="16"/>
          <w:szCs w:val="16"/>
          <w:lang w:val="uk-UA"/>
        </w:rPr>
        <w:t xml:space="preserve"> на здійснення маржинальної операції</w:t>
      </w:r>
      <w:r w:rsidR="00163B13" w:rsidRPr="008B0E17">
        <w:rPr>
          <w:sz w:val="16"/>
          <w:szCs w:val="16"/>
          <w:lang w:val="uk-UA"/>
        </w:rPr>
        <w:t xml:space="preserve">, що  </w:t>
      </w:r>
      <w:r w:rsidR="00163B13" w:rsidRPr="0024054F">
        <w:rPr>
          <w:sz w:val="16"/>
          <w:szCs w:val="16"/>
          <w:lang w:val="uk-UA"/>
        </w:rPr>
        <w:t xml:space="preserve">є </w:t>
      </w:r>
      <w:r w:rsidR="0024054F" w:rsidRPr="0024054F">
        <w:rPr>
          <w:sz w:val="16"/>
          <w:szCs w:val="16"/>
          <w:lang w:val="uk-UA"/>
        </w:rPr>
        <w:t>Додатком № 11</w:t>
      </w:r>
      <w:r w:rsidR="00163B13" w:rsidRPr="0024054F">
        <w:rPr>
          <w:sz w:val="16"/>
          <w:szCs w:val="16"/>
          <w:lang w:val="uk-UA"/>
        </w:rPr>
        <w:t xml:space="preserve"> до</w:t>
      </w:r>
      <w:r w:rsidR="00163B13" w:rsidRPr="008B0E17">
        <w:rPr>
          <w:sz w:val="16"/>
          <w:szCs w:val="16"/>
          <w:lang w:val="uk-UA"/>
        </w:rPr>
        <w:t xml:space="preserve"> цього Генерального д</w:t>
      </w:r>
      <w:r w:rsidR="00446489" w:rsidRPr="008B0E17">
        <w:rPr>
          <w:sz w:val="16"/>
          <w:szCs w:val="16"/>
          <w:lang w:val="uk-UA"/>
        </w:rPr>
        <w:t>оговору</w:t>
      </w:r>
      <w:r w:rsidRPr="008B0E17">
        <w:rPr>
          <w:sz w:val="16"/>
          <w:szCs w:val="16"/>
          <w:lang w:val="uk-UA"/>
        </w:rPr>
        <w:t>;</w:t>
      </w:r>
    </w:p>
    <w:p w14:paraId="4BB64CE3" w14:textId="77777777" w:rsidR="00BD2113" w:rsidRPr="008B0E17" w:rsidRDefault="00A24FA3" w:rsidP="0027254B">
      <w:pPr>
        <w:pStyle w:val="11"/>
        <w:numPr>
          <w:ilvl w:val="0"/>
          <w:numId w:val="32"/>
        </w:numPr>
        <w:tabs>
          <w:tab w:val="left" w:pos="426"/>
        </w:tabs>
        <w:spacing w:after="0" w:line="240" w:lineRule="auto"/>
        <w:ind w:left="567" w:hanging="426"/>
        <w:jc w:val="both"/>
        <w:rPr>
          <w:sz w:val="16"/>
          <w:szCs w:val="16"/>
          <w:lang w:val="uk-UA"/>
        </w:rPr>
      </w:pPr>
      <w:r w:rsidRPr="008B0E17">
        <w:rPr>
          <w:sz w:val="16"/>
          <w:szCs w:val="16"/>
          <w:lang w:val="uk-UA"/>
        </w:rPr>
        <w:t xml:space="preserve">надання Клієнтом у забезпечення цінних паперів, що належать Клієнту та/або придбаваються </w:t>
      </w:r>
      <w:r w:rsidR="008161B3" w:rsidRPr="008B0E17">
        <w:rPr>
          <w:sz w:val="16"/>
          <w:szCs w:val="16"/>
          <w:lang w:val="uk-UA"/>
        </w:rPr>
        <w:t>Інвестиційною фірмою</w:t>
      </w:r>
      <w:r w:rsidRPr="008B0E17">
        <w:rPr>
          <w:sz w:val="16"/>
          <w:szCs w:val="16"/>
          <w:lang w:val="uk-UA"/>
        </w:rPr>
        <w:t xml:space="preserve"> для Клієнта;</w:t>
      </w:r>
    </w:p>
    <w:p w14:paraId="2BB08219" w14:textId="77777777" w:rsidR="00162287" w:rsidRPr="008B0E17" w:rsidRDefault="00A24FA3" w:rsidP="0027254B">
      <w:pPr>
        <w:pStyle w:val="11"/>
        <w:numPr>
          <w:ilvl w:val="0"/>
          <w:numId w:val="32"/>
        </w:numPr>
        <w:tabs>
          <w:tab w:val="left" w:pos="426"/>
        </w:tabs>
        <w:spacing w:after="0" w:line="240" w:lineRule="auto"/>
        <w:ind w:left="567" w:hanging="426"/>
        <w:jc w:val="both"/>
        <w:rPr>
          <w:sz w:val="16"/>
          <w:szCs w:val="16"/>
          <w:lang w:val="uk-UA"/>
        </w:rPr>
      </w:pPr>
      <w:r w:rsidRPr="008B0E17">
        <w:rPr>
          <w:sz w:val="16"/>
          <w:szCs w:val="16"/>
          <w:lang w:val="uk-UA"/>
        </w:rPr>
        <w:t>надання Клієнтом у забезпечення грошових коштів, що належать Клієнту та/або отримані Клієнтом.</w:t>
      </w:r>
    </w:p>
    <w:p w14:paraId="2D7BC68F" w14:textId="77777777" w:rsidR="00A24FA3" w:rsidRPr="008B0E17" w:rsidRDefault="00A24FA3" w:rsidP="0027254B">
      <w:pPr>
        <w:pStyle w:val="11"/>
        <w:numPr>
          <w:ilvl w:val="2"/>
          <w:numId w:val="2"/>
        </w:numPr>
        <w:tabs>
          <w:tab w:val="left" w:pos="426"/>
        </w:tabs>
        <w:spacing w:after="0" w:line="240" w:lineRule="auto"/>
        <w:ind w:left="426" w:hanging="426"/>
        <w:jc w:val="both"/>
        <w:rPr>
          <w:sz w:val="16"/>
          <w:szCs w:val="16"/>
          <w:lang w:val="uk-UA"/>
        </w:rPr>
      </w:pPr>
      <w:r w:rsidRPr="008B0E17">
        <w:rPr>
          <w:sz w:val="16"/>
          <w:szCs w:val="16"/>
          <w:lang w:val="uk-UA"/>
        </w:rPr>
        <w:t xml:space="preserve">При здійсненні маржинальних операцій </w:t>
      </w:r>
      <w:r w:rsidR="008161B3" w:rsidRPr="008B0E17">
        <w:rPr>
          <w:sz w:val="16"/>
          <w:szCs w:val="16"/>
          <w:lang w:val="uk-UA"/>
        </w:rPr>
        <w:t>Інвестиційна фірма</w:t>
      </w:r>
      <w:r w:rsidRPr="008B0E17">
        <w:rPr>
          <w:sz w:val="16"/>
          <w:szCs w:val="16"/>
          <w:lang w:val="uk-UA"/>
        </w:rPr>
        <w:t>:</w:t>
      </w:r>
    </w:p>
    <w:p w14:paraId="007D2EC0" w14:textId="49093DAA" w:rsidR="00BD2113" w:rsidRPr="008B0E17" w:rsidRDefault="00A24FA3" w:rsidP="0027254B">
      <w:pPr>
        <w:pStyle w:val="11"/>
        <w:numPr>
          <w:ilvl w:val="0"/>
          <w:numId w:val="33"/>
        </w:numPr>
        <w:tabs>
          <w:tab w:val="left" w:pos="426"/>
        </w:tabs>
        <w:spacing w:after="0" w:line="240" w:lineRule="auto"/>
        <w:ind w:left="567" w:hanging="426"/>
        <w:jc w:val="both"/>
        <w:rPr>
          <w:sz w:val="16"/>
          <w:szCs w:val="16"/>
          <w:lang w:val="uk-UA"/>
        </w:rPr>
      </w:pPr>
      <w:r w:rsidRPr="008B0E17">
        <w:rPr>
          <w:sz w:val="16"/>
          <w:szCs w:val="16"/>
          <w:lang w:val="uk-UA"/>
        </w:rPr>
        <w:t xml:space="preserve">здійснює виконання (розрахунки) зобов'язань за договорами </w:t>
      </w:r>
      <w:r w:rsidR="000C1727" w:rsidRPr="008B0E17">
        <w:rPr>
          <w:sz w:val="16"/>
          <w:szCs w:val="16"/>
          <w:lang w:val="uk-UA"/>
        </w:rPr>
        <w:t xml:space="preserve">купівлі-продажу фінансових інструментів, укладеними на підставі замовлень Клієнта, </w:t>
      </w:r>
      <w:r w:rsidRPr="008B0E17">
        <w:rPr>
          <w:sz w:val="16"/>
          <w:szCs w:val="16"/>
          <w:lang w:val="uk-UA"/>
        </w:rPr>
        <w:t xml:space="preserve">за </w:t>
      </w:r>
      <w:r w:rsidRPr="008B0E17">
        <w:rPr>
          <w:sz w:val="16"/>
          <w:szCs w:val="16"/>
          <w:lang w:val="uk-UA"/>
        </w:rPr>
        <w:lastRenderedPageBreak/>
        <w:t>умови подальшого врегулювання (виконан</w:t>
      </w:r>
      <w:r w:rsidR="000C1727" w:rsidRPr="008B0E17">
        <w:rPr>
          <w:sz w:val="16"/>
          <w:szCs w:val="16"/>
          <w:lang w:val="uk-UA"/>
        </w:rPr>
        <w:t xml:space="preserve">ня) Клієнтом зобов'язань перед </w:t>
      </w:r>
      <w:r w:rsidR="008161B3" w:rsidRPr="008B0E17">
        <w:rPr>
          <w:sz w:val="16"/>
          <w:szCs w:val="16"/>
          <w:lang w:val="uk-UA"/>
        </w:rPr>
        <w:t>Інвестиційною фірмою</w:t>
      </w:r>
      <w:r w:rsidR="00163B13" w:rsidRPr="008B0E17">
        <w:rPr>
          <w:sz w:val="16"/>
          <w:szCs w:val="16"/>
          <w:lang w:val="uk-UA"/>
        </w:rPr>
        <w:t xml:space="preserve"> згідно з умовами цього Генерального д</w:t>
      </w:r>
      <w:r w:rsidRPr="008B0E17">
        <w:rPr>
          <w:sz w:val="16"/>
          <w:szCs w:val="16"/>
          <w:lang w:val="uk-UA"/>
        </w:rPr>
        <w:t xml:space="preserve">оговору, внутрішніх положень </w:t>
      </w:r>
      <w:r w:rsidR="008161B3" w:rsidRPr="008B0E17">
        <w:rPr>
          <w:sz w:val="16"/>
          <w:szCs w:val="16"/>
          <w:lang w:val="uk-UA"/>
        </w:rPr>
        <w:t>Інвестиційної фірми</w:t>
      </w:r>
      <w:r w:rsidRPr="008B0E17">
        <w:rPr>
          <w:sz w:val="16"/>
          <w:szCs w:val="16"/>
          <w:lang w:val="uk-UA"/>
        </w:rPr>
        <w:t xml:space="preserve"> та чинного законодавства України;</w:t>
      </w:r>
    </w:p>
    <w:p w14:paraId="5D772436" w14:textId="77777777" w:rsidR="00BD2113" w:rsidRPr="008B0E17" w:rsidRDefault="00A24FA3" w:rsidP="0027254B">
      <w:pPr>
        <w:pStyle w:val="11"/>
        <w:numPr>
          <w:ilvl w:val="0"/>
          <w:numId w:val="33"/>
        </w:numPr>
        <w:tabs>
          <w:tab w:val="left" w:pos="426"/>
        </w:tabs>
        <w:spacing w:after="0" w:line="240" w:lineRule="auto"/>
        <w:ind w:left="567" w:hanging="426"/>
        <w:jc w:val="both"/>
        <w:rPr>
          <w:sz w:val="16"/>
          <w:szCs w:val="16"/>
          <w:lang w:val="uk-UA"/>
        </w:rPr>
      </w:pPr>
      <w:r w:rsidRPr="008B0E17">
        <w:rPr>
          <w:sz w:val="16"/>
          <w:szCs w:val="16"/>
          <w:lang w:val="uk-UA"/>
        </w:rPr>
        <w:t xml:space="preserve">має право розпоряджатися грошовими коштами Клієнта з метою придбання </w:t>
      </w:r>
      <w:r w:rsidR="000C1727" w:rsidRPr="008B0E17">
        <w:rPr>
          <w:sz w:val="16"/>
          <w:szCs w:val="16"/>
          <w:lang w:val="uk-UA"/>
        </w:rPr>
        <w:t>фінансових інструментів</w:t>
      </w:r>
      <w:r w:rsidRPr="008B0E17">
        <w:rPr>
          <w:sz w:val="16"/>
          <w:szCs w:val="16"/>
          <w:lang w:val="uk-UA"/>
        </w:rPr>
        <w:t xml:space="preserve"> у розмірі, достатньому для проведення розрахунків за зобов'язаннями Клієнта перед </w:t>
      </w:r>
      <w:r w:rsidR="008161B3" w:rsidRPr="008B0E17">
        <w:rPr>
          <w:sz w:val="16"/>
          <w:szCs w:val="16"/>
          <w:lang w:val="uk-UA"/>
        </w:rPr>
        <w:t>Інвестиційною фірмою</w:t>
      </w:r>
      <w:r w:rsidRPr="008B0E17">
        <w:rPr>
          <w:sz w:val="16"/>
          <w:szCs w:val="16"/>
          <w:lang w:val="uk-UA"/>
        </w:rPr>
        <w:t>;</w:t>
      </w:r>
    </w:p>
    <w:p w14:paraId="3EB508C1" w14:textId="77777777" w:rsidR="00A24FA3" w:rsidRPr="008B0E17" w:rsidRDefault="000C1727" w:rsidP="0027254B">
      <w:pPr>
        <w:pStyle w:val="11"/>
        <w:numPr>
          <w:ilvl w:val="0"/>
          <w:numId w:val="33"/>
        </w:numPr>
        <w:tabs>
          <w:tab w:val="left" w:pos="426"/>
        </w:tabs>
        <w:spacing w:after="0" w:line="240" w:lineRule="auto"/>
        <w:ind w:left="567" w:hanging="426"/>
        <w:jc w:val="both"/>
        <w:rPr>
          <w:sz w:val="16"/>
          <w:szCs w:val="16"/>
          <w:lang w:val="uk-UA"/>
        </w:rPr>
      </w:pPr>
      <w:r w:rsidRPr="008B0E17">
        <w:rPr>
          <w:sz w:val="16"/>
          <w:szCs w:val="16"/>
          <w:lang w:val="uk-UA"/>
        </w:rPr>
        <w:t xml:space="preserve">має право продати (продавати) фінансові інструменти, обліковані у внутрішньому обліку </w:t>
      </w:r>
      <w:r w:rsidR="008161B3" w:rsidRPr="008B0E17">
        <w:rPr>
          <w:sz w:val="16"/>
          <w:szCs w:val="16"/>
          <w:lang w:val="uk-UA"/>
        </w:rPr>
        <w:t>Інвестиційної фірми</w:t>
      </w:r>
      <w:r w:rsidRPr="008B0E17">
        <w:rPr>
          <w:sz w:val="16"/>
          <w:szCs w:val="16"/>
          <w:lang w:val="uk-UA"/>
        </w:rPr>
        <w:t xml:space="preserve"> на рахунку клієнта, в обсязі, достатньому для виконання клієнтом його зобов’язань перед </w:t>
      </w:r>
      <w:r w:rsidR="008161B3" w:rsidRPr="008B0E17">
        <w:rPr>
          <w:sz w:val="16"/>
          <w:szCs w:val="16"/>
          <w:lang w:val="uk-UA"/>
        </w:rPr>
        <w:t>Інвестиційною фірмою</w:t>
      </w:r>
      <w:r w:rsidRPr="008B0E17">
        <w:rPr>
          <w:sz w:val="16"/>
          <w:szCs w:val="16"/>
          <w:lang w:val="uk-UA"/>
        </w:rPr>
        <w:t>.</w:t>
      </w:r>
    </w:p>
    <w:p w14:paraId="421DB0F3" w14:textId="77777777" w:rsidR="00162287" w:rsidRPr="008B0E17" w:rsidRDefault="00A24FA3" w:rsidP="0027254B">
      <w:pPr>
        <w:pStyle w:val="11"/>
        <w:numPr>
          <w:ilvl w:val="2"/>
          <w:numId w:val="2"/>
        </w:numPr>
        <w:tabs>
          <w:tab w:val="left" w:pos="426"/>
        </w:tabs>
        <w:spacing w:after="0" w:line="240" w:lineRule="auto"/>
        <w:ind w:left="426" w:hanging="426"/>
        <w:jc w:val="both"/>
        <w:rPr>
          <w:sz w:val="16"/>
          <w:szCs w:val="16"/>
          <w:lang w:val="uk-UA"/>
        </w:rPr>
      </w:pPr>
      <w:r w:rsidRPr="008B0E17">
        <w:rPr>
          <w:sz w:val="16"/>
          <w:szCs w:val="16"/>
          <w:lang w:val="uk-UA"/>
        </w:rPr>
        <w:t xml:space="preserve">Перелік цінних паперів, які можуть бути предметом маржинальних операцій на </w:t>
      </w:r>
      <w:r w:rsidR="00B21829" w:rsidRPr="008B0E17">
        <w:rPr>
          <w:sz w:val="16"/>
          <w:szCs w:val="16"/>
          <w:lang w:val="uk-UA"/>
        </w:rPr>
        <w:t>організованому ринку</w:t>
      </w:r>
      <w:r w:rsidRPr="008B0E17">
        <w:rPr>
          <w:sz w:val="16"/>
          <w:szCs w:val="16"/>
          <w:lang w:val="uk-UA"/>
        </w:rPr>
        <w:t xml:space="preserve"> та які можуть виступати забезпеченням за такими операціями із зазначенням розміру дисконту, визначений Брокером та розміщений на сайті </w:t>
      </w:r>
      <w:hyperlink r:id="rId15" w:history="1">
        <w:r w:rsidR="00B21829" w:rsidRPr="008B0E17">
          <w:rPr>
            <w:rStyle w:val="a5"/>
            <w:color w:val="auto"/>
            <w:sz w:val="16"/>
            <w:szCs w:val="16"/>
            <w:u w:val="none"/>
            <w:lang w:val="uk-UA"/>
          </w:rPr>
          <w:t>http://www.daliz.finance/</w:t>
        </w:r>
      </w:hyperlink>
      <w:r w:rsidRPr="008B0E17">
        <w:rPr>
          <w:sz w:val="16"/>
          <w:szCs w:val="16"/>
          <w:lang w:val="uk-UA"/>
        </w:rPr>
        <w:t>;</w:t>
      </w:r>
    </w:p>
    <w:p w14:paraId="081A3625" w14:textId="77777777" w:rsidR="00162287" w:rsidRPr="008B0E17" w:rsidRDefault="00A24FA3" w:rsidP="0027254B">
      <w:pPr>
        <w:pStyle w:val="11"/>
        <w:numPr>
          <w:ilvl w:val="2"/>
          <w:numId w:val="2"/>
        </w:numPr>
        <w:spacing w:after="0" w:line="240" w:lineRule="auto"/>
        <w:ind w:left="426" w:hanging="426"/>
        <w:jc w:val="both"/>
        <w:rPr>
          <w:sz w:val="16"/>
          <w:szCs w:val="16"/>
          <w:lang w:val="uk-UA"/>
        </w:rPr>
      </w:pPr>
      <w:r w:rsidRPr="008B0E17">
        <w:rPr>
          <w:sz w:val="16"/>
          <w:szCs w:val="16"/>
          <w:lang w:val="uk-UA"/>
        </w:rPr>
        <w:t>Не можуть бути предметом маржинальних операцій облігації, строк погашення яких настає протягом строку виконання зобов'язань за такими операціями, та цінні папери, що перебувають у Клієнта на підставі договору РЕПО.</w:t>
      </w:r>
    </w:p>
    <w:p w14:paraId="709BD113" w14:textId="77777777" w:rsidR="00162287" w:rsidRPr="008B0E17" w:rsidRDefault="00A24FA3" w:rsidP="0027254B">
      <w:pPr>
        <w:pStyle w:val="11"/>
        <w:numPr>
          <w:ilvl w:val="2"/>
          <w:numId w:val="2"/>
        </w:numPr>
        <w:spacing w:after="0" w:line="240" w:lineRule="auto"/>
        <w:ind w:left="426" w:hanging="426"/>
        <w:jc w:val="both"/>
        <w:rPr>
          <w:sz w:val="16"/>
          <w:szCs w:val="16"/>
          <w:lang w:val="uk-UA"/>
        </w:rPr>
      </w:pPr>
      <w:r w:rsidRPr="008B0E17">
        <w:rPr>
          <w:sz w:val="16"/>
          <w:szCs w:val="16"/>
          <w:lang w:val="uk-UA"/>
        </w:rPr>
        <w:t xml:space="preserve">Якщо рівень маржі стає менше критичного рівня маржі/коефіцієнта достатності в результаті здійснення </w:t>
      </w:r>
      <w:r w:rsidR="008161B3" w:rsidRPr="008B0E17">
        <w:rPr>
          <w:sz w:val="16"/>
          <w:szCs w:val="16"/>
          <w:lang w:val="uk-UA"/>
        </w:rPr>
        <w:t>Інвестиційною фірмою</w:t>
      </w:r>
      <w:r w:rsidRPr="008B0E17">
        <w:rPr>
          <w:sz w:val="16"/>
          <w:szCs w:val="16"/>
          <w:lang w:val="uk-UA"/>
        </w:rPr>
        <w:t xml:space="preserve"> маржинальних операцій в інтересах Клієнта, а також в інших випадках, передбачених законодавством про </w:t>
      </w:r>
      <w:r w:rsidR="008D75B8" w:rsidRPr="008B0E17">
        <w:rPr>
          <w:sz w:val="16"/>
          <w:szCs w:val="16"/>
          <w:lang w:val="uk-UA"/>
        </w:rPr>
        <w:t>фінансові інструменти</w:t>
      </w:r>
      <w:r w:rsidRPr="008B0E17">
        <w:rPr>
          <w:sz w:val="16"/>
          <w:szCs w:val="16"/>
          <w:lang w:val="uk-UA"/>
        </w:rPr>
        <w:t xml:space="preserve">, </w:t>
      </w:r>
      <w:r w:rsidR="008161B3" w:rsidRPr="008B0E17">
        <w:rPr>
          <w:sz w:val="16"/>
          <w:szCs w:val="16"/>
          <w:lang w:val="uk-UA"/>
        </w:rPr>
        <w:t>Інвестиційна фірма</w:t>
      </w:r>
      <w:r w:rsidRPr="008B0E17">
        <w:rPr>
          <w:sz w:val="16"/>
          <w:szCs w:val="16"/>
          <w:lang w:val="uk-UA"/>
        </w:rPr>
        <w:t xml:space="preserve"> може здійснити реалізацію ЦП або інших фінансових інструментів, що становлять забезпечення, або купівлю ЦП або інших фінансових інструментів за рахунок коштів Клієнта, що становлять забезпечення, у кількості, достатній для погашення зобов'язань Клієнта, які виникли в результаті здійснення </w:t>
      </w:r>
      <w:r w:rsidR="008161B3" w:rsidRPr="008B0E17">
        <w:rPr>
          <w:sz w:val="16"/>
          <w:szCs w:val="16"/>
          <w:lang w:val="uk-UA"/>
        </w:rPr>
        <w:t>Інвестиційною фірмою</w:t>
      </w:r>
      <w:r w:rsidRPr="008B0E17">
        <w:rPr>
          <w:sz w:val="16"/>
          <w:szCs w:val="16"/>
          <w:lang w:val="uk-UA"/>
        </w:rPr>
        <w:t xml:space="preserve"> маржинальних операцій в інтересах Клієнта на </w:t>
      </w:r>
      <w:r w:rsidR="00B21829" w:rsidRPr="008B0E17">
        <w:rPr>
          <w:sz w:val="16"/>
          <w:szCs w:val="16"/>
          <w:lang w:val="uk-UA"/>
        </w:rPr>
        <w:t>організованому ринку</w:t>
      </w:r>
      <w:r w:rsidRPr="008B0E17">
        <w:rPr>
          <w:sz w:val="16"/>
          <w:szCs w:val="16"/>
          <w:lang w:val="uk-UA"/>
        </w:rPr>
        <w:t>.</w:t>
      </w:r>
    </w:p>
    <w:p w14:paraId="24B0C97A" w14:textId="4EDDF2F3" w:rsidR="00162287" w:rsidRPr="008B0E17" w:rsidRDefault="00A24FA3" w:rsidP="0027254B">
      <w:pPr>
        <w:pStyle w:val="11"/>
        <w:numPr>
          <w:ilvl w:val="2"/>
          <w:numId w:val="2"/>
        </w:numPr>
        <w:spacing w:after="0" w:line="240" w:lineRule="auto"/>
        <w:ind w:left="426" w:hanging="426"/>
        <w:jc w:val="both"/>
        <w:rPr>
          <w:sz w:val="16"/>
          <w:szCs w:val="16"/>
          <w:lang w:val="uk-UA"/>
        </w:rPr>
      </w:pPr>
      <w:r w:rsidRPr="008B0E17">
        <w:rPr>
          <w:sz w:val="16"/>
          <w:szCs w:val="16"/>
          <w:lang w:val="uk-UA"/>
        </w:rPr>
        <w:t xml:space="preserve">Окремо Сторони погодили, що у разі, коли у Клієнта виникає грошова заборгованість перед </w:t>
      </w:r>
      <w:r w:rsidR="008161B3" w:rsidRPr="008B0E17">
        <w:rPr>
          <w:sz w:val="16"/>
          <w:szCs w:val="16"/>
          <w:lang w:val="uk-UA"/>
        </w:rPr>
        <w:t>Інвестиційною фірмою</w:t>
      </w:r>
      <w:r w:rsidRPr="008B0E17">
        <w:rPr>
          <w:sz w:val="16"/>
          <w:szCs w:val="16"/>
          <w:lang w:val="uk-UA"/>
        </w:rPr>
        <w:t xml:space="preserve"> внаслідок виконання останнім операцій з </w:t>
      </w:r>
      <w:r w:rsidR="00253905" w:rsidRPr="008B0E17">
        <w:rPr>
          <w:sz w:val="16"/>
          <w:szCs w:val="16"/>
          <w:lang w:val="uk-UA"/>
        </w:rPr>
        <w:t>ЦП</w:t>
      </w:r>
      <w:r w:rsidRPr="008B0E17">
        <w:rPr>
          <w:sz w:val="16"/>
          <w:szCs w:val="16"/>
          <w:lang w:val="uk-UA"/>
        </w:rPr>
        <w:t xml:space="preserve"> в інтересах Клієнта в рамках маржинальної торгівлі або внаслідок виконання </w:t>
      </w:r>
      <w:r w:rsidR="008161B3" w:rsidRPr="008B0E17">
        <w:rPr>
          <w:sz w:val="16"/>
          <w:szCs w:val="16"/>
          <w:lang w:val="uk-UA"/>
        </w:rPr>
        <w:t>Інвестиційною фірмою</w:t>
      </w:r>
      <w:r w:rsidRPr="008B0E17">
        <w:rPr>
          <w:sz w:val="16"/>
          <w:szCs w:val="16"/>
          <w:lang w:val="uk-UA"/>
        </w:rPr>
        <w:t xml:space="preserve"> операцій в секції строкового ринку в інтересах Клієнта чи виникає обов'язок зворотного продажу </w:t>
      </w:r>
      <w:r w:rsidR="00253905" w:rsidRPr="008B0E17">
        <w:rPr>
          <w:sz w:val="16"/>
          <w:szCs w:val="16"/>
          <w:lang w:val="uk-UA"/>
        </w:rPr>
        <w:t>ЦП</w:t>
      </w:r>
      <w:r w:rsidR="00163B13" w:rsidRPr="008B0E17">
        <w:rPr>
          <w:sz w:val="16"/>
          <w:szCs w:val="16"/>
          <w:lang w:val="uk-UA"/>
        </w:rPr>
        <w:t>, то на підставі цього Генерального д</w:t>
      </w:r>
      <w:r w:rsidRPr="008B0E17">
        <w:rPr>
          <w:sz w:val="16"/>
          <w:szCs w:val="16"/>
          <w:lang w:val="uk-UA"/>
        </w:rPr>
        <w:t xml:space="preserve">оговору до погашення такої заборгованості/до виконання відповідного зобов'язання виникає застава </w:t>
      </w:r>
      <w:r w:rsidR="00253905" w:rsidRPr="008B0E17">
        <w:rPr>
          <w:sz w:val="16"/>
          <w:szCs w:val="16"/>
          <w:lang w:val="uk-UA"/>
        </w:rPr>
        <w:t>ЦП</w:t>
      </w:r>
      <w:r w:rsidRPr="008B0E17">
        <w:rPr>
          <w:sz w:val="16"/>
          <w:szCs w:val="16"/>
          <w:lang w:val="uk-UA"/>
        </w:rPr>
        <w:t xml:space="preserve"> Клієнта, що обліковуються на його рахунку в </w:t>
      </w:r>
      <w:r w:rsidR="00253905" w:rsidRPr="008B0E17">
        <w:rPr>
          <w:sz w:val="16"/>
          <w:szCs w:val="16"/>
          <w:lang w:val="uk-UA"/>
        </w:rPr>
        <w:t>ЦП</w:t>
      </w:r>
      <w:r w:rsidRPr="008B0E17">
        <w:rPr>
          <w:sz w:val="16"/>
          <w:szCs w:val="16"/>
          <w:lang w:val="uk-UA"/>
        </w:rPr>
        <w:t xml:space="preserve"> в Депозитарній установі. У такому разі Клієнт має право відчужувати вказані </w:t>
      </w:r>
      <w:r w:rsidR="00253905" w:rsidRPr="008B0E17">
        <w:rPr>
          <w:sz w:val="16"/>
          <w:szCs w:val="16"/>
          <w:lang w:val="uk-UA"/>
        </w:rPr>
        <w:t>ЦП</w:t>
      </w:r>
      <w:r w:rsidRPr="008B0E17">
        <w:rPr>
          <w:sz w:val="16"/>
          <w:szCs w:val="16"/>
          <w:lang w:val="uk-UA"/>
        </w:rPr>
        <w:t xml:space="preserve"> лише за згодою </w:t>
      </w:r>
      <w:r w:rsidR="008161B3" w:rsidRPr="008B0E17">
        <w:rPr>
          <w:sz w:val="16"/>
          <w:szCs w:val="16"/>
          <w:lang w:val="uk-UA"/>
        </w:rPr>
        <w:t>Інвестиційної фірми</w:t>
      </w:r>
      <w:r w:rsidRPr="008B0E17">
        <w:rPr>
          <w:sz w:val="16"/>
          <w:szCs w:val="16"/>
          <w:lang w:val="uk-UA"/>
        </w:rPr>
        <w:t xml:space="preserve">. Така згода чи відмова від надання згоди можуть бути у формі виконання </w:t>
      </w:r>
      <w:r w:rsidR="008161B3" w:rsidRPr="008B0E17">
        <w:rPr>
          <w:sz w:val="16"/>
          <w:szCs w:val="16"/>
          <w:lang w:val="uk-UA"/>
        </w:rPr>
        <w:t>Інвестиційною фірмою</w:t>
      </w:r>
      <w:r w:rsidRPr="008B0E17">
        <w:rPr>
          <w:sz w:val="16"/>
          <w:szCs w:val="16"/>
          <w:lang w:val="uk-UA"/>
        </w:rPr>
        <w:t xml:space="preserve"> </w:t>
      </w:r>
      <w:r w:rsidR="001C771F" w:rsidRPr="008B0E17">
        <w:rPr>
          <w:sz w:val="16"/>
          <w:szCs w:val="16"/>
          <w:lang w:val="uk-UA"/>
        </w:rPr>
        <w:t>Замовлення</w:t>
      </w:r>
      <w:r w:rsidRPr="008B0E17">
        <w:rPr>
          <w:sz w:val="16"/>
          <w:szCs w:val="16"/>
          <w:lang w:val="uk-UA"/>
        </w:rPr>
        <w:t xml:space="preserve"> Клієнта на торгові операції з </w:t>
      </w:r>
      <w:r w:rsidR="00253905" w:rsidRPr="008B0E17">
        <w:rPr>
          <w:sz w:val="16"/>
          <w:szCs w:val="16"/>
          <w:lang w:val="uk-UA"/>
        </w:rPr>
        <w:t>ЦП</w:t>
      </w:r>
      <w:r w:rsidRPr="008B0E17">
        <w:rPr>
          <w:sz w:val="16"/>
          <w:szCs w:val="16"/>
          <w:lang w:val="uk-UA"/>
        </w:rPr>
        <w:t xml:space="preserve"> чи у формі письмової відмови від його виконання на підс</w:t>
      </w:r>
      <w:r w:rsidR="00163B13" w:rsidRPr="008B0E17">
        <w:rPr>
          <w:sz w:val="16"/>
          <w:szCs w:val="16"/>
          <w:lang w:val="uk-UA"/>
        </w:rPr>
        <w:t>таві даного застереження цього Генерального д</w:t>
      </w:r>
      <w:r w:rsidRPr="008B0E17">
        <w:rPr>
          <w:sz w:val="16"/>
          <w:szCs w:val="16"/>
          <w:lang w:val="uk-UA"/>
        </w:rPr>
        <w:t xml:space="preserve">оговору. На письмову вимогу Клієнта для підтвердження суми грошової заборгованості Клієнта перед </w:t>
      </w:r>
      <w:r w:rsidR="008161B3" w:rsidRPr="008B0E17">
        <w:rPr>
          <w:sz w:val="16"/>
          <w:szCs w:val="16"/>
          <w:lang w:val="uk-UA"/>
        </w:rPr>
        <w:t>Інвестиційною фірмою</w:t>
      </w:r>
      <w:r w:rsidRPr="008B0E17">
        <w:rPr>
          <w:sz w:val="16"/>
          <w:szCs w:val="16"/>
          <w:lang w:val="uk-UA"/>
        </w:rPr>
        <w:t xml:space="preserve"> останній має надати Клієнту виписку з Брокерського рахунку Клієнта та акт звірення заборгованості.</w:t>
      </w:r>
    </w:p>
    <w:p w14:paraId="2D2E25AA" w14:textId="77777777" w:rsidR="00A24FA3" w:rsidRPr="008B0E17" w:rsidRDefault="008161B3" w:rsidP="0027254B">
      <w:pPr>
        <w:pStyle w:val="11"/>
        <w:numPr>
          <w:ilvl w:val="2"/>
          <w:numId w:val="2"/>
        </w:numPr>
        <w:spacing w:after="0" w:line="240" w:lineRule="auto"/>
        <w:ind w:left="426" w:hanging="426"/>
        <w:jc w:val="both"/>
        <w:rPr>
          <w:sz w:val="16"/>
          <w:szCs w:val="16"/>
          <w:lang w:val="uk-UA"/>
        </w:rPr>
      </w:pPr>
      <w:r w:rsidRPr="008B0E17">
        <w:rPr>
          <w:sz w:val="16"/>
          <w:szCs w:val="16"/>
          <w:lang w:val="uk-UA"/>
        </w:rPr>
        <w:t>Інвестиційна фірма</w:t>
      </w:r>
      <w:r w:rsidR="00A24FA3" w:rsidRPr="008B0E17">
        <w:rPr>
          <w:sz w:val="16"/>
          <w:szCs w:val="16"/>
          <w:lang w:val="uk-UA"/>
        </w:rPr>
        <w:t xml:space="preserve"> має право у будь-який час в односторонньому порядку тимчасово призупиняти маржинальну торгівлю або роботу в секції строкового ринку, розмістивши відповідне повідомлення на своєму веб-сайті не пізніше як за 1 робочий день до дати припинення такої торгівлі/роботи. Повідомлення про відновлення маржинальної торгівлі або роботи в секції строкового ринку розміщується </w:t>
      </w:r>
      <w:r w:rsidRPr="008B0E17">
        <w:rPr>
          <w:sz w:val="16"/>
          <w:szCs w:val="16"/>
          <w:lang w:val="uk-UA"/>
        </w:rPr>
        <w:t>Інвестиційною фірмою</w:t>
      </w:r>
      <w:r w:rsidR="00A24FA3" w:rsidRPr="008B0E17">
        <w:rPr>
          <w:sz w:val="16"/>
          <w:szCs w:val="16"/>
          <w:lang w:val="uk-UA"/>
        </w:rPr>
        <w:t xml:space="preserve"> на його веб-сайті не пізніше як за 1 робочий день до дати початку торгівлі.</w:t>
      </w:r>
    </w:p>
    <w:p w14:paraId="5E67A427" w14:textId="1D773181" w:rsidR="00162287" w:rsidRPr="008B0E17" w:rsidRDefault="00162287" w:rsidP="0027254B">
      <w:pPr>
        <w:pStyle w:val="11"/>
        <w:numPr>
          <w:ilvl w:val="2"/>
          <w:numId w:val="2"/>
        </w:numPr>
        <w:spacing w:after="0" w:line="240" w:lineRule="auto"/>
        <w:ind w:left="426" w:hanging="426"/>
        <w:jc w:val="both"/>
        <w:rPr>
          <w:sz w:val="16"/>
          <w:szCs w:val="16"/>
          <w:lang w:val="uk-UA"/>
        </w:rPr>
      </w:pPr>
      <w:r w:rsidRPr="008B0E17">
        <w:rPr>
          <w:sz w:val="16"/>
          <w:szCs w:val="16"/>
          <w:lang w:val="uk-UA"/>
        </w:rPr>
        <w:t xml:space="preserve">Усі питання щодо порядку здійснення маржинальної операції, не врегульовані </w:t>
      </w:r>
      <w:r w:rsidR="008B0E17" w:rsidRPr="008B0E17">
        <w:rPr>
          <w:sz w:val="16"/>
          <w:szCs w:val="16"/>
          <w:lang w:val="uk-UA"/>
        </w:rPr>
        <w:t>цим Генеральним договором</w:t>
      </w:r>
      <w:r w:rsidRPr="008B0E17">
        <w:rPr>
          <w:sz w:val="16"/>
          <w:szCs w:val="16"/>
          <w:lang w:val="uk-UA"/>
        </w:rPr>
        <w:t xml:space="preserve">, регулюються внутрішніми положеннями </w:t>
      </w:r>
      <w:r w:rsidR="008161B3" w:rsidRPr="008B0E17">
        <w:rPr>
          <w:sz w:val="16"/>
          <w:szCs w:val="16"/>
          <w:lang w:val="uk-UA"/>
        </w:rPr>
        <w:t>Інвестиційної фірми</w:t>
      </w:r>
      <w:r w:rsidRPr="008B0E17">
        <w:rPr>
          <w:sz w:val="16"/>
          <w:szCs w:val="16"/>
          <w:lang w:val="uk-UA"/>
        </w:rPr>
        <w:t xml:space="preserve"> та чинним законодавством України. </w:t>
      </w:r>
    </w:p>
    <w:p w14:paraId="49114B40" w14:textId="77777777" w:rsidR="00EE7B3D" w:rsidRPr="008B0E17" w:rsidRDefault="00EE7B3D" w:rsidP="00562276">
      <w:pPr>
        <w:pStyle w:val="af0"/>
        <w:numPr>
          <w:ilvl w:val="0"/>
          <w:numId w:val="2"/>
        </w:numPr>
        <w:ind w:left="426"/>
        <w:jc w:val="center"/>
        <w:rPr>
          <w:rFonts w:ascii="Times New Roman" w:hAnsi="Times New Roman"/>
          <w:b/>
          <w:sz w:val="16"/>
          <w:szCs w:val="16"/>
          <w:lang w:val="uk-UA"/>
        </w:rPr>
      </w:pPr>
      <w:r w:rsidRPr="008B0E17">
        <w:rPr>
          <w:rFonts w:ascii="Times New Roman" w:hAnsi="Times New Roman"/>
          <w:b/>
          <w:sz w:val="16"/>
          <w:szCs w:val="16"/>
          <w:lang w:val="uk-UA"/>
        </w:rPr>
        <w:t>ПРАВА ТА ОБОВ’ЯЗКИ СТОРІН</w:t>
      </w:r>
    </w:p>
    <w:p w14:paraId="3780C359" w14:textId="77777777" w:rsidR="00AE4B68" w:rsidRPr="008B0E17" w:rsidRDefault="008161B3" w:rsidP="00983185">
      <w:pPr>
        <w:pStyle w:val="af0"/>
        <w:numPr>
          <w:ilvl w:val="1"/>
          <w:numId w:val="2"/>
        </w:numPr>
        <w:rPr>
          <w:rFonts w:ascii="Times New Roman" w:hAnsi="Times New Roman"/>
          <w:b/>
          <w:sz w:val="16"/>
          <w:szCs w:val="16"/>
          <w:lang w:val="uk-UA"/>
        </w:rPr>
      </w:pPr>
      <w:r w:rsidRPr="008B0E17">
        <w:rPr>
          <w:rFonts w:ascii="Times New Roman" w:hAnsi="Times New Roman"/>
          <w:b/>
          <w:sz w:val="16"/>
          <w:szCs w:val="16"/>
          <w:lang w:val="uk-UA"/>
        </w:rPr>
        <w:t>Інвестиційна фірма</w:t>
      </w:r>
      <w:r w:rsidR="00AE4B68" w:rsidRPr="008B0E17">
        <w:rPr>
          <w:rFonts w:ascii="Times New Roman" w:hAnsi="Times New Roman"/>
          <w:b/>
          <w:sz w:val="16"/>
          <w:szCs w:val="16"/>
          <w:lang w:val="uk-UA"/>
        </w:rPr>
        <w:t xml:space="preserve"> зобов’язан</w:t>
      </w:r>
      <w:r w:rsidR="007A0E53" w:rsidRPr="008B0E17">
        <w:rPr>
          <w:rFonts w:ascii="Times New Roman" w:hAnsi="Times New Roman"/>
          <w:b/>
          <w:sz w:val="16"/>
          <w:szCs w:val="16"/>
          <w:lang w:val="uk-UA"/>
        </w:rPr>
        <w:t>а</w:t>
      </w:r>
      <w:r w:rsidR="00AE4B68" w:rsidRPr="008B0E17">
        <w:rPr>
          <w:rFonts w:ascii="Times New Roman" w:hAnsi="Times New Roman"/>
          <w:b/>
          <w:sz w:val="16"/>
          <w:szCs w:val="16"/>
          <w:lang w:val="uk-UA"/>
        </w:rPr>
        <w:t>:</w:t>
      </w:r>
    </w:p>
    <w:p w14:paraId="61D2F2CA" w14:textId="67B7DBE3" w:rsidR="00495C55" w:rsidRPr="008B0E17" w:rsidRDefault="00B64FF9"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належним чином виконувати зобов’язання, визначені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w:t>
      </w:r>
    </w:p>
    <w:p w14:paraId="74B917D4" w14:textId="5FB9520E" w:rsidR="0026417B" w:rsidRPr="008B0E17" w:rsidRDefault="0026417B"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діяти в інтересах </w:t>
      </w:r>
      <w:r w:rsidR="003528EB" w:rsidRPr="008B0E17">
        <w:rPr>
          <w:rFonts w:ascii="Times New Roman" w:hAnsi="Times New Roman"/>
          <w:sz w:val="16"/>
          <w:szCs w:val="16"/>
          <w:lang w:val="uk-UA"/>
        </w:rPr>
        <w:t>Клієнта</w:t>
      </w:r>
      <w:r w:rsidRPr="008B0E17">
        <w:rPr>
          <w:rFonts w:ascii="Times New Roman" w:hAnsi="Times New Roman"/>
          <w:sz w:val="16"/>
          <w:szCs w:val="16"/>
          <w:lang w:val="uk-UA"/>
        </w:rPr>
        <w:t>, враховуючи умови, зазначені в укладеному з ним договорі, вимоги законодавства щодо цінних папе</w:t>
      </w:r>
      <w:r w:rsidR="00D74AAC" w:rsidRPr="008B0E17">
        <w:rPr>
          <w:rFonts w:ascii="Times New Roman" w:hAnsi="Times New Roman"/>
          <w:sz w:val="16"/>
          <w:szCs w:val="16"/>
          <w:lang w:val="uk-UA"/>
        </w:rPr>
        <w:t>рів, кон’юнктуру ринків капіталу</w:t>
      </w:r>
      <w:r w:rsidRPr="008B0E17">
        <w:rPr>
          <w:rFonts w:ascii="Times New Roman" w:hAnsi="Times New Roman"/>
          <w:sz w:val="16"/>
          <w:szCs w:val="16"/>
          <w:lang w:val="uk-UA"/>
        </w:rPr>
        <w:t>, умови здійснення клірингу та розрахунків, надання депозитарних послуг, ризик вибору контрагентів та інші фактори ризику;</w:t>
      </w:r>
    </w:p>
    <w:p w14:paraId="7BD42828" w14:textId="77777777" w:rsidR="0026417B" w:rsidRPr="008B0E17" w:rsidRDefault="00743FD5"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bCs/>
          <w:sz w:val="16"/>
          <w:szCs w:val="16"/>
          <w:lang w:val="uk-UA"/>
        </w:rPr>
        <w:t xml:space="preserve">діючи в інтересах Клієнта, </w:t>
      </w:r>
      <w:r w:rsidR="00A445CF" w:rsidRPr="008B0E17">
        <w:rPr>
          <w:rFonts w:ascii="Times New Roman" w:hAnsi="Times New Roman"/>
          <w:bCs/>
          <w:sz w:val="16"/>
          <w:szCs w:val="16"/>
          <w:lang w:val="uk-UA"/>
        </w:rPr>
        <w:t>д</w:t>
      </w:r>
      <w:r w:rsidRPr="008B0E17">
        <w:rPr>
          <w:rFonts w:ascii="Times New Roman" w:hAnsi="Times New Roman"/>
          <w:bCs/>
          <w:sz w:val="16"/>
          <w:szCs w:val="16"/>
          <w:lang w:val="uk-UA"/>
        </w:rPr>
        <w:t>омагатися найкращого виконання</w:t>
      </w:r>
      <w:r w:rsidR="00A445CF" w:rsidRPr="008B0E17">
        <w:rPr>
          <w:rFonts w:ascii="Times New Roman" w:hAnsi="Times New Roman"/>
          <w:bCs/>
          <w:sz w:val="16"/>
          <w:szCs w:val="16"/>
          <w:lang w:val="uk-UA"/>
        </w:rPr>
        <w:t xml:space="preserve"> замовлень Клієнта, враховуючи умови зазначені в замовленні, </w:t>
      </w:r>
      <w:r w:rsidR="00A445CF" w:rsidRPr="008B0E17">
        <w:rPr>
          <w:rFonts w:ascii="Times New Roman" w:hAnsi="Times New Roman"/>
          <w:sz w:val="16"/>
          <w:szCs w:val="16"/>
          <w:lang w:val="uk-UA"/>
        </w:rPr>
        <w:t>ціну, витрати, швидкість, ймовірність виконання та розрахунку, розмір, характер або інші міркування, с</w:t>
      </w:r>
      <w:r w:rsidR="0026417B" w:rsidRPr="008B0E17">
        <w:rPr>
          <w:rFonts w:ascii="Times New Roman" w:hAnsi="Times New Roman"/>
          <w:sz w:val="16"/>
          <w:szCs w:val="16"/>
          <w:lang w:val="uk-UA"/>
        </w:rPr>
        <w:t>уттєві для виконання замовлення;</w:t>
      </w:r>
    </w:p>
    <w:p w14:paraId="15158863" w14:textId="04F15A60" w:rsidR="0026417B" w:rsidRPr="008B0E17" w:rsidRDefault="0026417B"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 у разі отримання від Клієнта доручення (розпорядження) із зазначенням конкретних умов щодо вчинення відповідного правочину керуватися дорученням (розпорядженням) клієнта, із дотриманням вимог встановлених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 xml:space="preserve">, внутрішніми положеннями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та чинним законодавством України;</w:t>
      </w:r>
    </w:p>
    <w:p w14:paraId="761DE932" w14:textId="77777777" w:rsidR="00AE4B68" w:rsidRPr="008B0E17" w:rsidRDefault="00AE4B68"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точно слідувати вказівкам, що містяться в замовленні та не може відступати від них, за виключенням випадків коли їх порушення або недотримання було здійснено в інтересах Клієнта та сприяло найкращому виконанню його замовлення, а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при цьому не м</w:t>
      </w:r>
      <w:r w:rsidR="007A0E53" w:rsidRPr="008B0E17">
        <w:rPr>
          <w:rFonts w:ascii="Times New Roman" w:hAnsi="Times New Roman"/>
          <w:sz w:val="16"/>
          <w:szCs w:val="16"/>
          <w:lang w:val="uk-UA"/>
        </w:rPr>
        <w:t>ала</w:t>
      </w:r>
      <w:r w:rsidRPr="008B0E17">
        <w:rPr>
          <w:rFonts w:ascii="Times New Roman" w:hAnsi="Times New Roman"/>
          <w:sz w:val="16"/>
          <w:szCs w:val="16"/>
          <w:lang w:val="uk-UA"/>
        </w:rPr>
        <w:t xml:space="preserve"> змоги надіслати Клієнту попередній запит або не отримав своєчасно відповідь на свій запит; </w:t>
      </w:r>
    </w:p>
    <w:p w14:paraId="74881BF2" w14:textId="44CD0123" w:rsidR="00AE4B68" w:rsidRPr="008B0E17" w:rsidRDefault="00AE4B68"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у разі наявності у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зацікавленості, яка перешкоджає йому вико</w:t>
      </w:r>
      <w:r w:rsidR="009C6E46" w:rsidRPr="008B0E17">
        <w:rPr>
          <w:rFonts w:ascii="Times New Roman" w:hAnsi="Times New Roman"/>
          <w:sz w:val="16"/>
          <w:szCs w:val="16"/>
          <w:lang w:val="uk-UA"/>
        </w:rPr>
        <w:t>нати договір та/або замовлення К</w:t>
      </w:r>
      <w:r w:rsidRPr="008B0E17">
        <w:rPr>
          <w:rFonts w:ascii="Times New Roman" w:hAnsi="Times New Roman"/>
          <w:sz w:val="16"/>
          <w:szCs w:val="16"/>
          <w:lang w:val="uk-UA"/>
        </w:rPr>
        <w:t xml:space="preserve">лієнта на найвигідніших для нього умовах, </w:t>
      </w:r>
      <w:r w:rsidR="00A445CF" w:rsidRPr="008B0E17">
        <w:rPr>
          <w:rFonts w:ascii="Times New Roman" w:hAnsi="Times New Roman"/>
          <w:sz w:val="16"/>
          <w:szCs w:val="16"/>
          <w:lang w:val="uk-UA"/>
        </w:rPr>
        <w:t>негайно повідомити про це К</w:t>
      </w:r>
      <w:r w:rsidRPr="008B0E17">
        <w:rPr>
          <w:rFonts w:ascii="Times New Roman" w:hAnsi="Times New Roman"/>
          <w:sz w:val="16"/>
          <w:szCs w:val="16"/>
          <w:lang w:val="uk-UA"/>
        </w:rPr>
        <w:t>лієнта з пода</w:t>
      </w:r>
      <w:r w:rsidR="002A232C" w:rsidRPr="008B0E17">
        <w:rPr>
          <w:rFonts w:ascii="Times New Roman" w:hAnsi="Times New Roman"/>
          <w:sz w:val="16"/>
          <w:szCs w:val="16"/>
          <w:lang w:val="uk-UA"/>
        </w:rPr>
        <w:t>льшим письмовим підтвердженням К</w:t>
      </w:r>
      <w:r w:rsidRPr="008B0E17">
        <w:rPr>
          <w:rFonts w:ascii="Times New Roman" w:hAnsi="Times New Roman"/>
          <w:sz w:val="16"/>
          <w:szCs w:val="16"/>
          <w:lang w:val="uk-UA"/>
        </w:rPr>
        <w:t xml:space="preserve">лієнта про отримання такого повідомлення </w:t>
      </w:r>
      <w:r w:rsidR="002613C5" w:rsidRPr="008B0E17">
        <w:rPr>
          <w:rFonts w:ascii="Times New Roman" w:hAnsi="Times New Roman"/>
          <w:sz w:val="16"/>
          <w:szCs w:val="16"/>
          <w:lang w:val="uk-UA"/>
        </w:rPr>
        <w:t>у порядку обміну і</w:t>
      </w:r>
      <w:r w:rsidR="00163B13" w:rsidRPr="008B0E17">
        <w:rPr>
          <w:rFonts w:ascii="Times New Roman" w:hAnsi="Times New Roman"/>
          <w:sz w:val="16"/>
          <w:szCs w:val="16"/>
          <w:lang w:val="uk-UA"/>
        </w:rPr>
        <w:t>нформацією між Сторонами цього Генерального д</w:t>
      </w:r>
      <w:r w:rsidR="002613C5" w:rsidRPr="008B0E17">
        <w:rPr>
          <w:rFonts w:ascii="Times New Roman" w:hAnsi="Times New Roman"/>
          <w:sz w:val="16"/>
          <w:szCs w:val="16"/>
          <w:lang w:val="uk-UA"/>
        </w:rPr>
        <w:t>оговору</w:t>
      </w:r>
      <w:r w:rsidRPr="008B0E17">
        <w:rPr>
          <w:rFonts w:ascii="Times New Roman" w:hAnsi="Times New Roman"/>
          <w:sz w:val="16"/>
          <w:szCs w:val="16"/>
          <w:lang w:val="uk-UA"/>
        </w:rPr>
        <w:t>;</w:t>
      </w:r>
      <w:r w:rsidR="00A445CF" w:rsidRPr="008B0E17">
        <w:rPr>
          <w:rFonts w:ascii="Times New Roman" w:hAnsi="Times New Roman"/>
          <w:sz w:val="16"/>
          <w:szCs w:val="16"/>
          <w:lang w:val="uk-UA"/>
        </w:rPr>
        <w:t xml:space="preserve"> </w:t>
      </w:r>
    </w:p>
    <w:p w14:paraId="24A50BA0" w14:textId="77777777" w:rsidR="00730276" w:rsidRPr="008B0E17" w:rsidRDefault="00730276"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при виконанні операцій з фінансовими інструментами вживати заходів щодо уникнення конфлікту інтересів, що виникають у процесі надання послуг, повідомляти клієнта про загальний характер та/або джерела конфліктів до того, як буде виконано дії за його замовленням (дорученням, розпорядженням); </w:t>
      </w:r>
    </w:p>
    <w:p w14:paraId="6ABBC493" w14:textId="316A5223" w:rsidR="00AE4B68" w:rsidRPr="008B0E17" w:rsidRDefault="00AE4B68"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у разі наявності у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конфлікту інтересів з його </w:t>
      </w:r>
      <w:r w:rsidR="003528EB" w:rsidRPr="008B0E17">
        <w:rPr>
          <w:rFonts w:ascii="Times New Roman" w:hAnsi="Times New Roman"/>
          <w:sz w:val="16"/>
          <w:szCs w:val="16"/>
          <w:lang w:val="uk-UA"/>
        </w:rPr>
        <w:t xml:space="preserve">Клієнтом </w:t>
      </w:r>
      <w:r w:rsidRPr="008B0E17">
        <w:rPr>
          <w:rFonts w:ascii="Times New Roman" w:hAnsi="Times New Roman"/>
          <w:sz w:val="16"/>
          <w:szCs w:val="16"/>
          <w:lang w:val="uk-UA"/>
        </w:rPr>
        <w:t xml:space="preserve">у зв’язку із зацікавленістю щодо купівлі-продажу фінансових інструментів пов’язаними особами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відповідними особами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w:t>
      </w:r>
      <w:r w:rsidR="00A445CF" w:rsidRPr="008B0E17">
        <w:rPr>
          <w:rFonts w:ascii="Times New Roman" w:hAnsi="Times New Roman"/>
          <w:sz w:val="16"/>
          <w:szCs w:val="16"/>
          <w:lang w:val="uk-UA"/>
        </w:rPr>
        <w:t>повідомити Клієнта</w:t>
      </w:r>
      <w:r w:rsidRPr="008B0E17">
        <w:rPr>
          <w:rFonts w:ascii="Times New Roman" w:hAnsi="Times New Roman"/>
          <w:sz w:val="16"/>
          <w:szCs w:val="16"/>
          <w:lang w:val="uk-UA"/>
        </w:rPr>
        <w:t xml:space="preserve"> та</w:t>
      </w:r>
      <w:r w:rsidR="00A445CF" w:rsidRPr="008B0E17">
        <w:rPr>
          <w:rFonts w:ascii="Times New Roman" w:hAnsi="Times New Roman"/>
          <w:sz w:val="16"/>
          <w:szCs w:val="16"/>
          <w:lang w:val="uk-UA"/>
        </w:rPr>
        <w:t xml:space="preserve"> отримати письмову згоду Клієнт</w:t>
      </w:r>
      <w:r w:rsidR="003528EB" w:rsidRPr="008B0E17">
        <w:rPr>
          <w:rFonts w:ascii="Times New Roman" w:hAnsi="Times New Roman"/>
          <w:sz w:val="16"/>
          <w:szCs w:val="16"/>
          <w:lang w:val="uk-UA"/>
        </w:rPr>
        <w:t>а</w:t>
      </w:r>
      <w:r w:rsidRPr="008B0E17">
        <w:rPr>
          <w:rFonts w:ascii="Times New Roman" w:hAnsi="Times New Roman"/>
          <w:sz w:val="16"/>
          <w:szCs w:val="16"/>
          <w:lang w:val="uk-UA"/>
        </w:rPr>
        <w:t xml:space="preserve"> на проведення такої операції</w:t>
      </w:r>
      <w:r w:rsidR="00A445CF" w:rsidRPr="008B0E17">
        <w:rPr>
          <w:rFonts w:ascii="Times New Roman" w:hAnsi="Times New Roman"/>
          <w:sz w:val="16"/>
          <w:szCs w:val="16"/>
          <w:lang w:val="uk-UA"/>
        </w:rPr>
        <w:t xml:space="preserve"> </w:t>
      </w:r>
      <w:r w:rsidR="000915C6" w:rsidRPr="008B0E17">
        <w:rPr>
          <w:rFonts w:ascii="Times New Roman" w:hAnsi="Times New Roman"/>
          <w:sz w:val="16"/>
          <w:szCs w:val="16"/>
          <w:lang w:val="uk-UA"/>
        </w:rPr>
        <w:t>у порядку обміну інформацією між Ст</w:t>
      </w:r>
      <w:r w:rsidR="00163B13" w:rsidRPr="008B0E17">
        <w:rPr>
          <w:rFonts w:ascii="Times New Roman" w:hAnsi="Times New Roman"/>
          <w:sz w:val="16"/>
          <w:szCs w:val="16"/>
          <w:lang w:val="uk-UA"/>
        </w:rPr>
        <w:t>оронами цього Генерального д</w:t>
      </w:r>
      <w:r w:rsidR="000915C6" w:rsidRPr="008B0E17">
        <w:rPr>
          <w:rFonts w:ascii="Times New Roman" w:hAnsi="Times New Roman"/>
          <w:sz w:val="16"/>
          <w:szCs w:val="16"/>
          <w:lang w:val="uk-UA"/>
        </w:rPr>
        <w:t>оговору</w:t>
      </w:r>
      <w:r w:rsidR="00A445CF" w:rsidRPr="008B0E17">
        <w:rPr>
          <w:rFonts w:ascii="Times New Roman" w:hAnsi="Times New Roman"/>
          <w:sz w:val="16"/>
          <w:szCs w:val="16"/>
          <w:lang w:val="uk-UA"/>
        </w:rPr>
        <w:t>;</w:t>
      </w:r>
    </w:p>
    <w:p w14:paraId="4071383C" w14:textId="77777777" w:rsidR="00BB038B" w:rsidRPr="008B0E17" w:rsidRDefault="00234650"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попереджати Клієнта про ризики конкретного правочину з фінансовими інструментами та </w:t>
      </w:r>
      <w:r w:rsidR="0030015C" w:rsidRPr="008B0E17">
        <w:rPr>
          <w:rFonts w:ascii="Times New Roman" w:hAnsi="Times New Roman"/>
          <w:sz w:val="16"/>
          <w:szCs w:val="16"/>
          <w:lang w:val="uk-UA"/>
        </w:rPr>
        <w:t>узгоджувати з К</w:t>
      </w:r>
      <w:r w:rsidRPr="008B0E17">
        <w:rPr>
          <w:rFonts w:ascii="Times New Roman" w:hAnsi="Times New Roman"/>
          <w:sz w:val="16"/>
          <w:szCs w:val="16"/>
          <w:lang w:val="uk-UA"/>
        </w:rPr>
        <w:t xml:space="preserve">лієнтом рівень можливого ризику при здійсненні операцій з купівлі, продажу або міни фінансових інструментів, у тому числі щодо ліквідності фінансових інструментів, що придбаватимуться; </w:t>
      </w:r>
    </w:p>
    <w:p w14:paraId="528720CD" w14:textId="77777777" w:rsidR="007A6EFD" w:rsidRPr="008B0E17" w:rsidRDefault="007A6EF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bCs/>
          <w:sz w:val="16"/>
          <w:szCs w:val="16"/>
          <w:lang w:val="uk-UA"/>
        </w:rPr>
        <w:t>забезпечити належний облік Грошових коштів та фінансових інструментів Клієнта відособлено від власних грошових коштів та фінансових</w:t>
      </w:r>
      <w:r w:rsidR="00BB038B" w:rsidRPr="008B0E17">
        <w:rPr>
          <w:rFonts w:ascii="Times New Roman" w:hAnsi="Times New Roman"/>
          <w:bCs/>
          <w:sz w:val="16"/>
          <w:szCs w:val="16"/>
          <w:lang w:val="uk-UA"/>
        </w:rPr>
        <w:t xml:space="preserve"> інструментів;</w:t>
      </w:r>
    </w:p>
    <w:p w14:paraId="25022B7F" w14:textId="77777777" w:rsidR="00B64FF9" w:rsidRPr="008B0E17" w:rsidRDefault="000D0CDC"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н</w:t>
      </w:r>
      <w:r w:rsidR="002E224C" w:rsidRPr="008B0E17">
        <w:rPr>
          <w:rFonts w:ascii="Times New Roman" w:hAnsi="Times New Roman"/>
          <w:sz w:val="16"/>
          <w:szCs w:val="16"/>
          <w:lang w:val="uk-UA"/>
        </w:rPr>
        <w:t xml:space="preserve">а вимогу Клієнта надавати інформацію </w:t>
      </w:r>
      <w:r w:rsidR="00812B79" w:rsidRPr="008B0E17">
        <w:rPr>
          <w:rFonts w:ascii="Times New Roman" w:hAnsi="Times New Roman"/>
          <w:sz w:val="16"/>
          <w:szCs w:val="16"/>
          <w:lang w:val="uk-UA"/>
        </w:rPr>
        <w:t>щодо стану виконання будь-якого укладеного з ним договору, наданого замовлення;</w:t>
      </w:r>
    </w:p>
    <w:p w14:paraId="5F4B6480" w14:textId="77777777" w:rsidR="00F81BF2" w:rsidRPr="008B0E17" w:rsidRDefault="00F81BF2"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bCs/>
          <w:sz w:val="16"/>
          <w:szCs w:val="16"/>
          <w:lang w:val="uk-UA"/>
        </w:rPr>
        <w:t>надавати відповіді на письмові запити Клієнта відповідно до Договору;</w:t>
      </w:r>
    </w:p>
    <w:p w14:paraId="6A5B79A2" w14:textId="77777777" w:rsidR="0026417B" w:rsidRPr="008B0E17" w:rsidRDefault="00812B79"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у разі вчинення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правочину щодо фінансових інструментів, за яким у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одразу або в майбутньому виникла аргументована підозра про вчинення Клієнтом та/або Контрагентом «підозрілої» операції, повідомити про це НКЦПФР у складі нерегулярних адміністративних даних не пізніше наступного робочого дня з дня виникнення так</w:t>
      </w:r>
      <w:r w:rsidR="008C4D4D" w:rsidRPr="008B0E17">
        <w:rPr>
          <w:rFonts w:ascii="Times New Roman" w:hAnsi="Times New Roman"/>
          <w:sz w:val="16"/>
          <w:szCs w:val="16"/>
          <w:lang w:val="uk-UA"/>
        </w:rPr>
        <w:t>ої аргументованої підозри;</w:t>
      </w:r>
    </w:p>
    <w:p w14:paraId="525634B6" w14:textId="77777777" w:rsidR="00690355" w:rsidRPr="008B0E17" w:rsidRDefault="0026417B"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надавати Клієнту інформацію щодо біржового курсу фінансових інструментів та/або ринкової вартості фінансових інструментів</w:t>
      </w:r>
      <w:r w:rsidR="003528EB" w:rsidRPr="008B0E17">
        <w:rPr>
          <w:rFonts w:ascii="Times New Roman" w:hAnsi="Times New Roman"/>
          <w:sz w:val="16"/>
          <w:szCs w:val="16"/>
          <w:lang w:val="uk-UA"/>
        </w:rPr>
        <w:t xml:space="preserve"> (на вимогу Клієнта)</w:t>
      </w:r>
      <w:r w:rsidRPr="008B0E17">
        <w:rPr>
          <w:rFonts w:ascii="Times New Roman" w:hAnsi="Times New Roman"/>
          <w:sz w:val="16"/>
          <w:szCs w:val="16"/>
          <w:lang w:val="uk-UA"/>
        </w:rPr>
        <w:t>;</w:t>
      </w:r>
    </w:p>
    <w:p w14:paraId="5031036E" w14:textId="77777777" w:rsidR="00690355" w:rsidRPr="008B0E17" w:rsidRDefault="00690355"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у першу чергу виконувати операції з фінансовими інструментами за договорами та замовленнями Клієнта у порядку їх надходження, якщо інше не передбачено договором або дорученням/ розпорядженням клієнта, а потім операції за власний рахунок з такими самими фінансовими інструментами;</w:t>
      </w:r>
    </w:p>
    <w:p w14:paraId="035D8096" w14:textId="77777777" w:rsidR="00690355" w:rsidRPr="008B0E17" w:rsidRDefault="0026417B"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здійснювати функції керуючого рахунком в цінних паперах Клієнта в межах повноважень, наданих Клієнтом, згідно з умовами договору</w:t>
      </w:r>
      <w:r w:rsidR="00F909CD" w:rsidRPr="008B0E17">
        <w:rPr>
          <w:rFonts w:ascii="Times New Roman" w:hAnsi="Times New Roman"/>
          <w:sz w:val="16"/>
          <w:szCs w:val="16"/>
          <w:lang w:val="uk-UA"/>
        </w:rPr>
        <w:t xml:space="preserve"> комісії</w:t>
      </w:r>
      <w:r w:rsidRPr="008B0E17">
        <w:rPr>
          <w:rFonts w:ascii="Times New Roman" w:hAnsi="Times New Roman"/>
          <w:sz w:val="16"/>
          <w:szCs w:val="16"/>
          <w:lang w:val="uk-UA"/>
        </w:rPr>
        <w:t xml:space="preserve"> (у разі призначення Клієнтом </w:t>
      </w:r>
      <w:r w:rsidR="003743AF" w:rsidRPr="008B0E17">
        <w:rPr>
          <w:rFonts w:ascii="Times New Roman" w:hAnsi="Times New Roman"/>
          <w:sz w:val="16"/>
          <w:szCs w:val="16"/>
          <w:lang w:val="uk-UA"/>
        </w:rPr>
        <w:t>Інвестиційну</w:t>
      </w:r>
      <w:r w:rsidR="008161B3" w:rsidRPr="008B0E17">
        <w:rPr>
          <w:rFonts w:ascii="Times New Roman" w:hAnsi="Times New Roman"/>
          <w:sz w:val="16"/>
          <w:szCs w:val="16"/>
          <w:lang w:val="uk-UA"/>
        </w:rPr>
        <w:t xml:space="preserve"> фірм</w:t>
      </w:r>
      <w:r w:rsidR="003743AF" w:rsidRPr="008B0E17">
        <w:rPr>
          <w:rFonts w:ascii="Times New Roman" w:hAnsi="Times New Roman"/>
          <w:sz w:val="16"/>
          <w:szCs w:val="16"/>
          <w:lang w:val="uk-UA"/>
        </w:rPr>
        <w:t>у</w:t>
      </w:r>
      <w:r w:rsidRPr="008B0E17">
        <w:rPr>
          <w:rFonts w:ascii="Times New Roman" w:hAnsi="Times New Roman"/>
          <w:sz w:val="16"/>
          <w:szCs w:val="16"/>
          <w:lang w:val="uk-UA"/>
        </w:rPr>
        <w:t xml:space="preserve"> керуючим його рахунком у цінних паперах у депозитарній установі);</w:t>
      </w:r>
    </w:p>
    <w:p w14:paraId="351AA401" w14:textId="344DD0D1" w:rsidR="00690355" w:rsidRPr="008B0E17" w:rsidRDefault="00690355"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надавати Клієнту </w:t>
      </w:r>
      <w:r w:rsidR="00F909CD" w:rsidRPr="008B0E17">
        <w:rPr>
          <w:rFonts w:ascii="Times New Roman" w:hAnsi="Times New Roman"/>
          <w:sz w:val="16"/>
          <w:szCs w:val="16"/>
          <w:lang w:val="uk-UA"/>
        </w:rPr>
        <w:t>повідомлення</w:t>
      </w:r>
      <w:r w:rsidRPr="008B0E17">
        <w:rPr>
          <w:rFonts w:ascii="Times New Roman" w:hAnsi="Times New Roman"/>
          <w:sz w:val="16"/>
          <w:szCs w:val="16"/>
          <w:lang w:val="uk-UA"/>
        </w:rPr>
        <w:t xml:space="preserve"> про виконання договору доручення, договору комісії, замовлень до цього </w:t>
      </w:r>
      <w:r w:rsidR="00163B13" w:rsidRPr="008B0E17">
        <w:rPr>
          <w:rFonts w:ascii="Times New Roman" w:hAnsi="Times New Roman"/>
          <w:sz w:val="16"/>
          <w:szCs w:val="16"/>
          <w:lang w:val="uk-UA"/>
        </w:rPr>
        <w:t xml:space="preserve">Генерального </w:t>
      </w:r>
      <w:r w:rsidRPr="008B0E17">
        <w:rPr>
          <w:rFonts w:ascii="Times New Roman" w:hAnsi="Times New Roman"/>
          <w:sz w:val="16"/>
          <w:szCs w:val="16"/>
          <w:lang w:val="uk-UA"/>
        </w:rPr>
        <w:t xml:space="preserve">договору, а також копії будь-якого з документів, які стосуються укладання та виконання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договорів в інтересах цього Клієнта, у разі якщо така умова передбачена договором з Клієнтом; </w:t>
      </w:r>
    </w:p>
    <w:p w14:paraId="5A1285F7" w14:textId="77777777" w:rsidR="00690355" w:rsidRPr="008B0E17" w:rsidRDefault="00690355"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виконувати функції податкового </w:t>
      </w:r>
      <w:proofErr w:type="spellStart"/>
      <w:r w:rsidRPr="008B0E17">
        <w:rPr>
          <w:rFonts w:ascii="Times New Roman" w:hAnsi="Times New Roman"/>
          <w:sz w:val="16"/>
          <w:szCs w:val="16"/>
          <w:lang w:val="uk-UA"/>
        </w:rPr>
        <w:t>агента</w:t>
      </w:r>
      <w:proofErr w:type="spellEnd"/>
      <w:r w:rsidRPr="008B0E17">
        <w:rPr>
          <w:rFonts w:ascii="Times New Roman" w:hAnsi="Times New Roman"/>
          <w:sz w:val="16"/>
          <w:szCs w:val="16"/>
          <w:lang w:val="uk-UA"/>
        </w:rPr>
        <w:t xml:space="preserve"> у випадках, визначених </w:t>
      </w:r>
      <w:hyperlink r:id="rId16" w:tgtFrame="_blank" w:history="1">
        <w:r w:rsidRPr="008B0E17">
          <w:rPr>
            <w:rStyle w:val="a5"/>
            <w:rFonts w:ascii="Times New Roman" w:hAnsi="Times New Roman"/>
            <w:color w:val="auto"/>
            <w:sz w:val="16"/>
            <w:szCs w:val="16"/>
            <w:u w:val="none"/>
            <w:lang w:val="uk-UA"/>
          </w:rPr>
          <w:t>Податковим кодексом України</w:t>
        </w:r>
      </w:hyperlink>
      <w:r w:rsidRPr="008B0E17">
        <w:rPr>
          <w:rFonts w:ascii="Times New Roman" w:hAnsi="Times New Roman"/>
          <w:sz w:val="16"/>
          <w:szCs w:val="16"/>
          <w:lang w:val="uk-UA"/>
        </w:rPr>
        <w:t>;</w:t>
      </w:r>
    </w:p>
    <w:p w14:paraId="13AA3923" w14:textId="77777777" w:rsidR="00690355" w:rsidRPr="008B0E17" w:rsidRDefault="00690355"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інформувати Клієнта про вимоги законодавства про інститути спільного інвестування в частині обмежень обсягів участі фізичних осіб у венчурних/кваліфікаційних інститутах спільного інвестування, вимоги законодавства щодо переважного права акціонерів приватного акціонерного товариства на придбання акцій, що продаються іншими акціонерами до того, як буде виконано дії за його замовленням (дорученням, розпорядженням);</w:t>
      </w:r>
    </w:p>
    <w:p w14:paraId="045EB67B" w14:textId="77777777" w:rsidR="00690355" w:rsidRPr="008B0E17" w:rsidRDefault="00690355"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інформувати </w:t>
      </w:r>
      <w:r w:rsidR="00E400B3" w:rsidRPr="008B0E17">
        <w:rPr>
          <w:rFonts w:ascii="Times New Roman" w:hAnsi="Times New Roman"/>
          <w:sz w:val="16"/>
          <w:szCs w:val="16"/>
          <w:lang w:val="uk-UA"/>
        </w:rPr>
        <w:t xml:space="preserve">Клієнта </w:t>
      </w:r>
      <w:r w:rsidRPr="008B0E17">
        <w:rPr>
          <w:rFonts w:ascii="Times New Roman" w:hAnsi="Times New Roman"/>
          <w:sz w:val="16"/>
          <w:szCs w:val="16"/>
          <w:lang w:val="uk-UA"/>
        </w:rPr>
        <w:t>про умови обігу цінних паперів, в тому числі обмеження щодо обігу цінних паперів, що передбачені рішенням державного органу чи його посадової особи, проспектом цінних паперів/рішенням про емісію/іншим документом, що містить інформацію про випуск цінних паперів, до того, як буде виконано дії за його замовленн</w:t>
      </w:r>
      <w:r w:rsidR="003528EB" w:rsidRPr="008B0E17">
        <w:rPr>
          <w:rFonts w:ascii="Times New Roman" w:hAnsi="Times New Roman"/>
          <w:sz w:val="16"/>
          <w:szCs w:val="16"/>
          <w:lang w:val="uk-UA"/>
        </w:rPr>
        <w:t>ям (дорученням, розпорядженням);</w:t>
      </w:r>
    </w:p>
    <w:p w14:paraId="408B3A17" w14:textId="77777777" w:rsidR="00C51556" w:rsidRPr="008B0E17" w:rsidRDefault="00C51556"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відмовити </w:t>
      </w:r>
      <w:r w:rsidR="00C128E5" w:rsidRPr="008B0E17">
        <w:rPr>
          <w:rFonts w:ascii="Times New Roman" w:hAnsi="Times New Roman"/>
          <w:sz w:val="16"/>
          <w:szCs w:val="16"/>
          <w:lang w:val="uk-UA"/>
        </w:rPr>
        <w:t xml:space="preserve">в односторонньому порядку </w:t>
      </w:r>
      <w:r w:rsidRPr="008B0E17">
        <w:rPr>
          <w:rFonts w:ascii="Times New Roman" w:hAnsi="Times New Roman"/>
          <w:sz w:val="16"/>
          <w:szCs w:val="16"/>
          <w:lang w:val="uk-UA"/>
        </w:rPr>
        <w:t xml:space="preserve">в укладанні договору чи проведенні операцій з фінансовими інструментами у випадку, якщо умови такого договору або проведення операції суперечать умовам обігу цінних паперів, встановлених проспектом цінних паперів/рішенням про емісію/іншим документом, що містить інформацію про випуск іноземних цінних паперів;  </w:t>
      </w:r>
    </w:p>
    <w:p w14:paraId="3840610B" w14:textId="77777777" w:rsidR="00BB038B" w:rsidRPr="008B0E17" w:rsidRDefault="002D09D4"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lastRenderedPageBreak/>
        <w:t>відмовити</w:t>
      </w:r>
      <w:r w:rsidR="00936D2F" w:rsidRPr="008B0E17">
        <w:rPr>
          <w:rFonts w:ascii="Times New Roman" w:hAnsi="Times New Roman"/>
          <w:sz w:val="16"/>
          <w:szCs w:val="16"/>
          <w:lang w:val="uk-UA"/>
        </w:rPr>
        <w:t xml:space="preserve"> </w:t>
      </w:r>
      <w:r w:rsidR="00C128E5" w:rsidRPr="008B0E17">
        <w:rPr>
          <w:rFonts w:ascii="Times New Roman" w:hAnsi="Times New Roman"/>
          <w:sz w:val="16"/>
          <w:szCs w:val="16"/>
          <w:lang w:val="uk-UA"/>
        </w:rPr>
        <w:t xml:space="preserve">в односторонньому порядку </w:t>
      </w:r>
      <w:r w:rsidR="00936D2F" w:rsidRPr="008B0E17">
        <w:rPr>
          <w:rFonts w:ascii="Times New Roman" w:hAnsi="Times New Roman"/>
          <w:sz w:val="16"/>
          <w:szCs w:val="16"/>
          <w:lang w:val="uk-UA"/>
        </w:rPr>
        <w:t>в укладенні договору чи проведенні операцій з фінансовими</w:t>
      </w:r>
      <w:r w:rsidR="00120677" w:rsidRPr="008B0E17">
        <w:rPr>
          <w:rFonts w:ascii="Times New Roman" w:hAnsi="Times New Roman"/>
          <w:sz w:val="16"/>
          <w:szCs w:val="16"/>
          <w:lang w:val="uk-UA"/>
        </w:rPr>
        <w:t xml:space="preserve"> інструментами у випадку, якщо </w:t>
      </w:r>
      <w:r w:rsidR="008161B3" w:rsidRPr="008B0E17">
        <w:rPr>
          <w:rFonts w:ascii="Times New Roman" w:hAnsi="Times New Roman"/>
          <w:sz w:val="16"/>
          <w:szCs w:val="16"/>
          <w:lang w:val="uk-UA"/>
        </w:rPr>
        <w:t>Інвестиційна фірма</w:t>
      </w:r>
      <w:r w:rsidR="00936D2F" w:rsidRPr="008B0E17">
        <w:rPr>
          <w:rFonts w:ascii="Times New Roman" w:hAnsi="Times New Roman"/>
          <w:sz w:val="16"/>
          <w:szCs w:val="16"/>
          <w:lang w:val="uk-UA"/>
        </w:rPr>
        <w:t xml:space="preserve"> вбачає, що такі дії призведуть до порушення вимог </w:t>
      </w:r>
      <w:hyperlink r:id="rId17" w:tgtFrame="_blank" w:history="1">
        <w:r w:rsidR="00936D2F" w:rsidRPr="008B0E17">
          <w:rPr>
            <w:rStyle w:val="a5"/>
            <w:rFonts w:ascii="Times New Roman" w:hAnsi="Times New Roman"/>
            <w:color w:val="auto"/>
            <w:sz w:val="16"/>
            <w:szCs w:val="16"/>
            <w:u w:val="none"/>
            <w:lang w:val="uk-UA"/>
          </w:rPr>
          <w:t>Закону України</w:t>
        </w:r>
      </w:hyperlink>
      <w:r w:rsidR="00936D2F" w:rsidRPr="008B0E17">
        <w:rPr>
          <w:rFonts w:ascii="Times New Roman" w:hAnsi="Times New Roman"/>
          <w:sz w:val="16"/>
          <w:szCs w:val="16"/>
          <w:lang w:val="uk-UA"/>
        </w:rPr>
        <w:t> «Про акціонерні товариства», Закону України </w:t>
      </w:r>
      <w:hyperlink r:id="rId18" w:tgtFrame="_blank" w:history="1">
        <w:r w:rsidR="00936D2F" w:rsidRPr="008B0E17">
          <w:rPr>
            <w:rStyle w:val="a5"/>
            <w:rFonts w:ascii="Times New Roman" w:hAnsi="Times New Roman"/>
            <w:color w:val="auto"/>
            <w:sz w:val="16"/>
            <w:szCs w:val="16"/>
            <w:u w:val="none"/>
            <w:lang w:val="uk-UA"/>
          </w:rPr>
          <w:t>«Про інститути спільного інвестування»</w:t>
        </w:r>
      </w:hyperlink>
      <w:r w:rsidR="00936D2F" w:rsidRPr="008B0E17">
        <w:rPr>
          <w:rFonts w:ascii="Times New Roman" w:hAnsi="Times New Roman"/>
          <w:sz w:val="16"/>
          <w:szCs w:val="16"/>
          <w:lang w:val="uk-UA"/>
        </w:rPr>
        <w:t> та </w:t>
      </w:r>
      <w:r w:rsidR="00193B72" w:rsidRPr="008B0E17">
        <w:rPr>
          <w:rFonts w:ascii="Times New Roman" w:hAnsi="Times New Roman"/>
          <w:sz w:val="16"/>
          <w:szCs w:val="16"/>
          <w:lang w:val="uk-UA"/>
        </w:rPr>
        <w:t>«</w:t>
      </w:r>
      <w:hyperlink r:id="rId19" w:tgtFrame="_blank" w:history="1">
        <w:r w:rsidR="00193B72" w:rsidRPr="008B0E17">
          <w:rPr>
            <w:rStyle w:val="a5"/>
            <w:rFonts w:ascii="Times New Roman" w:hAnsi="Times New Roman"/>
            <w:color w:val="auto"/>
            <w:sz w:val="16"/>
            <w:szCs w:val="16"/>
            <w:u w:val="none"/>
            <w:lang w:val="uk-UA"/>
          </w:rPr>
          <w:t>Про фінансові послуги та фінансові компанії</w:t>
        </w:r>
        <w:r w:rsidR="00936D2F" w:rsidRPr="008B0E17">
          <w:rPr>
            <w:rStyle w:val="a5"/>
            <w:rFonts w:ascii="Times New Roman" w:hAnsi="Times New Roman"/>
            <w:color w:val="auto"/>
            <w:sz w:val="16"/>
            <w:szCs w:val="16"/>
            <w:u w:val="none"/>
            <w:lang w:val="uk-UA"/>
          </w:rPr>
          <w:t>»</w:t>
        </w:r>
      </w:hyperlink>
      <w:r w:rsidR="00936D2F" w:rsidRPr="008B0E17">
        <w:rPr>
          <w:rFonts w:ascii="Times New Roman" w:hAnsi="Times New Roman"/>
          <w:sz w:val="16"/>
          <w:szCs w:val="16"/>
          <w:lang w:val="uk-UA"/>
        </w:rPr>
        <w:t> в частині, що стосуєтьс</w:t>
      </w:r>
      <w:r w:rsidR="00C9642E" w:rsidRPr="008B0E17">
        <w:rPr>
          <w:rFonts w:ascii="Times New Roman" w:hAnsi="Times New Roman"/>
          <w:sz w:val="16"/>
          <w:szCs w:val="16"/>
          <w:lang w:val="uk-UA"/>
        </w:rPr>
        <w:t>я обігу фінансових інструментів</w:t>
      </w:r>
      <w:r w:rsidR="00451B43" w:rsidRPr="008B0E17">
        <w:rPr>
          <w:rFonts w:ascii="Times New Roman" w:hAnsi="Times New Roman"/>
          <w:sz w:val="16"/>
          <w:szCs w:val="16"/>
          <w:lang w:val="uk-UA"/>
        </w:rPr>
        <w:t xml:space="preserve"> та в інших випадках передбачених чинним законодавством України</w:t>
      </w:r>
      <w:r w:rsidR="00C9642E" w:rsidRPr="008B0E17">
        <w:rPr>
          <w:rFonts w:ascii="Times New Roman" w:hAnsi="Times New Roman"/>
          <w:sz w:val="16"/>
          <w:szCs w:val="16"/>
          <w:lang w:val="uk-UA"/>
        </w:rPr>
        <w:t>;</w:t>
      </w:r>
      <w:r w:rsidR="00936D2F" w:rsidRPr="008B0E17">
        <w:rPr>
          <w:rFonts w:ascii="Times New Roman" w:hAnsi="Times New Roman"/>
          <w:sz w:val="16"/>
          <w:szCs w:val="16"/>
          <w:lang w:val="uk-UA"/>
        </w:rPr>
        <w:t xml:space="preserve"> </w:t>
      </w:r>
    </w:p>
    <w:p w14:paraId="18D7B0ED" w14:textId="63588CD9" w:rsidR="00C9642E" w:rsidRPr="008B0E17" w:rsidRDefault="00120677"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при отриманні від К</w:t>
      </w:r>
      <w:r w:rsidR="00C9642E" w:rsidRPr="008B0E17">
        <w:rPr>
          <w:rFonts w:ascii="Times New Roman" w:hAnsi="Times New Roman"/>
          <w:sz w:val="16"/>
          <w:szCs w:val="16"/>
          <w:lang w:val="uk-UA"/>
        </w:rPr>
        <w:t xml:space="preserve">лієнта замовлення, доручення (розпорядження) із зазначенням конкретних умов щодо вчинення відповідного правочину, у разі якщо </w:t>
      </w:r>
      <w:r w:rsidR="008161B3" w:rsidRPr="008B0E17">
        <w:rPr>
          <w:rFonts w:ascii="Times New Roman" w:hAnsi="Times New Roman"/>
          <w:sz w:val="16"/>
          <w:szCs w:val="16"/>
          <w:lang w:val="uk-UA"/>
        </w:rPr>
        <w:t>Інвестиційна фірма</w:t>
      </w:r>
      <w:r w:rsidR="00C9642E" w:rsidRPr="008B0E17">
        <w:rPr>
          <w:rFonts w:ascii="Times New Roman" w:hAnsi="Times New Roman"/>
          <w:sz w:val="16"/>
          <w:szCs w:val="16"/>
          <w:lang w:val="uk-UA"/>
        </w:rPr>
        <w:t xml:space="preserve"> вбачає, що його виконання призведе або може призвести до порушення вимог законодавства, у тому числі до маніпулювання цінами на</w:t>
      </w:r>
      <w:r w:rsidR="00D74AAC" w:rsidRPr="008B0E17">
        <w:rPr>
          <w:rFonts w:ascii="Times New Roman" w:hAnsi="Times New Roman"/>
          <w:sz w:val="16"/>
          <w:szCs w:val="16"/>
          <w:lang w:val="uk-UA"/>
        </w:rPr>
        <w:t xml:space="preserve"> ринках капіталу</w:t>
      </w:r>
      <w:r w:rsidR="00C9642E" w:rsidRPr="008B0E17">
        <w:rPr>
          <w:rFonts w:ascii="Times New Roman" w:hAnsi="Times New Roman"/>
          <w:sz w:val="16"/>
          <w:szCs w:val="16"/>
          <w:lang w:val="uk-UA"/>
        </w:rPr>
        <w:t>, повідомити Клієнта про це та отримати від нього підтвердження виконання такого замовлення, доручення (розпорядження) чи відмову від його виконання</w:t>
      </w:r>
      <w:r w:rsidR="00BB038B" w:rsidRPr="008B0E17">
        <w:rPr>
          <w:rFonts w:ascii="Times New Roman" w:hAnsi="Times New Roman"/>
          <w:sz w:val="16"/>
          <w:szCs w:val="16"/>
          <w:lang w:val="uk-UA"/>
        </w:rPr>
        <w:t xml:space="preserve">, у порядку обміну інформацією між Сторонами цього </w:t>
      </w:r>
      <w:r w:rsidR="00163B13" w:rsidRPr="008B0E17">
        <w:rPr>
          <w:rFonts w:ascii="Times New Roman" w:hAnsi="Times New Roman"/>
          <w:sz w:val="16"/>
          <w:szCs w:val="16"/>
          <w:lang w:val="uk-UA"/>
        </w:rPr>
        <w:t>Генерального д</w:t>
      </w:r>
      <w:r w:rsidR="00BB038B" w:rsidRPr="008B0E17">
        <w:rPr>
          <w:rFonts w:ascii="Times New Roman" w:hAnsi="Times New Roman"/>
          <w:sz w:val="16"/>
          <w:szCs w:val="16"/>
          <w:lang w:val="uk-UA"/>
        </w:rPr>
        <w:t>оговору;</w:t>
      </w:r>
    </w:p>
    <w:p w14:paraId="25AB23FB" w14:textId="77777777" w:rsidR="00FB617A" w:rsidRPr="008B0E17" w:rsidRDefault="005968CD"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забезпечувати, щоб відповідні особи не укладали особисту угоду відповідно до нор</w:t>
      </w:r>
      <w:r w:rsidR="00822271" w:rsidRPr="008B0E17">
        <w:rPr>
          <w:rFonts w:ascii="Times New Roman" w:hAnsi="Times New Roman"/>
          <w:sz w:val="16"/>
          <w:szCs w:val="16"/>
          <w:lang w:val="uk-UA"/>
        </w:rPr>
        <w:t>м чинного законодавства України;</w:t>
      </w:r>
      <w:r w:rsidRPr="008B0E17">
        <w:rPr>
          <w:rFonts w:ascii="Times New Roman" w:hAnsi="Times New Roman"/>
          <w:sz w:val="16"/>
          <w:szCs w:val="16"/>
          <w:lang w:val="uk-UA"/>
        </w:rPr>
        <w:t xml:space="preserve"> </w:t>
      </w:r>
    </w:p>
    <w:p w14:paraId="31900A48" w14:textId="77777777" w:rsidR="00690355" w:rsidRPr="008B0E17" w:rsidRDefault="00690355"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здійснювати заходи відповідно до вимог чинного законодавства України у сфері запобігання та протидії легалізації (відмиванню) доходів, одержаних злочинним шляхом, фінансуванню тероризму  та фінансуванню розповс</w:t>
      </w:r>
      <w:r w:rsidR="003528EB" w:rsidRPr="008B0E17">
        <w:rPr>
          <w:rFonts w:ascii="Times New Roman" w:hAnsi="Times New Roman"/>
          <w:sz w:val="16"/>
          <w:szCs w:val="16"/>
          <w:lang w:val="uk-UA"/>
        </w:rPr>
        <w:t>юдженню зброї масового знищення;</w:t>
      </w:r>
      <w:r w:rsidRPr="008B0E17">
        <w:rPr>
          <w:rFonts w:ascii="Times New Roman" w:hAnsi="Times New Roman"/>
          <w:sz w:val="16"/>
          <w:szCs w:val="16"/>
          <w:lang w:val="uk-UA"/>
        </w:rPr>
        <w:t xml:space="preserve">  </w:t>
      </w:r>
    </w:p>
    <w:p w14:paraId="7DE74B89" w14:textId="77777777" w:rsidR="001E03D6" w:rsidRPr="008B0E17" w:rsidRDefault="001E03D6"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проінформувати Клієнта, що він може вимагати зміни умов договору з метою забезпечен</w:t>
      </w:r>
      <w:r w:rsidR="003528EB" w:rsidRPr="008B0E17">
        <w:rPr>
          <w:rFonts w:ascii="Times New Roman" w:hAnsi="Times New Roman"/>
          <w:sz w:val="16"/>
          <w:szCs w:val="16"/>
          <w:lang w:val="uk-UA"/>
        </w:rPr>
        <w:t>ня більш високого рівня захисту;</w:t>
      </w:r>
    </w:p>
    <w:p w14:paraId="2D49CFBD" w14:textId="59537886" w:rsidR="003528EB" w:rsidRPr="008B0E17" w:rsidRDefault="003528EB"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вести записи електронного листування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з Клієнтом з приводу виконання цього</w:t>
      </w:r>
      <w:r w:rsidR="00163B13" w:rsidRPr="008B0E17">
        <w:rPr>
          <w:rFonts w:ascii="Times New Roman" w:hAnsi="Times New Roman"/>
          <w:sz w:val="16"/>
          <w:szCs w:val="16"/>
          <w:lang w:val="uk-UA"/>
        </w:rPr>
        <w:t xml:space="preserve"> Генерального д</w:t>
      </w:r>
      <w:r w:rsidRPr="008B0E17">
        <w:rPr>
          <w:rFonts w:ascii="Times New Roman" w:hAnsi="Times New Roman"/>
          <w:sz w:val="16"/>
          <w:szCs w:val="16"/>
          <w:lang w:val="uk-UA"/>
        </w:rPr>
        <w:t>оговору та правочину для внутрішнього використання цих записів з метою з’ясування можливих спірних моментів з питань виконання Договору та замовлень, а також для використання записів, як належного доказу у спорах між Сторонами;</w:t>
      </w:r>
    </w:p>
    <w:p w14:paraId="03B36100" w14:textId="06DE8DC4" w:rsidR="00EC3651" w:rsidRPr="008B0E17" w:rsidRDefault="00EC3651"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вчиняти правочини щодо акцій, допущених до торгів на організованому ринку, виключно на організованому ринку, крім випадків, встановлених </w:t>
      </w:r>
      <w:r w:rsidR="00D74AAC" w:rsidRPr="008B0E17">
        <w:rPr>
          <w:rFonts w:ascii="Times New Roman" w:hAnsi="Times New Roman"/>
          <w:sz w:val="16"/>
          <w:szCs w:val="16"/>
          <w:lang w:val="uk-UA"/>
        </w:rPr>
        <w:t>НКЦПФР.</w:t>
      </w:r>
    </w:p>
    <w:p w14:paraId="139D0097" w14:textId="77777777" w:rsidR="001E03D6" w:rsidRPr="008B0E17" w:rsidRDefault="001E03D6"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здійснювати інші обов’язки, передбачені внутрішніми положеннями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та чинним законодавством України.</w:t>
      </w:r>
    </w:p>
    <w:p w14:paraId="092C4E31" w14:textId="77777777" w:rsidR="00E400B3" w:rsidRPr="008B0E17" w:rsidRDefault="00E400B3" w:rsidP="0027254B">
      <w:pPr>
        <w:numPr>
          <w:ilvl w:val="2"/>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Під час виконання зобов’язань перед Клієнтом керуватися принципами чесності, справедливості та професійності з метою найкращого забезпечення інтересів клієнта.</w:t>
      </w:r>
    </w:p>
    <w:p w14:paraId="03C05D29" w14:textId="77777777" w:rsidR="00AE4B68" w:rsidRPr="008B0E17" w:rsidRDefault="008161B3" w:rsidP="00562276">
      <w:pPr>
        <w:pStyle w:val="af0"/>
        <w:numPr>
          <w:ilvl w:val="1"/>
          <w:numId w:val="2"/>
        </w:numPr>
        <w:rPr>
          <w:rFonts w:ascii="Times New Roman" w:hAnsi="Times New Roman"/>
          <w:b/>
          <w:sz w:val="16"/>
          <w:szCs w:val="16"/>
          <w:lang w:val="uk-UA"/>
        </w:rPr>
      </w:pPr>
      <w:r w:rsidRPr="008B0E17">
        <w:rPr>
          <w:rFonts w:ascii="Times New Roman" w:hAnsi="Times New Roman"/>
          <w:b/>
          <w:sz w:val="16"/>
          <w:szCs w:val="16"/>
          <w:lang w:val="uk-UA"/>
        </w:rPr>
        <w:t>Інвестиційна фірма</w:t>
      </w:r>
      <w:r w:rsidR="00AE4B68" w:rsidRPr="008B0E17">
        <w:rPr>
          <w:rFonts w:ascii="Times New Roman" w:hAnsi="Times New Roman"/>
          <w:b/>
          <w:sz w:val="16"/>
          <w:szCs w:val="16"/>
          <w:lang w:val="uk-UA"/>
        </w:rPr>
        <w:t xml:space="preserve"> має право:</w:t>
      </w:r>
      <w:r w:rsidR="00C97810" w:rsidRPr="008B0E17">
        <w:rPr>
          <w:rFonts w:ascii="Times New Roman" w:hAnsi="Times New Roman"/>
          <w:b/>
          <w:sz w:val="16"/>
          <w:szCs w:val="16"/>
          <w:lang w:val="uk-UA"/>
        </w:rPr>
        <w:t xml:space="preserve"> </w:t>
      </w:r>
    </w:p>
    <w:p w14:paraId="05C29995" w14:textId="77777777" w:rsidR="00524FAC" w:rsidRPr="008B0E17" w:rsidRDefault="007D2F5F"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покладатися на інформацію, надану </w:t>
      </w:r>
      <w:r w:rsidR="00862CE1" w:rsidRPr="008B0E17">
        <w:rPr>
          <w:rFonts w:ascii="Times New Roman" w:hAnsi="Times New Roman"/>
          <w:sz w:val="16"/>
          <w:szCs w:val="16"/>
          <w:lang w:val="uk-UA"/>
        </w:rPr>
        <w:t>Клієнтом</w:t>
      </w:r>
      <w:r w:rsidRPr="008B0E17">
        <w:rPr>
          <w:rFonts w:ascii="Times New Roman" w:hAnsi="Times New Roman"/>
          <w:sz w:val="16"/>
          <w:szCs w:val="16"/>
          <w:lang w:val="uk-UA"/>
        </w:rPr>
        <w:t xml:space="preserve"> або потенційними </w:t>
      </w:r>
      <w:r w:rsidR="00862CE1" w:rsidRPr="008B0E17">
        <w:rPr>
          <w:rFonts w:ascii="Times New Roman" w:hAnsi="Times New Roman"/>
          <w:sz w:val="16"/>
          <w:szCs w:val="16"/>
          <w:lang w:val="uk-UA"/>
        </w:rPr>
        <w:t>Клієнтами</w:t>
      </w:r>
      <w:r w:rsidRPr="008B0E17">
        <w:rPr>
          <w:rFonts w:ascii="Times New Roman" w:hAnsi="Times New Roman"/>
          <w:sz w:val="16"/>
          <w:szCs w:val="16"/>
          <w:lang w:val="uk-UA"/>
        </w:rPr>
        <w:t xml:space="preserve">, якщо тільки він не знає, або не повинен знати, що інформація є застарілою, неточною або неповною; </w:t>
      </w:r>
    </w:p>
    <w:p w14:paraId="158A98A3" w14:textId="77777777" w:rsidR="00524FAC" w:rsidRPr="008B0E17" w:rsidRDefault="00C128E5"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з метою виконання доручення отримувати від Клієнта додаткову</w:t>
      </w:r>
      <w:r w:rsidR="00524FAC" w:rsidRPr="008B0E17">
        <w:rPr>
          <w:rFonts w:ascii="Times New Roman" w:hAnsi="Times New Roman"/>
          <w:sz w:val="16"/>
          <w:szCs w:val="16"/>
          <w:lang w:val="uk-UA"/>
        </w:rPr>
        <w:t xml:space="preserve"> інформацію, документи та кошти, необхідні для виконання замовлення;</w:t>
      </w:r>
    </w:p>
    <w:p w14:paraId="010E5ED7" w14:textId="77777777" w:rsidR="00C128E5" w:rsidRPr="008B0E17" w:rsidRDefault="00C128E5"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надавати Клієнту додаткові послуги, зокрема інформаційні та консультаційні</w:t>
      </w:r>
      <w:r w:rsidR="00862CE1" w:rsidRPr="008B0E17">
        <w:rPr>
          <w:rFonts w:ascii="Times New Roman" w:hAnsi="Times New Roman"/>
          <w:sz w:val="16"/>
          <w:szCs w:val="16"/>
          <w:lang w:val="uk-UA"/>
        </w:rPr>
        <w:t>;</w:t>
      </w:r>
    </w:p>
    <w:p w14:paraId="1F59055F" w14:textId="6567DEAC" w:rsidR="00936D2F" w:rsidRPr="008B0E17" w:rsidRDefault="00936D2F"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в</w:t>
      </w:r>
      <w:r w:rsidR="00C128E5" w:rsidRPr="008B0E17">
        <w:rPr>
          <w:rFonts w:ascii="Times New Roman" w:hAnsi="Times New Roman"/>
          <w:sz w:val="16"/>
          <w:szCs w:val="16"/>
          <w:lang w:val="uk-UA"/>
        </w:rPr>
        <w:t>ідмовити</w:t>
      </w:r>
      <w:r w:rsidRPr="008B0E17">
        <w:rPr>
          <w:rFonts w:ascii="Times New Roman" w:hAnsi="Times New Roman"/>
          <w:sz w:val="16"/>
          <w:szCs w:val="16"/>
          <w:lang w:val="uk-UA"/>
        </w:rPr>
        <w:t xml:space="preserve"> </w:t>
      </w:r>
      <w:r w:rsidR="00C128E5" w:rsidRPr="008B0E17">
        <w:rPr>
          <w:rFonts w:ascii="Times New Roman" w:hAnsi="Times New Roman"/>
          <w:sz w:val="16"/>
          <w:szCs w:val="16"/>
          <w:lang w:val="uk-UA"/>
        </w:rPr>
        <w:t xml:space="preserve">в односторонньому порядку </w:t>
      </w:r>
      <w:r w:rsidRPr="008B0E17">
        <w:rPr>
          <w:rFonts w:ascii="Times New Roman" w:hAnsi="Times New Roman"/>
          <w:sz w:val="16"/>
          <w:szCs w:val="16"/>
          <w:lang w:val="uk-UA"/>
        </w:rPr>
        <w:t xml:space="preserve">в укладенні договору чи проведенні операцій з фінансовими інструментами, зокрема у випадку, якщо </w:t>
      </w:r>
      <w:r w:rsidR="008161B3" w:rsidRPr="008B0E17">
        <w:rPr>
          <w:rFonts w:ascii="Times New Roman" w:hAnsi="Times New Roman"/>
          <w:sz w:val="16"/>
          <w:szCs w:val="16"/>
          <w:lang w:val="uk-UA"/>
        </w:rPr>
        <w:t>Інвестиційна фірма</w:t>
      </w:r>
      <w:r w:rsidR="00862CE1" w:rsidRPr="008B0E17">
        <w:rPr>
          <w:rFonts w:ascii="Times New Roman" w:hAnsi="Times New Roman"/>
          <w:sz w:val="16"/>
          <w:szCs w:val="16"/>
          <w:lang w:val="uk-UA"/>
        </w:rPr>
        <w:t xml:space="preserve"> </w:t>
      </w:r>
      <w:r w:rsidRPr="008B0E17">
        <w:rPr>
          <w:rFonts w:ascii="Times New Roman" w:hAnsi="Times New Roman"/>
          <w:sz w:val="16"/>
          <w:szCs w:val="16"/>
          <w:lang w:val="uk-UA"/>
        </w:rPr>
        <w:t>вбачає, що такі дії можуть призвести до порушення вимог законодавства України, у тому числі до маніпул</w:t>
      </w:r>
      <w:r w:rsidR="00D74AAC" w:rsidRPr="008B0E17">
        <w:rPr>
          <w:rFonts w:ascii="Times New Roman" w:hAnsi="Times New Roman"/>
          <w:sz w:val="16"/>
          <w:szCs w:val="16"/>
          <w:lang w:val="uk-UA"/>
        </w:rPr>
        <w:t>ювання цінами на ринках капіталу</w:t>
      </w:r>
      <w:r w:rsidRPr="008B0E17">
        <w:rPr>
          <w:rFonts w:ascii="Times New Roman" w:hAnsi="Times New Roman"/>
          <w:sz w:val="16"/>
          <w:szCs w:val="16"/>
          <w:lang w:val="uk-UA"/>
        </w:rPr>
        <w:t xml:space="preserve"> або укладання договорів з використанням </w:t>
      </w:r>
      <w:proofErr w:type="spellStart"/>
      <w:r w:rsidRPr="008B0E17">
        <w:rPr>
          <w:rFonts w:ascii="Times New Roman" w:hAnsi="Times New Roman"/>
          <w:sz w:val="16"/>
          <w:szCs w:val="16"/>
          <w:lang w:val="uk-UA"/>
        </w:rPr>
        <w:t>інсайдерської</w:t>
      </w:r>
      <w:proofErr w:type="spellEnd"/>
      <w:r w:rsidRPr="008B0E17">
        <w:rPr>
          <w:rFonts w:ascii="Times New Roman" w:hAnsi="Times New Roman"/>
          <w:sz w:val="16"/>
          <w:szCs w:val="16"/>
          <w:lang w:val="uk-UA"/>
        </w:rPr>
        <w:t xml:space="preserve"> інформації</w:t>
      </w:r>
      <w:r w:rsidR="00120677" w:rsidRPr="008B0E17">
        <w:rPr>
          <w:rFonts w:ascii="Times New Roman" w:hAnsi="Times New Roman"/>
          <w:sz w:val="16"/>
          <w:szCs w:val="16"/>
          <w:lang w:val="uk-UA"/>
        </w:rPr>
        <w:t xml:space="preserve"> та в інших випадках передбачених чинним законодавством України</w:t>
      </w:r>
      <w:r w:rsidR="00E70B01" w:rsidRPr="008B0E17">
        <w:rPr>
          <w:rFonts w:ascii="Times New Roman" w:hAnsi="Times New Roman"/>
          <w:sz w:val="16"/>
          <w:szCs w:val="16"/>
          <w:lang w:val="uk-UA"/>
        </w:rPr>
        <w:t>;</w:t>
      </w:r>
      <w:r w:rsidRPr="008B0E17">
        <w:rPr>
          <w:rFonts w:ascii="Times New Roman" w:hAnsi="Times New Roman"/>
          <w:i/>
          <w:sz w:val="16"/>
          <w:szCs w:val="16"/>
          <w:lang w:val="uk-UA"/>
        </w:rPr>
        <w:t xml:space="preserve"> </w:t>
      </w:r>
    </w:p>
    <w:p w14:paraId="352FC7E2" w14:textId="77777777" w:rsidR="00E400B3" w:rsidRPr="008B0E17" w:rsidRDefault="00E400B3"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діючи в інтересах Клієнта, здійснювати операції з фінансовими інструментами  (виконувати замовлення Клієнта) як на організованому, так і на неорганізованому  ринках, з метою найкращого виконання замовлень Клієнта , якщ</w:t>
      </w:r>
      <w:r w:rsidR="003528EB" w:rsidRPr="008B0E17">
        <w:rPr>
          <w:rFonts w:ascii="Times New Roman" w:hAnsi="Times New Roman"/>
          <w:sz w:val="16"/>
          <w:szCs w:val="16"/>
          <w:lang w:val="uk-UA"/>
        </w:rPr>
        <w:t>о інше не визначено замовленням;</w:t>
      </w:r>
    </w:p>
    <w:p w14:paraId="0513FB30" w14:textId="2BA8BE6A" w:rsidR="00524FAC" w:rsidRPr="008B0E17" w:rsidRDefault="00936D2F"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н</w:t>
      </w:r>
      <w:r w:rsidR="00524FAC" w:rsidRPr="008B0E17">
        <w:rPr>
          <w:rFonts w:ascii="Times New Roman" w:hAnsi="Times New Roman"/>
          <w:sz w:val="16"/>
          <w:szCs w:val="16"/>
          <w:lang w:val="uk-UA"/>
        </w:rPr>
        <w:t xml:space="preserve">адавати Клієнту послугу маржинальної торгівлі згідно з цим </w:t>
      </w:r>
      <w:r w:rsidR="0046690E" w:rsidRPr="008B0E17">
        <w:rPr>
          <w:rFonts w:ascii="Times New Roman" w:hAnsi="Times New Roman"/>
          <w:sz w:val="16"/>
          <w:szCs w:val="16"/>
          <w:lang w:val="uk-UA"/>
        </w:rPr>
        <w:t>Генеральним д</w:t>
      </w:r>
      <w:r w:rsidR="00524FAC" w:rsidRPr="008B0E17">
        <w:rPr>
          <w:rFonts w:ascii="Times New Roman" w:hAnsi="Times New Roman"/>
          <w:sz w:val="16"/>
          <w:szCs w:val="16"/>
          <w:lang w:val="uk-UA"/>
        </w:rPr>
        <w:t xml:space="preserve">оговором, внутрішніми положеннями </w:t>
      </w:r>
      <w:r w:rsidR="008161B3" w:rsidRPr="008B0E17">
        <w:rPr>
          <w:rFonts w:ascii="Times New Roman" w:hAnsi="Times New Roman"/>
          <w:sz w:val="16"/>
          <w:szCs w:val="16"/>
          <w:lang w:val="uk-UA"/>
        </w:rPr>
        <w:t>Інвестиційної фірми</w:t>
      </w:r>
      <w:r w:rsidR="00524FAC" w:rsidRPr="008B0E17">
        <w:rPr>
          <w:rFonts w:ascii="Times New Roman" w:hAnsi="Times New Roman"/>
          <w:sz w:val="16"/>
          <w:szCs w:val="16"/>
          <w:lang w:val="uk-UA"/>
        </w:rPr>
        <w:t xml:space="preserve"> та чинним законодавством України; </w:t>
      </w:r>
    </w:p>
    <w:p w14:paraId="6A98269B" w14:textId="77777777" w:rsidR="00AB3DBA" w:rsidRPr="008B0E17" w:rsidRDefault="005D5D79"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примусово реалізову</w:t>
      </w:r>
      <w:r w:rsidR="00862CE1" w:rsidRPr="008B0E17">
        <w:rPr>
          <w:rFonts w:ascii="Times New Roman" w:hAnsi="Times New Roman"/>
          <w:sz w:val="16"/>
          <w:szCs w:val="16"/>
          <w:lang w:val="uk-UA"/>
        </w:rPr>
        <w:t>вати цінні папери, що належать К</w:t>
      </w:r>
      <w:r w:rsidRPr="008B0E17">
        <w:rPr>
          <w:rFonts w:ascii="Times New Roman" w:hAnsi="Times New Roman"/>
          <w:sz w:val="16"/>
          <w:szCs w:val="16"/>
          <w:lang w:val="uk-UA"/>
        </w:rPr>
        <w:t xml:space="preserve">лієнту, або купувати цінні папери за рахунок коштів </w:t>
      </w:r>
      <w:r w:rsidR="00862CE1" w:rsidRPr="008B0E17">
        <w:rPr>
          <w:rFonts w:ascii="Times New Roman" w:hAnsi="Times New Roman"/>
          <w:sz w:val="16"/>
          <w:szCs w:val="16"/>
          <w:lang w:val="uk-UA"/>
        </w:rPr>
        <w:t>К</w:t>
      </w:r>
      <w:r w:rsidRPr="008B0E17">
        <w:rPr>
          <w:rFonts w:ascii="Times New Roman" w:hAnsi="Times New Roman"/>
          <w:sz w:val="16"/>
          <w:szCs w:val="16"/>
          <w:lang w:val="uk-UA"/>
        </w:rPr>
        <w:t>лієнта</w:t>
      </w:r>
      <w:r w:rsidR="00862CE1" w:rsidRPr="008B0E17">
        <w:rPr>
          <w:rFonts w:ascii="Times New Roman" w:hAnsi="Times New Roman"/>
          <w:sz w:val="16"/>
          <w:szCs w:val="16"/>
          <w:lang w:val="uk-UA"/>
        </w:rPr>
        <w:t xml:space="preserve"> з метою виконання зобов’язань К</w:t>
      </w:r>
      <w:r w:rsidRPr="008B0E17">
        <w:rPr>
          <w:rFonts w:ascii="Times New Roman" w:hAnsi="Times New Roman"/>
          <w:sz w:val="16"/>
          <w:szCs w:val="16"/>
          <w:lang w:val="uk-UA"/>
        </w:rPr>
        <w:t xml:space="preserve">лієнта перед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за маржинальними операціями, якщо рівень маржі менший за критичний рівен</w:t>
      </w:r>
      <w:r w:rsidR="00C128E5" w:rsidRPr="008B0E17">
        <w:rPr>
          <w:rFonts w:ascii="Times New Roman" w:hAnsi="Times New Roman"/>
          <w:sz w:val="16"/>
          <w:szCs w:val="16"/>
          <w:lang w:val="uk-UA"/>
        </w:rPr>
        <w:t xml:space="preserve">ь маржі; </w:t>
      </w:r>
    </w:p>
    <w:p w14:paraId="6A0DF969" w14:textId="77777777" w:rsidR="00C128E5" w:rsidRPr="008B0E17" w:rsidRDefault="00C128E5"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для забезпечення цілей здійснення маржинальної операції розпоряджатись активами Клієнта, отримувати за це винагороду та виконувати інші дії, що не суперечать чинному законодавству України.</w:t>
      </w:r>
    </w:p>
    <w:p w14:paraId="35262549" w14:textId="77777777" w:rsidR="00C128E5" w:rsidRPr="008B0E17" w:rsidRDefault="00C128E5"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здійснювати списання Грошових коштів без додаткового доручення Клієнта в розмірі, необхідному для покриття Витрат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Винагороди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w:t>
      </w:r>
    </w:p>
    <w:p w14:paraId="137129D4" w14:textId="77777777" w:rsidR="00C128E5" w:rsidRPr="008B0E17" w:rsidRDefault="00C128E5"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надавати державним органам на їх запити інформацію у випадках, якщо таке надання є обов’язковим згідно з чинним законодавством; </w:t>
      </w:r>
    </w:p>
    <w:p w14:paraId="775E685A" w14:textId="4989B520" w:rsidR="00EA7645" w:rsidRPr="008B0E17" w:rsidRDefault="004C1CC4"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у випадку укладення з Клієнтом договору комісії або отримання від Клієнта замовлення до </w:t>
      </w:r>
      <w:r w:rsidR="00EA7645" w:rsidRPr="008B0E17">
        <w:rPr>
          <w:rFonts w:ascii="Times New Roman" w:hAnsi="Times New Roman"/>
          <w:sz w:val="16"/>
          <w:szCs w:val="16"/>
          <w:lang w:val="uk-UA"/>
        </w:rPr>
        <w:t>цього</w:t>
      </w:r>
      <w:r w:rsidR="0046690E" w:rsidRPr="008B0E17">
        <w:rPr>
          <w:rFonts w:ascii="Times New Roman" w:hAnsi="Times New Roman"/>
          <w:sz w:val="16"/>
          <w:szCs w:val="16"/>
          <w:lang w:val="uk-UA"/>
        </w:rPr>
        <w:t xml:space="preserve"> Генерального д</w:t>
      </w:r>
      <w:r w:rsidR="00EA7645" w:rsidRPr="008B0E17">
        <w:rPr>
          <w:rFonts w:ascii="Times New Roman" w:hAnsi="Times New Roman"/>
          <w:sz w:val="16"/>
          <w:szCs w:val="16"/>
          <w:lang w:val="uk-UA"/>
        </w:rPr>
        <w:t>оговору</w:t>
      </w:r>
      <w:r w:rsidRPr="008B0E17">
        <w:rPr>
          <w:rFonts w:ascii="Times New Roman" w:hAnsi="Times New Roman"/>
          <w:sz w:val="16"/>
          <w:szCs w:val="16"/>
          <w:lang w:val="uk-UA"/>
        </w:rPr>
        <w:t xml:space="preserve">, відповідно до якого </w:t>
      </w:r>
      <w:r w:rsidR="008161B3" w:rsidRPr="008B0E17">
        <w:rPr>
          <w:rFonts w:ascii="Times New Roman" w:hAnsi="Times New Roman"/>
          <w:sz w:val="16"/>
          <w:szCs w:val="16"/>
          <w:lang w:val="uk-UA"/>
        </w:rPr>
        <w:t>Інвестиційна фірма</w:t>
      </w:r>
      <w:r w:rsidR="00EA7645" w:rsidRPr="008B0E17">
        <w:rPr>
          <w:rFonts w:ascii="Times New Roman" w:hAnsi="Times New Roman"/>
          <w:sz w:val="16"/>
          <w:szCs w:val="16"/>
          <w:lang w:val="uk-UA"/>
        </w:rPr>
        <w:t xml:space="preserve"> </w:t>
      </w:r>
      <w:r w:rsidRPr="008B0E17">
        <w:rPr>
          <w:rFonts w:ascii="Times New Roman" w:hAnsi="Times New Roman"/>
          <w:sz w:val="16"/>
          <w:szCs w:val="16"/>
          <w:lang w:val="uk-UA"/>
        </w:rPr>
        <w:t xml:space="preserve">виступає комісіонером, має право за згодою </w:t>
      </w:r>
      <w:r w:rsidR="00EA7645" w:rsidRPr="008B0E17">
        <w:rPr>
          <w:rFonts w:ascii="Times New Roman" w:hAnsi="Times New Roman"/>
          <w:sz w:val="16"/>
          <w:szCs w:val="16"/>
          <w:lang w:val="uk-UA"/>
        </w:rPr>
        <w:t xml:space="preserve">Клієнта </w:t>
      </w:r>
      <w:r w:rsidR="003743AF" w:rsidRPr="008B0E17">
        <w:rPr>
          <w:rFonts w:ascii="Times New Roman" w:hAnsi="Times New Roman"/>
          <w:sz w:val="16"/>
          <w:szCs w:val="16"/>
          <w:lang w:val="uk-UA"/>
        </w:rPr>
        <w:t>(комітента) укласти з іншою</w:t>
      </w:r>
      <w:r w:rsidRPr="008B0E17">
        <w:rPr>
          <w:rFonts w:ascii="Times New Roman" w:hAnsi="Times New Roman"/>
          <w:sz w:val="16"/>
          <w:szCs w:val="16"/>
          <w:lang w:val="uk-UA"/>
        </w:rPr>
        <w:t xml:space="preserve">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договір </w:t>
      </w:r>
      <w:proofErr w:type="spellStart"/>
      <w:r w:rsidRPr="008B0E17">
        <w:rPr>
          <w:rFonts w:ascii="Times New Roman" w:hAnsi="Times New Roman"/>
          <w:sz w:val="16"/>
          <w:szCs w:val="16"/>
          <w:lang w:val="uk-UA"/>
        </w:rPr>
        <w:t>субкомісії</w:t>
      </w:r>
      <w:proofErr w:type="spellEnd"/>
      <w:r w:rsidRPr="008B0E17">
        <w:rPr>
          <w:rFonts w:ascii="Times New Roman" w:hAnsi="Times New Roman"/>
          <w:sz w:val="16"/>
          <w:szCs w:val="16"/>
          <w:lang w:val="uk-UA"/>
        </w:rPr>
        <w:t xml:space="preserve">, за яким набуває права та обов’язки комітента щодо </w:t>
      </w:r>
      <w:proofErr w:type="spellStart"/>
      <w:r w:rsidRPr="008B0E17">
        <w:rPr>
          <w:rFonts w:ascii="Times New Roman" w:hAnsi="Times New Roman"/>
          <w:sz w:val="16"/>
          <w:szCs w:val="16"/>
          <w:lang w:val="uk-UA"/>
        </w:rPr>
        <w:t>субкомісіонера</w:t>
      </w:r>
      <w:proofErr w:type="spellEnd"/>
      <w:r w:rsidRPr="008B0E17">
        <w:rPr>
          <w:rFonts w:ascii="Times New Roman" w:hAnsi="Times New Roman"/>
          <w:sz w:val="16"/>
          <w:szCs w:val="16"/>
          <w:lang w:val="uk-UA"/>
        </w:rPr>
        <w:t xml:space="preserve">, залишаючись відповідальним за дії </w:t>
      </w:r>
      <w:proofErr w:type="spellStart"/>
      <w:r w:rsidRPr="008B0E17">
        <w:rPr>
          <w:rFonts w:ascii="Times New Roman" w:hAnsi="Times New Roman"/>
          <w:sz w:val="16"/>
          <w:szCs w:val="16"/>
          <w:lang w:val="uk-UA"/>
        </w:rPr>
        <w:t>субкомісіонера</w:t>
      </w:r>
      <w:proofErr w:type="spellEnd"/>
      <w:r w:rsidRPr="008B0E17">
        <w:rPr>
          <w:rFonts w:ascii="Times New Roman" w:hAnsi="Times New Roman"/>
          <w:sz w:val="16"/>
          <w:szCs w:val="16"/>
          <w:lang w:val="uk-UA"/>
        </w:rPr>
        <w:t xml:space="preserve"> перед </w:t>
      </w:r>
      <w:r w:rsidR="00EA7645" w:rsidRPr="008B0E17">
        <w:rPr>
          <w:rFonts w:ascii="Times New Roman" w:hAnsi="Times New Roman"/>
          <w:sz w:val="16"/>
          <w:szCs w:val="16"/>
          <w:lang w:val="uk-UA"/>
        </w:rPr>
        <w:t>Клієнтом.</w:t>
      </w:r>
    </w:p>
    <w:p w14:paraId="7BD649B1" w14:textId="158625BD" w:rsidR="00EA7645" w:rsidRPr="008B0E17" w:rsidRDefault="00EA7645"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у випадку укладення з Клієнтом договору комісії чи договору доручення або отримання від Клієнта замовлення до цього</w:t>
      </w:r>
      <w:r w:rsidR="0046690E" w:rsidRPr="008B0E17">
        <w:rPr>
          <w:rFonts w:ascii="Times New Roman" w:hAnsi="Times New Roman"/>
          <w:sz w:val="16"/>
          <w:szCs w:val="16"/>
          <w:lang w:val="uk-UA"/>
        </w:rPr>
        <w:t xml:space="preserve"> Генерального д</w:t>
      </w:r>
      <w:r w:rsidRPr="008B0E17">
        <w:rPr>
          <w:rFonts w:ascii="Times New Roman" w:hAnsi="Times New Roman"/>
          <w:sz w:val="16"/>
          <w:szCs w:val="16"/>
          <w:lang w:val="uk-UA"/>
        </w:rPr>
        <w:t>оговору щодо проведення операції з фінансовими інструментами за межами України, здійснити таку операцію за участю Іноземної інвестиційної фірми із дотриманням вимог законодавства країни, в якій здійснюється операція.</w:t>
      </w:r>
    </w:p>
    <w:p w14:paraId="66D5F506" w14:textId="5479BDF9" w:rsidR="006F41D9" w:rsidRPr="008B0E17" w:rsidRDefault="006F41D9"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з метою забезпечення своїх вимог за цим </w:t>
      </w:r>
      <w:r w:rsidR="0046690E" w:rsidRPr="008B0E17">
        <w:rPr>
          <w:rFonts w:ascii="Times New Roman" w:hAnsi="Times New Roman"/>
          <w:sz w:val="16"/>
          <w:szCs w:val="16"/>
          <w:lang w:val="uk-UA"/>
        </w:rPr>
        <w:t>Генеральним д</w:t>
      </w:r>
      <w:r w:rsidRPr="008B0E17">
        <w:rPr>
          <w:rFonts w:ascii="Times New Roman" w:hAnsi="Times New Roman"/>
          <w:sz w:val="16"/>
          <w:szCs w:val="16"/>
          <w:lang w:val="uk-UA"/>
        </w:rPr>
        <w:t>оговором отримати в заставу або іншим чином зупинити рух грошових коштів, ЦП та інших фінансових інструментів Клієнта, в тому числі для цілей здійсн</w:t>
      </w:r>
      <w:r w:rsidR="00E70B01" w:rsidRPr="008B0E17">
        <w:rPr>
          <w:rFonts w:ascii="Times New Roman" w:hAnsi="Times New Roman"/>
          <w:sz w:val="16"/>
          <w:szCs w:val="16"/>
          <w:lang w:val="uk-UA"/>
        </w:rPr>
        <w:t>ення маржинальної операції;</w:t>
      </w:r>
    </w:p>
    <w:p w14:paraId="3925CC69" w14:textId="77777777" w:rsidR="00EA7645" w:rsidRPr="008B0E17" w:rsidRDefault="00E70B01"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змінювати тарифи</w:t>
      </w:r>
      <w:r w:rsidR="004C1CC4" w:rsidRPr="008B0E17">
        <w:rPr>
          <w:rFonts w:ascii="Times New Roman" w:hAnsi="Times New Roman"/>
          <w:sz w:val="16"/>
          <w:szCs w:val="16"/>
          <w:lang w:val="uk-UA"/>
        </w:rPr>
        <w:t xml:space="preserve"> на послуги </w:t>
      </w:r>
      <w:r w:rsidR="008161B3" w:rsidRPr="008B0E17">
        <w:rPr>
          <w:rFonts w:ascii="Times New Roman" w:hAnsi="Times New Roman"/>
          <w:sz w:val="16"/>
          <w:szCs w:val="16"/>
          <w:lang w:val="uk-UA"/>
        </w:rPr>
        <w:t>Інвестиційної фірми</w:t>
      </w:r>
      <w:r w:rsidR="004C1CC4" w:rsidRPr="008B0E17">
        <w:rPr>
          <w:rFonts w:ascii="Times New Roman" w:hAnsi="Times New Roman"/>
          <w:sz w:val="16"/>
          <w:szCs w:val="16"/>
          <w:lang w:val="uk-UA"/>
        </w:rPr>
        <w:t xml:space="preserve"> </w:t>
      </w:r>
      <w:r w:rsidR="00E56B72" w:rsidRPr="008B0E17">
        <w:rPr>
          <w:rFonts w:ascii="Times New Roman" w:hAnsi="Times New Roman"/>
          <w:sz w:val="16"/>
          <w:szCs w:val="16"/>
          <w:lang w:val="uk-UA"/>
        </w:rPr>
        <w:t>в односторонньому порядку;</w:t>
      </w:r>
    </w:p>
    <w:p w14:paraId="7A1F9AD4" w14:textId="33C70166" w:rsidR="00EA7645" w:rsidRPr="008B0E17" w:rsidRDefault="008A1A73"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м</w:t>
      </w:r>
      <w:r w:rsidR="00EA7645" w:rsidRPr="008B0E17">
        <w:rPr>
          <w:rFonts w:ascii="Times New Roman" w:hAnsi="Times New Roman"/>
          <w:sz w:val="16"/>
          <w:szCs w:val="16"/>
          <w:lang w:val="uk-UA"/>
        </w:rPr>
        <w:t xml:space="preserve">ати інші права, визначені цим </w:t>
      </w:r>
      <w:r w:rsidR="0046690E" w:rsidRPr="008B0E17">
        <w:rPr>
          <w:rFonts w:ascii="Times New Roman" w:hAnsi="Times New Roman"/>
          <w:sz w:val="16"/>
          <w:szCs w:val="16"/>
          <w:lang w:val="uk-UA"/>
        </w:rPr>
        <w:t xml:space="preserve">Генеральним </w:t>
      </w:r>
      <w:r w:rsidRPr="008B0E17">
        <w:rPr>
          <w:rFonts w:ascii="Times New Roman" w:hAnsi="Times New Roman"/>
          <w:sz w:val="16"/>
          <w:szCs w:val="16"/>
          <w:lang w:val="uk-UA"/>
        </w:rPr>
        <w:t>Д</w:t>
      </w:r>
      <w:r w:rsidR="00EA7645" w:rsidRPr="008B0E17">
        <w:rPr>
          <w:rFonts w:ascii="Times New Roman" w:hAnsi="Times New Roman"/>
          <w:sz w:val="16"/>
          <w:szCs w:val="16"/>
          <w:lang w:val="uk-UA"/>
        </w:rPr>
        <w:t>оговором та/або які виникають на підставі цього</w:t>
      </w:r>
      <w:r w:rsidR="0046690E" w:rsidRPr="008B0E17">
        <w:rPr>
          <w:rFonts w:ascii="Times New Roman" w:hAnsi="Times New Roman"/>
          <w:sz w:val="16"/>
          <w:szCs w:val="16"/>
          <w:lang w:val="uk-UA"/>
        </w:rPr>
        <w:t xml:space="preserve"> Генерального д</w:t>
      </w:r>
      <w:r w:rsidR="00EA7645" w:rsidRPr="008B0E17">
        <w:rPr>
          <w:rFonts w:ascii="Times New Roman" w:hAnsi="Times New Roman"/>
          <w:sz w:val="16"/>
          <w:szCs w:val="16"/>
          <w:lang w:val="uk-UA"/>
        </w:rPr>
        <w:t>оговору</w:t>
      </w:r>
      <w:r w:rsidRPr="008B0E17">
        <w:rPr>
          <w:rFonts w:ascii="Times New Roman" w:hAnsi="Times New Roman"/>
          <w:sz w:val="16"/>
          <w:szCs w:val="16"/>
          <w:lang w:val="uk-UA"/>
        </w:rPr>
        <w:t xml:space="preserve"> та чинного законодавства України.</w:t>
      </w:r>
    </w:p>
    <w:p w14:paraId="2983AA2F" w14:textId="77777777" w:rsidR="00AE4B68" w:rsidRPr="008B0E17" w:rsidRDefault="00AE4B68" w:rsidP="00562276">
      <w:pPr>
        <w:pStyle w:val="af0"/>
        <w:numPr>
          <w:ilvl w:val="1"/>
          <w:numId w:val="2"/>
        </w:numPr>
        <w:rPr>
          <w:rFonts w:ascii="Times New Roman" w:hAnsi="Times New Roman"/>
          <w:b/>
          <w:sz w:val="16"/>
          <w:szCs w:val="16"/>
          <w:lang w:val="uk-UA"/>
        </w:rPr>
      </w:pPr>
      <w:r w:rsidRPr="008B0E17">
        <w:rPr>
          <w:rFonts w:ascii="Times New Roman" w:hAnsi="Times New Roman"/>
          <w:b/>
          <w:sz w:val="16"/>
          <w:szCs w:val="16"/>
          <w:lang w:val="uk-UA"/>
        </w:rPr>
        <w:t>Клієнт зобов’язаний:</w:t>
      </w:r>
    </w:p>
    <w:p w14:paraId="3B248798" w14:textId="77777777" w:rsidR="00E70B01" w:rsidRPr="008B0E17" w:rsidRDefault="00692B6C"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своєчасно </w:t>
      </w:r>
      <w:r w:rsidR="00E70B01" w:rsidRPr="008B0E17">
        <w:rPr>
          <w:rFonts w:ascii="Times New Roman" w:hAnsi="Times New Roman"/>
          <w:sz w:val="16"/>
          <w:szCs w:val="16"/>
          <w:lang w:val="uk-UA"/>
        </w:rPr>
        <w:t xml:space="preserve">надавати інформацію, яка необхідна </w:t>
      </w:r>
      <w:r w:rsidR="008161B3" w:rsidRPr="008B0E17">
        <w:rPr>
          <w:rFonts w:ascii="Times New Roman" w:hAnsi="Times New Roman"/>
          <w:sz w:val="16"/>
          <w:szCs w:val="16"/>
          <w:lang w:val="uk-UA"/>
        </w:rPr>
        <w:t>Інвестиційній фірмі</w:t>
      </w:r>
      <w:r w:rsidR="00E70B01" w:rsidRPr="008B0E17">
        <w:rPr>
          <w:rFonts w:ascii="Times New Roman" w:hAnsi="Times New Roman"/>
          <w:sz w:val="16"/>
          <w:szCs w:val="16"/>
          <w:lang w:val="uk-UA"/>
        </w:rPr>
        <w:t xml:space="preserve"> для </w:t>
      </w:r>
      <w:r w:rsidR="00FA5648" w:rsidRPr="008B0E17">
        <w:rPr>
          <w:rFonts w:ascii="Times New Roman" w:hAnsi="Times New Roman"/>
          <w:sz w:val="16"/>
          <w:szCs w:val="16"/>
          <w:lang w:val="uk-UA"/>
        </w:rPr>
        <w:t>проведення оцінки відповідності та доречності інвестиційних послуг Клієнту;</w:t>
      </w:r>
    </w:p>
    <w:p w14:paraId="0372A6BE" w14:textId="79CBB7C3" w:rsidR="007F00D4" w:rsidRPr="008B0E17" w:rsidRDefault="007F00D4"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підписати та надати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w:t>
      </w:r>
      <w:r w:rsidR="0046690E" w:rsidRPr="008B0E17">
        <w:rPr>
          <w:rFonts w:ascii="Times New Roman" w:hAnsi="Times New Roman"/>
          <w:sz w:val="16"/>
          <w:szCs w:val="16"/>
          <w:lang w:val="uk-UA"/>
        </w:rPr>
        <w:t>Замовлення</w:t>
      </w:r>
      <w:r w:rsidR="00E222CC" w:rsidRPr="008B0E17">
        <w:rPr>
          <w:rFonts w:ascii="Times New Roman" w:hAnsi="Times New Roman"/>
          <w:sz w:val="16"/>
          <w:szCs w:val="16"/>
          <w:lang w:val="uk-UA"/>
        </w:rPr>
        <w:t xml:space="preserve"> на укладання угоди з фінансовими інструментами, в якій</w:t>
      </w:r>
      <w:r w:rsidRPr="008B0E17">
        <w:rPr>
          <w:rFonts w:ascii="Times New Roman" w:hAnsi="Times New Roman"/>
          <w:sz w:val="16"/>
          <w:szCs w:val="16"/>
          <w:lang w:val="uk-UA"/>
        </w:rPr>
        <w:t xml:space="preserve"> сформулювати доручення в обсязі, необхідному для його виконання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а також надавати будь-які документи відповідно</w:t>
      </w:r>
      <w:r w:rsidR="0003623A" w:rsidRPr="008B0E17">
        <w:rPr>
          <w:rFonts w:ascii="Times New Roman" w:hAnsi="Times New Roman"/>
          <w:sz w:val="16"/>
          <w:szCs w:val="16"/>
          <w:lang w:val="uk-UA"/>
        </w:rPr>
        <w:t xml:space="preserve"> вимог</w:t>
      </w:r>
      <w:r w:rsidRPr="008B0E17">
        <w:rPr>
          <w:rFonts w:ascii="Times New Roman" w:hAnsi="Times New Roman"/>
          <w:sz w:val="16"/>
          <w:szCs w:val="16"/>
          <w:lang w:val="uk-UA"/>
        </w:rPr>
        <w:t xml:space="preserve"> до чинного законодавства та внутрішніх правил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необхідні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для дотримання інших формальних процедур, дотримання яких вимагається чинним законодавством, організатором торгівлі; </w:t>
      </w:r>
    </w:p>
    <w:p w14:paraId="6073764D" w14:textId="77777777" w:rsidR="007F00D4" w:rsidRPr="008B0E17" w:rsidRDefault="007F00D4" w:rsidP="0027254B">
      <w:pPr>
        <w:pStyle w:val="af0"/>
        <w:numPr>
          <w:ilvl w:val="2"/>
          <w:numId w:val="2"/>
        </w:numPr>
        <w:ind w:left="426" w:hanging="426"/>
        <w:jc w:val="both"/>
        <w:rPr>
          <w:rFonts w:ascii="Times New Roman" w:hAnsi="Times New Roman"/>
          <w:sz w:val="16"/>
          <w:szCs w:val="16"/>
          <w:lang w:val="uk-UA"/>
        </w:rPr>
      </w:pPr>
      <w:proofErr w:type="spellStart"/>
      <w:r w:rsidRPr="008B0E17">
        <w:rPr>
          <w:rFonts w:ascii="Times New Roman" w:hAnsi="Times New Roman"/>
          <w:sz w:val="16"/>
          <w:szCs w:val="16"/>
          <w:lang w:val="uk-UA"/>
        </w:rPr>
        <w:t>оперативно</w:t>
      </w:r>
      <w:proofErr w:type="spellEnd"/>
      <w:r w:rsidRPr="008B0E17">
        <w:rPr>
          <w:rFonts w:ascii="Times New Roman" w:hAnsi="Times New Roman"/>
          <w:sz w:val="16"/>
          <w:szCs w:val="16"/>
          <w:lang w:val="uk-UA"/>
        </w:rPr>
        <w:t xml:space="preserve"> реагувати на надану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інформацію щодо зміни кон’юнктури ринк</w:t>
      </w:r>
      <w:r w:rsidR="00E222CC" w:rsidRPr="008B0E17">
        <w:rPr>
          <w:rFonts w:ascii="Times New Roman" w:hAnsi="Times New Roman"/>
          <w:sz w:val="16"/>
          <w:szCs w:val="16"/>
          <w:lang w:val="uk-UA"/>
        </w:rPr>
        <w:t>ів капіталу</w:t>
      </w:r>
      <w:r w:rsidRPr="008B0E17">
        <w:rPr>
          <w:rFonts w:ascii="Times New Roman" w:hAnsi="Times New Roman"/>
          <w:sz w:val="16"/>
          <w:szCs w:val="16"/>
          <w:lang w:val="uk-UA"/>
        </w:rPr>
        <w:t xml:space="preserve">; </w:t>
      </w:r>
    </w:p>
    <w:p w14:paraId="488E596A" w14:textId="77777777" w:rsidR="00BB038B" w:rsidRPr="008B0E17" w:rsidRDefault="007F00D4"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після укладення Договору</w:t>
      </w:r>
      <w:r w:rsidR="00FB617A" w:rsidRPr="008B0E17">
        <w:rPr>
          <w:rFonts w:ascii="Times New Roman" w:hAnsi="Times New Roman"/>
          <w:sz w:val="16"/>
          <w:szCs w:val="16"/>
          <w:lang w:val="uk-UA"/>
        </w:rPr>
        <w:t xml:space="preserve"> та до моменту надання </w:t>
      </w:r>
      <w:r w:rsidRPr="008B0E17">
        <w:rPr>
          <w:rFonts w:ascii="Times New Roman" w:hAnsi="Times New Roman"/>
          <w:sz w:val="16"/>
          <w:szCs w:val="16"/>
          <w:lang w:val="uk-UA"/>
        </w:rPr>
        <w:t xml:space="preserve">замовлення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відкрити Рахунок в ЦП в Депозитарній установі (у разі відсутності такого рахунка на момент укладення Договору); </w:t>
      </w:r>
    </w:p>
    <w:p w14:paraId="18091180" w14:textId="77777777" w:rsidR="007F00D4" w:rsidRPr="008B0E17" w:rsidRDefault="007F00D4"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призначити </w:t>
      </w:r>
      <w:r w:rsidR="00EA2B76" w:rsidRPr="008B0E17">
        <w:rPr>
          <w:rFonts w:ascii="Times New Roman" w:hAnsi="Times New Roman"/>
          <w:sz w:val="16"/>
          <w:szCs w:val="16"/>
          <w:lang w:val="uk-UA"/>
        </w:rPr>
        <w:t>Інвестиційну фірму</w:t>
      </w:r>
      <w:r w:rsidRPr="008B0E17">
        <w:rPr>
          <w:rFonts w:ascii="Times New Roman" w:hAnsi="Times New Roman"/>
          <w:sz w:val="16"/>
          <w:szCs w:val="16"/>
          <w:lang w:val="uk-UA"/>
        </w:rPr>
        <w:t xml:space="preserve"> керуючим Рахунком в Депозитарній установі</w:t>
      </w:r>
      <w:r w:rsidR="00C1182A" w:rsidRPr="008B0E17">
        <w:rPr>
          <w:rFonts w:ascii="Times New Roman" w:hAnsi="Times New Roman"/>
          <w:sz w:val="16"/>
          <w:szCs w:val="16"/>
          <w:lang w:val="uk-UA"/>
        </w:rPr>
        <w:t>, у разі укладення договору комісії</w:t>
      </w:r>
      <w:r w:rsidRPr="008B0E17">
        <w:rPr>
          <w:rFonts w:ascii="Times New Roman" w:hAnsi="Times New Roman"/>
          <w:sz w:val="16"/>
          <w:szCs w:val="16"/>
          <w:lang w:val="uk-UA"/>
        </w:rPr>
        <w:t>;</w:t>
      </w:r>
      <w:r w:rsidRPr="008B0E17">
        <w:rPr>
          <w:rFonts w:ascii="Times New Roman" w:hAnsi="Times New Roman"/>
          <w:i/>
          <w:sz w:val="16"/>
          <w:szCs w:val="16"/>
          <w:lang w:val="uk-UA"/>
        </w:rPr>
        <w:t xml:space="preserve"> </w:t>
      </w:r>
    </w:p>
    <w:p w14:paraId="2EF114BF" w14:textId="77777777" w:rsidR="00BB038B" w:rsidRPr="008B0E17" w:rsidRDefault="007F00D4"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своєчасно надавати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належним чином оформлені довіреності та інші документи, необхідні для виконання Договору. Не пізніше ніж за 20 (двадцять) календарних днів до закінчення строку дії виданих довіреностей Клієнт надає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оригінали засвідчених належним чином нових довіреностей;</w:t>
      </w:r>
      <w:r w:rsidRPr="008B0E17">
        <w:rPr>
          <w:rFonts w:ascii="Times New Roman" w:hAnsi="Times New Roman"/>
          <w:i/>
          <w:sz w:val="16"/>
          <w:szCs w:val="16"/>
          <w:lang w:val="uk-UA"/>
        </w:rPr>
        <w:t xml:space="preserve"> </w:t>
      </w:r>
    </w:p>
    <w:p w14:paraId="71B5B488" w14:textId="77777777" w:rsidR="007F00D4" w:rsidRPr="008B0E17" w:rsidRDefault="007F00D4"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виконувати належним чином всі обов’язки, що можуть бути покладені на н</w:t>
      </w:r>
      <w:r w:rsidR="00FB617A" w:rsidRPr="008B0E17">
        <w:rPr>
          <w:rFonts w:ascii="Times New Roman" w:hAnsi="Times New Roman"/>
          <w:sz w:val="16"/>
          <w:szCs w:val="16"/>
          <w:lang w:val="uk-UA"/>
        </w:rPr>
        <w:t>ього відповідно до наданих замов</w:t>
      </w:r>
      <w:r w:rsidRPr="008B0E17">
        <w:rPr>
          <w:rFonts w:ascii="Times New Roman" w:hAnsi="Times New Roman"/>
          <w:sz w:val="16"/>
          <w:szCs w:val="16"/>
          <w:lang w:val="uk-UA"/>
        </w:rPr>
        <w:t xml:space="preserve">лень з третіми особами, які укладаються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на виконання замовлень Клієнта;</w:t>
      </w:r>
    </w:p>
    <w:p w14:paraId="62DBBABE" w14:textId="77777777" w:rsidR="004255FA" w:rsidRPr="008B0E17" w:rsidRDefault="00D57F87"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компенсувати витрати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пов’язані з виконанням замовлень (витрати пов’язані з веденням переговорів, підготовкою, підписанням та виконанням договорів  та інших документів, пов’язаних з виконанням замовлень, включаючи але не обмежуючись: біржовий збір (збір торговельних систем), сплачені Контрагентам платежі (включаючи штрафи, пеню, неустойку), податки та збори, та будь-які інші платежі). Компенсація таких витрат здійснюється Клієнтом відповідно до умов </w:t>
      </w:r>
      <w:r w:rsidR="00822271" w:rsidRPr="008B0E17">
        <w:rPr>
          <w:rFonts w:ascii="Times New Roman" w:hAnsi="Times New Roman"/>
          <w:sz w:val="16"/>
          <w:szCs w:val="16"/>
          <w:lang w:val="uk-UA"/>
        </w:rPr>
        <w:t>д</w:t>
      </w:r>
      <w:r w:rsidRPr="008B0E17">
        <w:rPr>
          <w:rFonts w:ascii="Times New Roman" w:hAnsi="Times New Roman"/>
          <w:sz w:val="16"/>
          <w:szCs w:val="16"/>
          <w:lang w:val="uk-UA"/>
        </w:rPr>
        <w:t xml:space="preserve">оговору; </w:t>
      </w:r>
    </w:p>
    <w:p w14:paraId="2297F63F" w14:textId="77777777" w:rsidR="004255FA" w:rsidRPr="008B0E17" w:rsidRDefault="00473742"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не перешкоджати утриманню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Винагороди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та Витрат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відповідно до умов Договору; </w:t>
      </w:r>
    </w:p>
    <w:p w14:paraId="3ACEA5F4" w14:textId="77777777" w:rsidR="006C5954" w:rsidRPr="008B0E17" w:rsidRDefault="006C5954"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своєчасно сповіщати </w:t>
      </w:r>
      <w:r w:rsidR="00EA2B76" w:rsidRPr="008B0E17">
        <w:rPr>
          <w:rFonts w:ascii="Times New Roman" w:hAnsi="Times New Roman"/>
          <w:sz w:val="16"/>
          <w:szCs w:val="16"/>
          <w:lang w:val="uk-UA"/>
        </w:rPr>
        <w:t>Інвестиційну</w:t>
      </w:r>
      <w:r w:rsidR="008161B3" w:rsidRPr="008B0E17">
        <w:rPr>
          <w:rFonts w:ascii="Times New Roman" w:hAnsi="Times New Roman"/>
          <w:sz w:val="16"/>
          <w:szCs w:val="16"/>
          <w:lang w:val="uk-UA"/>
        </w:rPr>
        <w:t xml:space="preserve"> фірм</w:t>
      </w:r>
      <w:r w:rsidR="00EA2B76" w:rsidRPr="008B0E17">
        <w:rPr>
          <w:rFonts w:ascii="Times New Roman" w:hAnsi="Times New Roman"/>
          <w:sz w:val="16"/>
          <w:szCs w:val="16"/>
          <w:lang w:val="uk-UA"/>
        </w:rPr>
        <w:t>у</w:t>
      </w:r>
      <w:r w:rsidRPr="008B0E17">
        <w:rPr>
          <w:rFonts w:ascii="Times New Roman" w:hAnsi="Times New Roman"/>
          <w:sz w:val="16"/>
          <w:szCs w:val="16"/>
          <w:lang w:val="uk-UA"/>
        </w:rPr>
        <w:t xml:space="preserve"> про зміну даних, вказаних у Договорі Клієнта; </w:t>
      </w:r>
    </w:p>
    <w:p w14:paraId="24C15E07" w14:textId="77777777" w:rsidR="008A1A73" w:rsidRPr="008B0E17" w:rsidRDefault="006C5954"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мати банківський рахунок </w:t>
      </w:r>
      <w:r w:rsidR="00F00199" w:rsidRPr="008B0E17">
        <w:rPr>
          <w:rFonts w:ascii="Times New Roman" w:hAnsi="Times New Roman"/>
          <w:sz w:val="16"/>
          <w:szCs w:val="16"/>
          <w:lang w:val="uk-UA"/>
        </w:rPr>
        <w:t xml:space="preserve">у національній валюті – гривні, іноземних валютах – доларах США, євро </w:t>
      </w:r>
      <w:r w:rsidRPr="008B0E17">
        <w:rPr>
          <w:rFonts w:ascii="Times New Roman" w:hAnsi="Times New Roman"/>
          <w:sz w:val="16"/>
          <w:szCs w:val="16"/>
          <w:lang w:val="uk-UA"/>
        </w:rPr>
        <w:t xml:space="preserve">та повідомити реквізити рахунку та про їх зміну </w:t>
      </w:r>
      <w:r w:rsidR="00EA2B76" w:rsidRPr="008B0E17">
        <w:rPr>
          <w:rFonts w:ascii="Times New Roman" w:hAnsi="Times New Roman"/>
          <w:sz w:val="16"/>
          <w:szCs w:val="16"/>
          <w:lang w:val="uk-UA"/>
        </w:rPr>
        <w:t>Інвестиційну</w:t>
      </w:r>
      <w:r w:rsidR="008161B3" w:rsidRPr="008B0E17">
        <w:rPr>
          <w:rFonts w:ascii="Times New Roman" w:hAnsi="Times New Roman"/>
          <w:sz w:val="16"/>
          <w:szCs w:val="16"/>
          <w:lang w:val="uk-UA"/>
        </w:rPr>
        <w:t xml:space="preserve"> фірм</w:t>
      </w:r>
      <w:r w:rsidR="00EA2B76" w:rsidRPr="008B0E17">
        <w:rPr>
          <w:rFonts w:ascii="Times New Roman" w:hAnsi="Times New Roman"/>
          <w:sz w:val="16"/>
          <w:szCs w:val="16"/>
          <w:lang w:val="uk-UA"/>
        </w:rPr>
        <w:t>у</w:t>
      </w:r>
      <w:r w:rsidRPr="008B0E17">
        <w:rPr>
          <w:rFonts w:ascii="Times New Roman" w:hAnsi="Times New Roman"/>
          <w:sz w:val="16"/>
          <w:szCs w:val="16"/>
          <w:lang w:val="uk-UA"/>
        </w:rPr>
        <w:t xml:space="preserve"> на момент повернення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Активів Клієнту; </w:t>
      </w:r>
    </w:p>
    <w:p w14:paraId="29410AF6" w14:textId="01578C36" w:rsidR="008A1A73" w:rsidRPr="008B0E17" w:rsidRDefault="008A1A73"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надати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доручення, інші документи та інформацію, необхідні для виконання умов цього </w:t>
      </w:r>
      <w:r w:rsidR="00163B13" w:rsidRPr="008B0E17">
        <w:rPr>
          <w:rFonts w:ascii="Times New Roman" w:hAnsi="Times New Roman"/>
          <w:sz w:val="16"/>
          <w:szCs w:val="16"/>
          <w:lang w:val="uk-UA"/>
        </w:rPr>
        <w:t>Генерального д</w:t>
      </w:r>
      <w:r w:rsidRPr="008B0E17">
        <w:rPr>
          <w:rFonts w:ascii="Times New Roman" w:hAnsi="Times New Roman"/>
          <w:sz w:val="16"/>
          <w:szCs w:val="16"/>
          <w:lang w:val="uk-UA"/>
        </w:rPr>
        <w:t xml:space="preserve">оговору. При цьому Клієнт самостійно несе ризик збитків, викликаний неподанням або несвоєчасним наданням таких документів </w:t>
      </w:r>
      <w:r w:rsidR="000F0AEB" w:rsidRPr="008B0E17">
        <w:rPr>
          <w:rFonts w:ascii="Times New Roman" w:hAnsi="Times New Roman"/>
          <w:sz w:val="16"/>
          <w:szCs w:val="16"/>
          <w:lang w:val="uk-UA"/>
        </w:rPr>
        <w:t>та інформації у належному стані;</w:t>
      </w:r>
    </w:p>
    <w:p w14:paraId="3F4E3FBB" w14:textId="5741F433" w:rsidR="008A1A73" w:rsidRPr="008B0E17" w:rsidRDefault="00C97810"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на </w:t>
      </w:r>
      <w:r w:rsidR="00A353C2" w:rsidRPr="008B0E17">
        <w:rPr>
          <w:rFonts w:ascii="Times New Roman" w:hAnsi="Times New Roman"/>
          <w:sz w:val="16"/>
          <w:szCs w:val="16"/>
          <w:lang w:val="uk-UA"/>
        </w:rPr>
        <w:t xml:space="preserve">повідомлення </w:t>
      </w:r>
      <w:r w:rsidR="008161B3" w:rsidRPr="008B0E17">
        <w:rPr>
          <w:rFonts w:ascii="Times New Roman" w:hAnsi="Times New Roman"/>
          <w:sz w:val="16"/>
          <w:szCs w:val="16"/>
          <w:lang w:val="uk-UA"/>
        </w:rPr>
        <w:t>Інвестиційної фірми</w:t>
      </w:r>
      <w:r w:rsidR="00A353C2" w:rsidRPr="008B0E17">
        <w:rPr>
          <w:rFonts w:ascii="Times New Roman" w:hAnsi="Times New Roman"/>
          <w:sz w:val="16"/>
          <w:szCs w:val="16"/>
          <w:lang w:val="uk-UA"/>
        </w:rPr>
        <w:t>, в якому зазначено, що</w:t>
      </w:r>
      <w:r w:rsidR="00C9642E" w:rsidRPr="008B0E17">
        <w:rPr>
          <w:rFonts w:ascii="Times New Roman" w:hAnsi="Times New Roman"/>
          <w:sz w:val="16"/>
          <w:szCs w:val="16"/>
          <w:lang w:val="uk-UA"/>
        </w:rPr>
        <w:t xml:space="preserve"> виконання</w:t>
      </w:r>
      <w:r w:rsidR="00A353C2" w:rsidRPr="008B0E17">
        <w:rPr>
          <w:rFonts w:ascii="Times New Roman" w:hAnsi="Times New Roman"/>
          <w:sz w:val="16"/>
          <w:szCs w:val="16"/>
          <w:lang w:val="uk-UA"/>
        </w:rPr>
        <w:t xml:space="preserve"> отриман</w:t>
      </w:r>
      <w:r w:rsidR="00C9642E" w:rsidRPr="008B0E17">
        <w:rPr>
          <w:rFonts w:ascii="Times New Roman" w:hAnsi="Times New Roman"/>
          <w:sz w:val="16"/>
          <w:szCs w:val="16"/>
          <w:lang w:val="uk-UA"/>
        </w:rPr>
        <w:t xml:space="preserve">ого </w:t>
      </w:r>
      <w:r w:rsidR="00A353C2" w:rsidRPr="008B0E17">
        <w:rPr>
          <w:rFonts w:ascii="Times New Roman" w:hAnsi="Times New Roman"/>
          <w:sz w:val="16"/>
          <w:szCs w:val="16"/>
          <w:lang w:val="uk-UA"/>
        </w:rPr>
        <w:t xml:space="preserve"> від </w:t>
      </w:r>
      <w:r w:rsidR="00C9642E" w:rsidRPr="008B0E17">
        <w:rPr>
          <w:rFonts w:ascii="Times New Roman" w:hAnsi="Times New Roman"/>
          <w:sz w:val="16"/>
          <w:szCs w:val="16"/>
          <w:lang w:val="uk-UA"/>
        </w:rPr>
        <w:t>Клієнта замовлення, доручення (розпорядження)</w:t>
      </w:r>
      <w:r w:rsidR="00A353C2" w:rsidRPr="008B0E17">
        <w:rPr>
          <w:rFonts w:ascii="Times New Roman" w:hAnsi="Times New Roman"/>
          <w:sz w:val="16"/>
          <w:szCs w:val="16"/>
          <w:lang w:val="uk-UA"/>
        </w:rPr>
        <w:t xml:space="preserve"> </w:t>
      </w:r>
      <w:r w:rsidR="00C9642E" w:rsidRPr="008B0E17">
        <w:rPr>
          <w:rFonts w:ascii="Times New Roman" w:hAnsi="Times New Roman"/>
          <w:sz w:val="16"/>
          <w:szCs w:val="16"/>
          <w:lang w:val="uk-UA"/>
        </w:rPr>
        <w:t>призведе або може призвести до порушення вимог законодавства, у тому числі до маніпул</w:t>
      </w:r>
      <w:r w:rsidR="00D74AAC" w:rsidRPr="008B0E17">
        <w:rPr>
          <w:rFonts w:ascii="Times New Roman" w:hAnsi="Times New Roman"/>
          <w:sz w:val="16"/>
          <w:szCs w:val="16"/>
          <w:lang w:val="uk-UA"/>
        </w:rPr>
        <w:t>ювання цінами на ринках капіталу</w:t>
      </w:r>
      <w:r w:rsidR="00C9642E" w:rsidRPr="008B0E17">
        <w:rPr>
          <w:rFonts w:ascii="Times New Roman" w:hAnsi="Times New Roman"/>
          <w:sz w:val="16"/>
          <w:szCs w:val="16"/>
          <w:lang w:val="uk-UA"/>
        </w:rPr>
        <w:t xml:space="preserve">, </w:t>
      </w:r>
      <w:r w:rsidR="00A353C2" w:rsidRPr="008B0E17">
        <w:rPr>
          <w:rFonts w:ascii="Times New Roman" w:hAnsi="Times New Roman"/>
          <w:sz w:val="16"/>
          <w:szCs w:val="16"/>
          <w:lang w:val="uk-UA"/>
        </w:rPr>
        <w:t>надати підтвердження виконання такого замовлення, доручення (розпорядження) чи відмову від його виконання</w:t>
      </w:r>
      <w:r w:rsidR="00C9642E" w:rsidRPr="008B0E17">
        <w:rPr>
          <w:rFonts w:ascii="Times New Roman" w:hAnsi="Times New Roman"/>
          <w:sz w:val="16"/>
          <w:szCs w:val="16"/>
          <w:lang w:val="uk-UA"/>
        </w:rPr>
        <w:t>;</w:t>
      </w:r>
      <w:r w:rsidRPr="008B0E17">
        <w:rPr>
          <w:rFonts w:ascii="Times New Roman" w:hAnsi="Times New Roman"/>
          <w:sz w:val="16"/>
          <w:szCs w:val="16"/>
          <w:lang w:val="uk-UA"/>
        </w:rPr>
        <w:t xml:space="preserve"> </w:t>
      </w:r>
    </w:p>
    <w:p w14:paraId="37EFC3E6" w14:textId="742516F1" w:rsidR="008A1A73" w:rsidRPr="008B0E17" w:rsidRDefault="000F0AEB"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н</w:t>
      </w:r>
      <w:r w:rsidR="00E222CC" w:rsidRPr="008B0E17">
        <w:rPr>
          <w:rFonts w:ascii="Times New Roman" w:hAnsi="Times New Roman"/>
          <w:sz w:val="16"/>
          <w:szCs w:val="16"/>
          <w:lang w:val="uk-UA"/>
        </w:rPr>
        <w:t>е допускати подачу з</w:t>
      </w:r>
      <w:r w:rsidR="008A1A73" w:rsidRPr="008B0E17">
        <w:rPr>
          <w:rFonts w:ascii="Times New Roman" w:hAnsi="Times New Roman"/>
          <w:sz w:val="16"/>
          <w:szCs w:val="16"/>
          <w:lang w:val="uk-UA"/>
        </w:rPr>
        <w:t>амовлень, які можуть мати ознаки маніпул</w:t>
      </w:r>
      <w:r w:rsidR="00D74AAC" w:rsidRPr="008B0E17">
        <w:rPr>
          <w:rFonts w:ascii="Times New Roman" w:hAnsi="Times New Roman"/>
          <w:sz w:val="16"/>
          <w:szCs w:val="16"/>
          <w:lang w:val="uk-UA"/>
        </w:rPr>
        <w:t>ювання цінами на ринках капіталу</w:t>
      </w:r>
      <w:r w:rsidR="008A1A73" w:rsidRPr="008B0E17">
        <w:rPr>
          <w:rFonts w:ascii="Times New Roman" w:hAnsi="Times New Roman"/>
          <w:sz w:val="16"/>
          <w:szCs w:val="16"/>
          <w:lang w:val="uk-UA"/>
        </w:rPr>
        <w:t xml:space="preserve"> або укладання договорів з викорис</w:t>
      </w:r>
      <w:r w:rsidR="003528EB" w:rsidRPr="008B0E17">
        <w:rPr>
          <w:rFonts w:ascii="Times New Roman" w:hAnsi="Times New Roman"/>
          <w:sz w:val="16"/>
          <w:szCs w:val="16"/>
          <w:lang w:val="uk-UA"/>
        </w:rPr>
        <w:t xml:space="preserve">танням </w:t>
      </w:r>
      <w:proofErr w:type="spellStart"/>
      <w:r w:rsidR="003528EB" w:rsidRPr="008B0E17">
        <w:rPr>
          <w:rFonts w:ascii="Times New Roman" w:hAnsi="Times New Roman"/>
          <w:sz w:val="16"/>
          <w:szCs w:val="16"/>
          <w:lang w:val="uk-UA"/>
        </w:rPr>
        <w:t>інсайдерської</w:t>
      </w:r>
      <w:proofErr w:type="spellEnd"/>
      <w:r w:rsidR="003528EB" w:rsidRPr="008B0E17">
        <w:rPr>
          <w:rFonts w:ascii="Times New Roman" w:hAnsi="Times New Roman"/>
          <w:sz w:val="16"/>
          <w:szCs w:val="16"/>
          <w:lang w:val="uk-UA"/>
        </w:rPr>
        <w:t xml:space="preserve"> інформації;</w:t>
      </w:r>
    </w:p>
    <w:p w14:paraId="043B15AA" w14:textId="77777777" w:rsidR="008A1A73" w:rsidRPr="008B0E17" w:rsidRDefault="006C5954"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lastRenderedPageBreak/>
        <w:t>усвідомлювати можливість несення ризику збитків, викликаних ненаданням або несвоєчасним наданням документів по Договору в нал</w:t>
      </w:r>
      <w:r w:rsidR="003528EB" w:rsidRPr="008B0E17">
        <w:rPr>
          <w:rFonts w:ascii="Times New Roman" w:hAnsi="Times New Roman"/>
          <w:sz w:val="16"/>
          <w:szCs w:val="16"/>
          <w:lang w:val="uk-UA"/>
        </w:rPr>
        <w:t>ежній формі та належного змісту;</w:t>
      </w:r>
      <w:r w:rsidRPr="008B0E17">
        <w:rPr>
          <w:rFonts w:ascii="Times New Roman" w:hAnsi="Times New Roman"/>
          <w:sz w:val="16"/>
          <w:szCs w:val="16"/>
          <w:lang w:val="uk-UA"/>
        </w:rPr>
        <w:t xml:space="preserve"> </w:t>
      </w:r>
    </w:p>
    <w:p w14:paraId="69BADCB1" w14:textId="31016C8A" w:rsidR="008A1A73" w:rsidRPr="008B0E17" w:rsidRDefault="008A1A73"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виконувати інші обов'язки згідно з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 xml:space="preserve"> та/або які виникають на підставі цього </w:t>
      </w:r>
      <w:r w:rsidR="009871A9" w:rsidRPr="008B0E17">
        <w:rPr>
          <w:rFonts w:ascii="Times New Roman" w:hAnsi="Times New Roman"/>
          <w:sz w:val="16"/>
          <w:szCs w:val="16"/>
          <w:lang w:val="uk-UA"/>
        </w:rPr>
        <w:t>Генерального договору</w:t>
      </w:r>
      <w:r w:rsidRPr="008B0E17">
        <w:rPr>
          <w:rFonts w:ascii="Times New Roman" w:hAnsi="Times New Roman"/>
          <w:sz w:val="16"/>
          <w:szCs w:val="16"/>
          <w:lang w:val="uk-UA"/>
        </w:rPr>
        <w:t xml:space="preserve"> та чинного законодавства України.</w:t>
      </w:r>
    </w:p>
    <w:p w14:paraId="40B16C82" w14:textId="77777777" w:rsidR="00AE4B68" w:rsidRPr="008B0E17" w:rsidRDefault="00AE4B68" w:rsidP="003C62B5">
      <w:pPr>
        <w:pStyle w:val="af0"/>
        <w:numPr>
          <w:ilvl w:val="1"/>
          <w:numId w:val="2"/>
        </w:numPr>
        <w:rPr>
          <w:rFonts w:ascii="Times New Roman" w:hAnsi="Times New Roman"/>
          <w:b/>
          <w:sz w:val="16"/>
          <w:szCs w:val="16"/>
          <w:lang w:val="uk-UA"/>
        </w:rPr>
      </w:pPr>
      <w:r w:rsidRPr="008B0E17">
        <w:rPr>
          <w:rFonts w:ascii="Times New Roman" w:hAnsi="Times New Roman"/>
          <w:b/>
          <w:sz w:val="16"/>
          <w:szCs w:val="16"/>
          <w:lang w:val="uk-UA"/>
        </w:rPr>
        <w:t>Клієнт має право:</w:t>
      </w:r>
      <w:r w:rsidR="007D2F5F" w:rsidRPr="008B0E17">
        <w:rPr>
          <w:rFonts w:ascii="Times New Roman" w:hAnsi="Times New Roman"/>
          <w:b/>
          <w:sz w:val="16"/>
          <w:szCs w:val="16"/>
          <w:lang w:val="uk-UA"/>
        </w:rPr>
        <w:t xml:space="preserve"> </w:t>
      </w:r>
    </w:p>
    <w:p w14:paraId="719C9AE1" w14:textId="0A4144C6" w:rsidR="000F0AEB" w:rsidRPr="008B0E17" w:rsidRDefault="000F0AEB"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вимагати ві</w:t>
      </w:r>
      <w:r w:rsidR="00E222CC" w:rsidRPr="008B0E17">
        <w:rPr>
          <w:rFonts w:ascii="Times New Roman" w:hAnsi="Times New Roman"/>
          <w:sz w:val="16"/>
          <w:szCs w:val="16"/>
          <w:lang w:val="uk-UA"/>
        </w:rPr>
        <w:t xml:space="preserve">д </w:t>
      </w:r>
      <w:r w:rsidR="008161B3" w:rsidRPr="008B0E17">
        <w:rPr>
          <w:rFonts w:ascii="Times New Roman" w:hAnsi="Times New Roman"/>
          <w:sz w:val="16"/>
          <w:szCs w:val="16"/>
          <w:lang w:val="uk-UA"/>
        </w:rPr>
        <w:t>Інвестиційної фірми</w:t>
      </w:r>
      <w:r w:rsidR="00E222CC" w:rsidRPr="008B0E17">
        <w:rPr>
          <w:rFonts w:ascii="Times New Roman" w:hAnsi="Times New Roman"/>
          <w:sz w:val="16"/>
          <w:szCs w:val="16"/>
          <w:lang w:val="uk-UA"/>
        </w:rPr>
        <w:t xml:space="preserve"> належного виконання з</w:t>
      </w:r>
      <w:r w:rsidRPr="008B0E17">
        <w:rPr>
          <w:rFonts w:ascii="Times New Roman" w:hAnsi="Times New Roman"/>
          <w:sz w:val="16"/>
          <w:szCs w:val="16"/>
          <w:lang w:val="uk-UA"/>
        </w:rPr>
        <w:t xml:space="preserve">амовлень Клієнта та зобов’язань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визначених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w:t>
      </w:r>
    </w:p>
    <w:p w14:paraId="1FEE99E9" w14:textId="08FA19CD" w:rsidR="00606D1E" w:rsidRPr="008B0E17" w:rsidRDefault="00606D1E"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надавати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замовлення згідно з порядком, встановленим у </w:t>
      </w:r>
      <w:r w:rsidR="00822271" w:rsidRPr="008B0E17">
        <w:rPr>
          <w:rFonts w:ascii="Times New Roman" w:hAnsi="Times New Roman"/>
          <w:sz w:val="16"/>
          <w:szCs w:val="16"/>
          <w:lang w:val="uk-UA"/>
        </w:rPr>
        <w:t xml:space="preserve">цьому </w:t>
      </w:r>
      <w:r w:rsidR="00160FA8">
        <w:rPr>
          <w:rFonts w:ascii="Times New Roman" w:hAnsi="Times New Roman"/>
          <w:sz w:val="16"/>
          <w:szCs w:val="16"/>
          <w:lang w:val="uk-UA"/>
        </w:rPr>
        <w:t>Генеральному д</w:t>
      </w:r>
      <w:r w:rsidRPr="008B0E17">
        <w:rPr>
          <w:rFonts w:ascii="Times New Roman" w:hAnsi="Times New Roman"/>
          <w:sz w:val="16"/>
          <w:szCs w:val="16"/>
          <w:lang w:val="uk-UA"/>
        </w:rPr>
        <w:t>оговорі;</w:t>
      </w:r>
    </w:p>
    <w:p w14:paraId="1F932FFA" w14:textId="3A136537" w:rsidR="00606D1E" w:rsidRPr="008B0E17" w:rsidRDefault="00606D1E"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до моменту фактичного виконання замовлення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вносити зміни до замовлення у порядку визначеному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 xml:space="preserve">; </w:t>
      </w:r>
    </w:p>
    <w:p w14:paraId="6CA4435D" w14:textId="77777777" w:rsidR="00606D1E" w:rsidRPr="008B0E17" w:rsidRDefault="00606D1E"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вимагати повернення (їх зменшення або повного повернення) Активів Клієнту, що знаходяться в розпорядженні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при умові відсутності у Клієнта заборгованості за Договором та/або за Договорами на виконання, на підставі поданого Клієнтом </w:t>
      </w:r>
      <w:r w:rsidRPr="008B0E17">
        <w:rPr>
          <w:rFonts w:ascii="Times New Roman" w:hAnsi="Times New Roman"/>
          <w:bCs/>
          <w:sz w:val="16"/>
          <w:szCs w:val="16"/>
          <w:lang w:val="uk-UA"/>
        </w:rPr>
        <w:t xml:space="preserve">Розпорядження </w:t>
      </w:r>
      <w:r w:rsidR="008161B3" w:rsidRPr="008B0E17">
        <w:rPr>
          <w:rFonts w:ascii="Times New Roman" w:hAnsi="Times New Roman"/>
          <w:bCs/>
          <w:sz w:val="16"/>
          <w:szCs w:val="16"/>
          <w:lang w:val="uk-UA"/>
        </w:rPr>
        <w:t>Інвестиційній фірмі</w:t>
      </w:r>
      <w:r w:rsidRPr="008B0E17">
        <w:rPr>
          <w:rFonts w:ascii="Times New Roman" w:hAnsi="Times New Roman"/>
          <w:bCs/>
          <w:sz w:val="16"/>
          <w:szCs w:val="16"/>
          <w:lang w:val="uk-UA"/>
        </w:rPr>
        <w:t xml:space="preserve"> на розблокування та повернення активів</w:t>
      </w:r>
      <w:r w:rsidRPr="008B0E17">
        <w:rPr>
          <w:rFonts w:ascii="Times New Roman" w:hAnsi="Times New Roman"/>
          <w:sz w:val="16"/>
          <w:szCs w:val="16"/>
          <w:lang w:val="uk-UA"/>
        </w:rPr>
        <w:t xml:space="preserve">; </w:t>
      </w:r>
    </w:p>
    <w:p w14:paraId="74B933CE" w14:textId="77777777" w:rsidR="00606D1E" w:rsidRPr="008B0E17" w:rsidRDefault="00606D1E"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вимагати відшкодування завданих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збитків внаслідок невиконання ним своїх обов’язків за відповідним замовленням у сумі, що не перевищує розміру винагороди, отриманої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за таким замовленням;</w:t>
      </w:r>
    </w:p>
    <w:p w14:paraId="00054AC5" w14:textId="77777777" w:rsidR="00606D1E" w:rsidRPr="008B0E17" w:rsidRDefault="00606D1E"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подавати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скарги з питань виконання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Договору та отримувати відповіді на скарги;  </w:t>
      </w:r>
    </w:p>
    <w:p w14:paraId="66120E74" w14:textId="7FF3217F" w:rsidR="00606D1E" w:rsidRPr="008B0E17" w:rsidRDefault="00AD058C"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достроково розірвати До</w:t>
      </w:r>
      <w:r w:rsidR="00E76513" w:rsidRPr="008B0E17">
        <w:rPr>
          <w:rFonts w:ascii="Times New Roman" w:hAnsi="Times New Roman"/>
          <w:sz w:val="16"/>
          <w:szCs w:val="16"/>
          <w:lang w:val="uk-UA"/>
        </w:rPr>
        <w:t>говір з дотриманням вимог цього Генерального д</w:t>
      </w:r>
      <w:r w:rsidRPr="008B0E17">
        <w:rPr>
          <w:rFonts w:ascii="Times New Roman" w:hAnsi="Times New Roman"/>
          <w:sz w:val="16"/>
          <w:szCs w:val="16"/>
          <w:lang w:val="uk-UA"/>
        </w:rPr>
        <w:t xml:space="preserve">оговору та чинного законодавства України; </w:t>
      </w:r>
    </w:p>
    <w:p w14:paraId="5DC15C65" w14:textId="77777777" w:rsidR="00606D1E" w:rsidRPr="008B0E17" w:rsidRDefault="00606D1E"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подавати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запити/вимоги та отримувати від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відповіді на запити/вимоги щодо: </w:t>
      </w:r>
    </w:p>
    <w:p w14:paraId="5E0277BD" w14:textId="77777777" w:rsidR="00CD760E" w:rsidRPr="008B0E17" w:rsidRDefault="00CD760E" w:rsidP="00491B35">
      <w:pPr>
        <w:pStyle w:val="af0"/>
        <w:numPr>
          <w:ilvl w:val="0"/>
          <w:numId w:val="3"/>
        </w:numPr>
        <w:tabs>
          <w:tab w:val="clear" w:pos="1260"/>
          <w:tab w:val="num" w:pos="426"/>
        </w:tabs>
        <w:ind w:left="426" w:hanging="284"/>
        <w:jc w:val="both"/>
        <w:rPr>
          <w:rFonts w:ascii="Times New Roman" w:hAnsi="Times New Roman"/>
          <w:sz w:val="16"/>
          <w:szCs w:val="16"/>
          <w:lang w:val="uk-UA"/>
        </w:rPr>
      </w:pPr>
      <w:r w:rsidRPr="008B0E17">
        <w:rPr>
          <w:rFonts w:ascii="Times New Roman" w:hAnsi="Times New Roman"/>
          <w:sz w:val="16"/>
          <w:szCs w:val="16"/>
          <w:lang w:val="uk-UA"/>
        </w:rPr>
        <w:t xml:space="preserve">корпоративних дій Емітентів; </w:t>
      </w:r>
    </w:p>
    <w:p w14:paraId="1FB880D4" w14:textId="77777777" w:rsidR="00CD760E" w:rsidRPr="008B0E17" w:rsidRDefault="00606D1E" w:rsidP="00491B35">
      <w:pPr>
        <w:pStyle w:val="af0"/>
        <w:numPr>
          <w:ilvl w:val="0"/>
          <w:numId w:val="3"/>
        </w:numPr>
        <w:tabs>
          <w:tab w:val="clear" w:pos="1260"/>
          <w:tab w:val="num" w:pos="426"/>
        </w:tabs>
        <w:ind w:left="426" w:hanging="284"/>
        <w:jc w:val="both"/>
        <w:rPr>
          <w:rFonts w:ascii="Times New Roman" w:hAnsi="Times New Roman"/>
          <w:sz w:val="16"/>
          <w:szCs w:val="16"/>
          <w:lang w:val="uk-UA"/>
        </w:rPr>
      </w:pPr>
      <w:r w:rsidRPr="008B0E17">
        <w:rPr>
          <w:rFonts w:ascii="Times New Roman" w:hAnsi="Times New Roman"/>
          <w:sz w:val="16"/>
          <w:szCs w:val="16"/>
          <w:lang w:val="uk-UA"/>
        </w:rPr>
        <w:t xml:space="preserve">порядку обслуговування Клієнта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w:t>
      </w:r>
    </w:p>
    <w:p w14:paraId="0432FF77" w14:textId="77777777" w:rsidR="00CD760E" w:rsidRPr="008B0E17" w:rsidRDefault="00606D1E" w:rsidP="00491B35">
      <w:pPr>
        <w:pStyle w:val="af0"/>
        <w:numPr>
          <w:ilvl w:val="0"/>
          <w:numId w:val="3"/>
        </w:numPr>
        <w:tabs>
          <w:tab w:val="clear" w:pos="1260"/>
          <w:tab w:val="num" w:pos="426"/>
        </w:tabs>
        <w:ind w:left="426" w:hanging="284"/>
        <w:jc w:val="both"/>
        <w:rPr>
          <w:rFonts w:ascii="Times New Roman" w:hAnsi="Times New Roman"/>
          <w:sz w:val="16"/>
          <w:szCs w:val="16"/>
          <w:lang w:val="uk-UA"/>
        </w:rPr>
      </w:pPr>
      <w:r w:rsidRPr="008B0E17">
        <w:rPr>
          <w:rFonts w:ascii="Times New Roman" w:hAnsi="Times New Roman"/>
          <w:sz w:val="16"/>
          <w:szCs w:val="16"/>
          <w:lang w:val="uk-UA"/>
        </w:rPr>
        <w:t>стану розгляду скарг Клієнта, що надійшли раніше;</w:t>
      </w:r>
    </w:p>
    <w:p w14:paraId="337F1F6B" w14:textId="77777777" w:rsidR="00CD760E" w:rsidRPr="008B0E17" w:rsidRDefault="00606D1E" w:rsidP="00491B35">
      <w:pPr>
        <w:pStyle w:val="af0"/>
        <w:numPr>
          <w:ilvl w:val="0"/>
          <w:numId w:val="3"/>
        </w:numPr>
        <w:tabs>
          <w:tab w:val="clear" w:pos="1260"/>
          <w:tab w:val="num" w:pos="426"/>
        </w:tabs>
        <w:ind w:left="426" w:hanging="284"/>
        <w:jc w:val="both"/>
        <w:rPr>
          <w:rFonts w:ascii="Times New Roman" w:hAnsi="Times New Roman"/>
          <w:sz w:val="16"/>
          <w:szCs w:val="16"/>
          <w:lang w:val="uk-UA"/>
        </w:rPr>
      </w:pPr>
      <w:r w:rsidRPr="008B0E17">
        <w:rPr>
          <w:rFonts w:ascii="Times New Roman" w:hAnsi="Times New Roman"/>
          <w:sz w:val="16"/>
          <w:szCs w:val="16"/>
          <w:lang w:val="uk-UA"/>
        </w:rPr>
        <w:t xml:space="preserve">надання іншої інформації, відомої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у зв’язку зі здійсненням його професійної діяльності, якщо надання вказаної інформації не порушує прав та законних інтересів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та/або третіх осіб;</w:t>
      </w:r>
    </w:p>
    <w:p w14:paraId="2EE525A3" w14:textId="77777777" w:rsidR="00CD760E" w:rsidRPr="008B0E17" w:rsidRDefault="00CD760E" w:rsidP="00491B35">
      <w:pPr>
        <w:pStyle w:val="af0"/>
        <w:numPr>
          <w:ilvl w:val="0"/>
          <w:numId w:val="3"/>
        </w:numPr>
        <w:tabs>
          <w:tab w:val="clear" w:pos="1260"/>
          <w:tab w:val="num" w:pos="426"/>
        </w:tabs>
        <w:ind w:left="426" w:hanging="284"/>
        <w:jc w:val="both"/>
        <w:rPr>
          <w:rFonts w:ascii="Times New Roman" w:hAnsi="Times New Roman"/>
          <w:sz w:val="16"/>
          <w:szCs w:val="16"/>
          <w:lang w:val="uk-UA"/>
        </w:rPr>
      </w:pPr>
      <w:r w:rsidRPr="008B0E17">
        <w:rPr>
          <w:rFonts w:ascii="Times New Roman" w:hAnsi="Times New Roman"/>
          <w:sz w:val="16"/>
          <w:szCs w:val="16"/>
          <w:lang w:val="uk-UA"/>
        </w:rPr>
        <w:t xml:space="preserve">надання засвідчених належним чином копій: ліцензії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на здійснення діяльності на ринк</w:t>
      </w:r>
      <w:r w:rsidR="00191FDC" w:rsidRPr="008B0E17">
        <w:rPr>
          <w:rFonts w:ascii="Times New Roman" w:hAnsi="Times New Roman"/>
          <w:sz w:val="16"/>
          <w:szCs w:val="16"/>
          <w:lang w:val="uk-UA"/>
        </w:rPr>
        <w:t>ах</w:t>
      </w:r>
      <w:r w:rsidRPr="008B0E17">
        <w:rPr>
          <w:rFonts w:ascii="Times New Roman" w:hAnsi="Times New Roman"/>
          <w:sz w:val="16"/>
          <w:szCs w:val="16"/>
          <w:lang w:val="uk-UA"/>
        </w:rPr>
        <w:t xml:space="preserve"> </w:t>
      </w:r>
      <w:r w:rsidR="00191FDC" w:rsidRPr="008B0E17">
        <w:rPr>
          <w:rFonts w:ascii="Times New Roman" w:hAnsi="Times New Roman"/>
          <w:sz w:val="16"/>
          <w:szCs w:val="16"/>
          <w:lang w:val="uk-UA"/>
        </w:rPr>
        <w:t>капіталу</w:t>
      </w:r>
      <w:r w:rsidRPr="008B0E17">
        <w:rPr>
          <w:rFonts w:ascii="Times New Roman" w:hAnsi="Times New Roman"/>
          <w:sz w:val="16"/>
          <w:szCs w:val="16"/>
          <w:lang w:val="uk-UA"/>
        </w:rPr>
        <w:t xml:space="preserve">, свідоцтва про державну реєстрацію.   </w:t>
      </w:r>
    </w:p>
    <w:p w14:paraId="27E1A8EC" w14:textId="586FB8F1" w:rsidR="000F0AEB" w:rsidRPr="008B0E17" w:rsidRDefault="000F0AEB" w:rsidP="00562276">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у випадках, визначених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 xml:space="preserve">, вимагати від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віднесення Клієнта до іншої категорії, а також про всі обмеження у рівні захисту </w:t>
      </w:r>
      <w:r w:rsidR="003528EB" w:rsidRPr="008B0E17">
        <w:rPr>
          <w:rFonts w:ascii="Times New Roman" w:hAnsi="Times New Roman"/>
          <w:sz w:val="16"/>
          <w:szCs w:val="16"/>
          <w:lang w:val="uk-UA"/>
        </w:rPr>
        <w:t>Клієнта</w:t>
      </w:r>
      <w:r w:rsidRPr="008B0E17">
        <w:rPr>
          <w:rFonts w:ascii="Times New Roman" w:hAnsi="Times New Roman"/>
          <w:sz w:val="16"/>
          <w:szCs w:val="16"/>
          <w:lang w:val="uk-UA"/>
        </w:rPr>
        <w:t>, до яких може призвести віднесення їх до іншої категорії;</w:t>
      </w:r>
    </w:p>
    <w:p w14:paraId="171A1CE2" w14:textId="1FCE58C7" w:rsidR="000F0AEB" w:rsidRPr="008B0E17" w:rsidRDefault="000F0AEB" w:rsidP="00562276">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у разі незгоди з новими Тарифами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відмовитись від цього </w:t>
      </w:r>
      <w:r w:rsidR="009871A9" w:rsidRPr="008B0E17">
        <w:rPr>
          <w:rFonts w:ascii="Times New Roman" w:hAnsi="Times New Roman"/>
          <w:sz w:val="16"/>
          <w:szCs w:val="16"/>
          <w:lang w:val="uk-UA"/>
        </w:rPr>
        <w:t>Генерального договору</w:t>
      </w:r>
      <w:r w:rsidRPr="008B0E17">
        <w:rPr>
          <w:rFonts w:ascii="Times New Roman" w:hAnsi="Times New Roman"/>
          <w:sz w:val="16"/>
          <w:szCs w:val="16"/>
          <w:lang w:val="uk-UA"/>
        </w:rPr>
        <w:t xml:space="preserve"> в односторонньому порядку, надіславши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письмове повідомлення до дати їх запровадження;</w:t>
      </w:r>
    </w:p>
    <w:p w14:paraId="5FD2D7F3" w14:textId="77777777" w:rsidR="000F0AEB" w:rsidRPr="008B0E17" w:rsidRDefault="000F0AEB" w:rsidP="00562276">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отримувати від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копії електронн</w:t>
      </w:r>
      <w:r w:rsidR="00565E88" w:rsidRPr="008B0E17">
        <w:rPr>
          <w:rFonts w:ascii="Times New Roman" w:hAnsi="Times New Roman"/>
          <w:sz w:val="16"/>
          <w:szCs w:val="16"/>
          <w:lang w:val="uk-UA"/>
        </w:rPr>
        <w:t>их</w:t>
      </w:r>
      <w:r w:rsidRPr="008B0E17">
        <w:rPr>
          <w:rFonts w:ascii="Times New Roman" w:hAnsi="Times New Roman"/>
          <w:sz w:val="16"/>
          <w:szCs w:val="16"/>
          <w:lang w:val="uk-UA"/>
        </w:rPr>
        <w:t xml:space="preserve"> повідомлен</w:t>
      </w:r>
      <w:r w:rsidR="00565E88" w:rsidRPr="008B0E17">
        <w:rPr>
          <w:rFonts w:ascii="Times New Roman" w:hAnsi="Times New Roman"/>
          <w:sz w:val="16"/>
          <w:szCs w:val="16"/>
          <w:lang w:val="uk-UA"/>
        </w:rPr>
        <w:t>ь</w:t>
      </w:r>
      <w:r w:rsidRPr="008B0E17">
        <w:rPr>
          <w:rFonts w:ascii="Times New Roman" w:hAnsi="Times New Roman"/>
          <w:sz w:val="16"/>
          <w:szCs w:val="16"/>
          <w:lang w:val="uk-UA"/>
        </w:rPr>
        <w:t xml:space="preserve">, які призводять чи можуть призводити до отримання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від Клієнта замовлення та/або укладення договору щодо фінансових інструментів.</w:t>
      </w:r>
    </w:p>
    <w:p w14:paraId="36B37AEA" w14:textId="77A84CC0" w:rsidR="000F0AEB" w:rsidRPr="008B0E17" w:rsidRDefault="000F0AEB" w:rsidP="00562276">
      <w:pPr>
        <w:pStyle w:val="af0"/>
        <w:numPr>
          <w:ilvl w:val="1"/>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мати інші права, визначені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 xml:space="preserve"> та/або які виникають на підставі цього </w:t>
      </w:r>
      <w:r w:rsidR="009871A9" w:rsidRPr="008B0E17">
        <w:rPr>
          <w:rFonts w:ascii="Times New Roman" w:hAnsi="Times New Roman"/>
          <w:sz w:val="16"/>
          <w:szCs w:val="16"/>
          <w:lang w:val="uk-UA"/>
        </w:rPr>
        <w:t>Генерального договору</w:t>
      </w:r>
      <w:r w:rsidRPr="008B0E17">
        <w:rPr>
          <w:rFonts w:ascii="Times New Roman" w:hAnsi="Times New Roman"/>
          <w:sz w:val="16"/>
          <w:szCs w:val="16"/>
          <w:lang w:val="uk-UA"/>
        </w:rPr>
        <w:t xml:space="preserve"> та чинного законодавства України.</w:t>
      </w:r>
    </w:p>
    <w:p w14:paraId="1E7F4398" w14:textId="77777777" w:rsidR="008A1A73" w:rsidRPr="008B0E17" w:rsidRDefault="007E5C1A" w:rsidP="00562276">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Клієнт надає згоду на використання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своїх грошових коштів, цінних паперів або інших фінансових інструментів для здійснення операцій у власних інтересах, інтересах інших клієнтів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або третіх осіб або використовувати грошові кошти, цінні папери або інші фінанс</w:t>
      </w:r>
      <w:r w:rsidR="000F0AEB" w:rsidRPr="008B0E17">
        <w:rPr>
          <w:rFonts w:ascii="Times New Roman" w:hAnsi="Times New Roman"/>
          <w:sz w:val="16"/>
          <w:szCs w:val="16"/>
          <w:lang w:val="uk-UA"/>
        </w:rPr>
        <w:t>ові інструменти як забезпечення.</w:t>
      </w:r>
    </w:p>
    <w:p w14:paraId="1350D6DE" w14:textId="77777777" w:rsidR="00540721" w:rsidRPr="008B0E17" w:rsidRDefault="00540721" w:rsidP="00562276">
      <w:pPr>
        <w:pStyle w:val="af0"/>
        <w:numPr>
          <w:ilvl w:val="0"/>
          <w:numId w:val="2"/>
        </w:numPr>
        <w:ind w:left="426"/>
        <w:jc w:val="center"/>
        <w:rPr>
          <w:rFonts w:ascii="Times New Roman" w:hAnsi="Times New Roman"/>
          <w:b/>
          <w:sz w:val="16"/>
          <w:szCs w:val="16"/>
          <w:lang w:val="uk-UA"/>
        </w:rPr>
      </w:pPr>
      <w:r w:rsidRPr="008B0E17">
        <w:rPr>
          <w:rFonts w:ascii="Times New Roman" w:hAnsi="Times New Roman"/>
          <w:b/>
          <w:sz w:val="16"/>
          <w:szCs w:val="16"/>
          <w:lang w:val="uk-UA"/>
        </w:rPr>
        <w:t>ПОРЯДОК НАРАХУВАННЯ ТА СПЛАТИ ВИНАГОРОДИ</w:t>
      </w:r>
    </w:p>
    <w:p w14:paraId="1F4FC26A" w14:textId="77777777" w:rsidR="00420AFA" w:rsidRPr="008B0E17" w:rsidRDefault="00792F55" w:rsidP="00562276">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 xml:space="preserve">Грошові кошти, необхідні для виконання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замовлень, в</w:t>
      </w:r>
      <w:r w:rsidR="00EC15E4" w:rsidRPr="008B0E17">
        <w:rPr>
          <w:rFonts w:ascii="Times New Roman" w:hAnsi="Times New Roman"/>
          <w:sz w:val="16"/>
          <w:szCs w:val="16"/>
          <w:lang w:val="uk-UA"/>
        </w:rPr>
        <w:t>ключаючи в</w:t>
      </w:r>
      <w:r w:rsidRPr="008B0E17">
        <w:rPr>
          <w:rFonts w:ascii="Times New Roman" w:hAnsi="Times New Roman"/>
          <w:sz w:val="16"/>
          <w:szCs w:val="16"/>
          <w:lang w:val="uk-UA"/>
        </w:rPr>
        <w:t xml:space="preserve">итрати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та Винагороду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переказуються Клієнтом на поточний рахунок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у банку, вказаний у замовленні.</w:t>
      </w:r>
      <w:r w:rsidR="00420AFA" w:rsidRPr="008B0E17">
        <w:rPr>
          <w:rFonts w:ascii="Times New Roman" w:hAnsi="Times New Roman"/>
          <w:sz w:val="16"/>
          <w:szCs w:val="16"/>
          <w:lang w:val="uk-UA"/>
        </w:rPr>
        <w:t xml:space="preserve"> </w:t>
      </w:r>
    </w:p>
    <w:p w14:paraId="51E22616" w14:textId="77777777" w:rsidR="00AD058C" w:rsidRPr="008B0E17" w:rsidRDefault="00792F55" w:rsidP="00562276">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 xml:space="preserve">Винагорода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у тому числі за послуги, обумовлені особливостями маржинальних операцій, визначається згідно з Тарифами </w:t>
      </w:r>
      <w:r w:rsidR="008161B3" w:rsidRPr="008B0E17">
        <w:rPr>
          <w:rFonts w:ascii="Times New Roman" w:hAnsi="Times New Roman"/>
          <w:sz w:val="16"/>
          <w:szCs w:val="16"/>
          <w:lang w:val="uk-UA"/>
        </w:rPr>
        <w:t>Інвестиційної фірми</w:t>
      </w:r>
      <w:r w:rsidR="00420AFA" w:rsidRPr="008B0E17">
        <w:rPr>
          <w:rFonts w:ascii="Times New Roman" w:hAnsi="Times New Roman"/>
          <w:sz w:val="16"/>
          <w:szCs w:val="16"/>
          <w:lang w:val="uk-UA"/>
        </w:rPr>
        <w:t>, розміщеними</w:t>
      </w:r>
      <w:r w:rsidRPr="008B0E17">
        <w:rPr>
          <w:rFonts w:ascii="Times New Roman" w:hAnsi="Times New Roman"/>
          <w:sz w:val="16"/>
          <w:szCs w:val="16"/>
          <w:lang w:val="uk-UA"/>
        </w:rPr>
        <w:t xml:space="preserve"> </w:t>
      </w:r>
      <w:r w:rsidR="00420AFA" w:rsidRPr="008B0E17">
        <w:rPr>
          <w:rFonts w:ascii="Times New Roman" w:hAnsi="Times New Roman"/>
          <w:sz w:val="16"/>
          <w:szCs w:val="16"/>
          <w:lang w:val="uk-UA"/>
        </w:rPr>
        <w:t xml:space="preserve">на офіційному веб-сайті </w:t>
      </w:r>
      <w:r w:rsidR="008161B3" w:rsidRPr="008B0E17">
        <w:rPr>
          <w:rFonts w:ascii="Times New Roman" w:hAnsi="Times New Roman"/>
          <w:sz w:val="16"/>
          <w:szCs w:val="16"/>
          <w:lang w:val="uk-UA"/>
        </w:rPr>
        <w:t>Інвестиційної фірми</w:t>
      </w:r>
      <w:r w:rsidR="00420AFA" w:rsidRPr="008B0E17">
        <w:rPr>
          <w:rFonts w:ascii="Times New Roman" w:hAnsi="Times New Roman"/>
          <w:sz w:val="16"/>
          <w:szCs w:val="16"/>
          <w:lang w:val="uk-UA"/>
        </w:rPr>
        <w:t xml:space="preserve">. </w:t>
      </w:r>
    </w:p>
    <w:p w14:paraId="6BDC0211" w14:textId="1AB024A9" w:rsidR="00792F55" w:rsidRPr="008B0E17" w:rsidRDefault="00EC15E4" w:rsidP="00BD2113">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 xml:space="preserve">Підписанням цього </w:t>
      </w:r>
      <w:r w:rsidR="00393E2D" w:rsidRPr="008B0E17">
        <w:rPr>
          <w:rFonts w:ascii="Times New Roman" w:hAnsi="Times New Roman"/>
          <w:sz w:val="16"/>
          <w:szCs w:val="16"/>
          <w:lang w:val="uk-UA"/>
        </w:rPr>
        <w:t>Генерального д</w:t>
      </w:r>
      <w:r w:rsidRPr="008B0E17">
        <w:rPr>
          <w:rFonts w:ascii="Times New Roman" w:hAnsi="Times New Roman"/>
          <w:sz w:val="16"/>
          <w:szCs w:val="16"/>
          <w:lang w:val="uk-UA"/>
        </w:rPr>
        <w:t xml:space="preserve">оговору </w:t>
      </w:r>
      <w:r w:rsidR="00CE4B03" w:rsidRPr="008B0E17">
        <w:rPr>
          <w:rFonts w:ascii="Times New Roman" w:hAnsi="Times New Roman"/>
          <w:sz w:val="16"/>
          <w:szCs w:val="16"/>
          <w:lang w:val="uk-UA"/>
        </w:rPr>
        <w:t xml:space="preserve">Клієнт </w:t>
      </w:r>
      <w:r w:rsidR="00AD058C" w:rsidRPr="008B0E17">
        <w:rPr>
          <w:rFonts w:ascii="Times New Roman" w:hAnsi="Times New Roman"/>
          <w:sz w:val="16"/>
          <w:szCs w:val="16"/>
          <w:lang w:val="uk-UA"/>
        </w:rPr>
        <w:t>стверджує</w:t>
      </w:r>
      <w:r w:rsidRPr="008B0E17">
        <w:rPr>
          <w:rFonts w:ascii="Times New Roman" w:hAnsi="Times New Roman"/>
          <w:sz w:val="16"/>
          <w:szCs w:val="16"/>
          <w:lang w:val="uk-UA"/>
        </w:rPr>
        <w:t xml:space="preserve">, що ознайомлений та </w:t>
      </w:r>
      <w:r w:rsidR="00CE4B03" w:rsidRPr="008B0E17">
        <w:rPr>
          <w:rFonts w:ascii="Times New Roman" w:hAnsi="Times New Roman"/>
          <w:sz w:val="16"/>
          <w:szCs w:val="16"/>
          <w:lang w:val="uk-UA"/>
        </w:rPr>
        <w:t xml:space="preserve">погоджується з Тарифами, встановленими </w:t>
      </w:r>
      <w:r w:rsidR="008161B3" w:rsidRPr="008B0E17">
        <w:rPr>
          <w:rFonts w:ascii="Times New Roman" w:hAnsi="Times New Roman"/>
          <w:sz w:val="16"/>
          <w:szCs w:val="16"/>
          <w:lang w:val="uk-UA"/>
        </w:rPr>
        <w:t>Інвестиційною фірмою</w:t>
      </w:r>
      <w:r w:rsidR="00CE4B03" w:rsidRPr="008B0E17">
        <w:rPr>
          <w:rFonts w:ascii="Times New Roman" w:hAnsi="Times New Roman"/>
          <w:sz w:val="16"/>
          <w:szCs w:val="16"/>
          <w:lang w:val="uk-UA"/>
        </w:rPr>
        <w:t xml:space="preserve"> на дату укладення </w:t>
      </w:r>
      <w:r w:rsidR="00C703FF" w:rsidRPr="008B0E17">
        <w:rPr>
          <w:rFonts w:ascii="Times New Roman" w:hAnsi="Times New Roman"/>
          <w:sz w:val="16"/>
          <w:szCs w:val="16"/>
          <w:lang w:val="uk-UA"/>
        </w:rPr>
        <w:t xml:space="preserve">цього </w:t>
      </w:r>
      <w:r w:rsidR="00393E2D" w:rsidRPr="008B0E17">
        <w:rPr>
          <w:rFonts w:ascii="Times New Roman" w:hAnsi="Times New Roman"/>
          <w:sz w:val="16"/>
          <w:szCs w:val="16"/>
          <w:lang w:val="uk-UA"/>
        </w:rPr>
        <w:t>Генерального д</w:t>
      </w:r>
      <w:r w:rsidR="00CE4B03" w:rsidRPr="008B0E17">
        <w:rPr>
          <w:rFonts w:ascii="Times New Roman" w:hAnsi="Times New Roman"/>
          <w:sz w:val="16"/>
          <w:szCs w:val="16"/>
          <w:lang w:val="uk-UA"/>
        </w:rPr>
        <w:t>оговору</w:t>
      </w:r>
      <w:r w:rsidR="00AD058C" w:rsidRPr="008B0E17">
        <w:rPr>
          <w:rFonts w:ascii="Times New Roman" w:hAnsi="Times New Roman"/>
          <w:sz w:val="16"/>
          <w:szCs w:val="16"/>
          <w:lang w:val="uk-UA"/>
        </w:rPr>
        <w:t xml:space="preserve"> та подальшими змінами до них у встановленому цим</w:t>
      </w:r>
      <w:r w:rsidR="00393E2D" w:rsidRPr="008B0E17">
        <w:rPr>
          <w:rFonts w:ascii="Times New Roman" w:hAnsi="Times New Roman"/>
          <w:sz w:val="16"/>
          <w:szCs w:val="16"/>
          <w:lang w:val="uk-UA"/>
        </w:rPr>
        <w:t xml:space="preserve"> Генеральним д</w:t>
      </w:r>
      <w:r w:rsidR="00AD058C" w:rsidRPr="008B0E17">
        <w:rPr>
          <w:rFonts w:ascii="Times New Roman" w:hAnsi="Times New Roman"/>
          <w:sz w:val="16"/>
          <w:szCs w:val="16"/>
          <w:lang w:val="uk-UA"/>
        </w:rPr>
        <w:t>оговором порядку</w:t>
      </w:r>
      <w:r w:rsidR="00CE4B03" w:rsidRPr="008B0E17">
        <w:rPr>
          <w:rFonts w:ascii="Times New Roman" w:hAnsi="Times New Roman"/>
          <w:sz w:val="16"/>
          <w:szCs w:val="16"/>
          <w:lang w:val="uk-UA"/>
        </w:rPr>
        <w:t>.</w:t>
      </w:r>
    </w:p>
    <w:p w14:paraId="72482B7A" w14:textId="77777777" w:rsidR="00134269" w:rsidRPr="008B0E17" w:rsidRDefault="008161B3" w:rsidP="00BD2113">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420AFA" w:rsidRPr="008B0E17">
        <w:rPr>
          <w:rFonts w:ascii="Times New Roman" w:hAnsi="Times New Roman"/>
          <w:sz w:val="16"/>
          <w:szCs w:val="16"/>
          <w:lang w:val="uk-UA"/>
        </w:rPr>
        <w:t xml:space="preserve"> має право змінювати Тарифи, попередньо повідомивши про це Клієнта. Повідомлення Клієнта про зміну Тарифів здійснюється шляхом розміщення відповідної інформації на офіційному веб-сайті </w:t>
      </w:r>
      <w:r w:rsidRPr="008B0E17">
        <w:rPr>
          <w:rFonts w:ascii="Times New Roman" w:hAnsi="Times New Roman"/>
          <w:sz w:val="16"/>
          <w:szCs w:val="16"/>
          <w:lang w:val="uk-UA"/>
        </w:rPr>
        <w:t>Інвестиційної фірми</w:t>
      </w:r>
      <w:r w:rsidR="00420AFA" w:rsidRPr="008B0E17">
        <w:rPr>
          <w:rFonts w:ascii="Times New Roman" w:hAnsi="Times New Roman"/>
          <w:sz w:val="16"/>
          <w:szCs w:val="16"/>
          <w:lang w:val="uk-UA"/>
        </w:rPr>
        <w:t xml:space="preserve"> в мережі Інтернет</w:t>
      </w:r>
      <w:r w:rsidR="00964A0A" w:rsidRPr="008B0E17">
        <w:rPr>
          <w:rFonts w:ascii="Times New Roman" w:hAnsi="Times New Roman"/>
          <w:sz w:val="16"/>
          <w:szCs w:val="16"/>
          <w:lang w:val="uk-UA"/>
        </w:rPr>
        <w:t xml:space="preserve"> не пізніше 10 (десяти) робочих днів до дати їх вступу в силу</w:t>
      </w:r>
      <w:r w:rsidR="00420AFA" w:rsidRPr="008B0E17">
        <w:rPr>
          <w:rFonts w:ascii="Times New Roman" w:hAnsi="Times New Roman"/>
          <w:sz w:val="16"/>
          <w:szCs w:val="16"/>
          <w:lang w:val="uk-UA"/>
        </w:rPr>
        <w:t>.</w:t>
      </w:r>
      <w:r w:rsidR="00420AFA" w:rsidRPr="008B0E17">
        <w:rPr>
          <w:rFonts w:ascii="Times New Roman" w:hAnsi="Times New Roman"/>
          <w:i/>
          <w:sz w:val="16"/>
          <w:szCs w:val="16"/>
          <w:lang w:val="uk-UA"/>
        </w:rPr>
        <w:t xml:space="preserve"> </w:t>
      </w:r>
    </w:p>
    <w:p w14:paraId="55B8D756" w14:textId="77777777" w:rsidR="00D53322" w:rsidRPr="008B0E17" w:rsidRDefault="000223C3" w:rsidP="00BD2113">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 xml:space="preserve">У випадку продажу (позики, міни) фінансових інструментів, належних Клієнту, кошти, що отримуються від продажу (позики, міни) фінансових інструментів, зараховуються на поточний рахунок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якщо інше не встановлено за додатковою домовленістю Сторін.</w:t>
      </w:r>
      <w:r w:rsidR="00D53322" w:rsidRPr="008B0E17">
        <w:rPr>
          <w:rFonts w:ascii="Times New Roman" w:hAnsi="Times New Roman"/>
          <w:sz w:val="16"/>
          <w:szCs w:val="16"/>
          <w:lang w:val="uk-UA"/>
        </w:rPr>
        <w:t xml:space="preserve"> </w:t>
      </w:r>
    </w:p>
    <w:p w14:paraId="2F29ED5D" w14:textId="77777777" w:rsidR="00263BB1" w:rsidRPr="008B0E17" w:rsidRDefault="00263BB1" w:rsidP="00BD2113">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Перед наданням інвестиційних(</w:t>
      </w:r>
      <w:proofErr w:type="spellStart"/>
      <w:r w:rsidRPr="008B0E17">
        <w:rPr>
          <w:rFonts w:ascii="Times New Roman" w:hAnsi="Times New Roman"/>
          <w:sz w:val="16"/>
          <w:szCs w:val="16"/>
          <w:lang w:val="uk-UA"/>
        </w:rPr>
        <w:t>ої</w:t>
      </w:r>
      <w:proofErr w:type="spellEnd"/>
      <w:r w:rsidRPr="008B0E17">
        <w:rPr>
          <w:rFonts w:ascii="Times New Roman" w:hAnsi="Times New Roman"/>
          <w:sz w:val="16"/>
          <w:szCs w:val="16"/>
          <w:lang w:val="uk-UA"/>
        </w:rPr>
        <w:t xml:space="preserve">) послуг(и) та після їх(її) надання </w:t>
      </w:r>
      <w:r w:rsidR="008161B3" w:rsidRPr="008B0E17">
        <w:rPr>
          <w:rFonts w:ascii="Times New Roman" w:hAnsi="Times New Roman"/>
          <w:sz w:val="16"/>
          <w:szCs w:val="16"/>
          <w:lang w:val="uk-UA"/>
        </w:rPr>
        <w:t>Інвестиційна фірма</w:t>
      </w:r>
      <w:r w:rsidR="00E56B72" w:rsidRPr="008B0E17">
        <w:rPr>
          <w:rFonts w:ascii="Times New Roman" w:hAnsi="Times New Roman"/>
          <w:sz w:val="16"/>
          <w:szCs w:val="16"/>
          <w:lang w:val="uk-UA"/>
        </w:rPr>
        <w:t xml:space="preserve"> повинна</w:t>
      </w:r>
      <w:r w:rsidRPr="008B0E17">
        <w:rPr>
          <w:rFonts w:ascii="Times New Roman" w:hAnsi="Times New Roman"/>
          <w:sz w:val="16"/>
          <w:szCs w:val="16"/>
          <w:lang w:val="uk-UA"/>
        </w:rPr>
        <w:t xml:space="preserve"> надати Клієнту узагальнену інформацію про всі витрати та пов’язані з ними збори, що стягуються за інвестиційні послуги, що надаються Клієнту.</w:t>
      </w:r>
    </w:p>
    <w:p w14:paraId="7683CA92" w14:textId="77777777" w:rsidR="00D53322" w:rsidRPr="008B0E17" w:rsidRDefault="009B07DD" w:rsidP="00BD2113">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 xml:space="preserve">Якщо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рекомендує або пропонує фінансові інструменти Клієнту, </w:t>
      </w:r>
      <w:r w:rsidR="00D53322" w:rsidRPr="008B0E17">
        <w:rPr>
          <w:rFonts w:ascii="Times New Roman" w:hAnsi="Times New Roman"/>
          <w:sz w:val="16"/>
          <w:szCs w:val="16"/>
          <w:lang w:val="uk-UA"/>
        </w:rPr>
        <w:t xml:space="preserve">то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w:t>
      </w:r>
      <w:r w:rsidR="00D53322" w:rsidRPr="008B0E17">
        <w:rPr>
          <w:rFonts w:ascii="Times New Roman" w:hAnsi="Times New Roman"/>
          <w:sz w:val="16"/>
          <w:szCs w:val="16"/>
          <w:lang w:val="uk-UA"/>
        </w:rPr>
        <w:t>забезпечує</w:t>
      </w:r>
      <w:r w:rsidRPr="008B0E17">
        <w:rPr>
          <w:rFonts w:ascii="Times New Roman" w:hAnsi="Times New Roman"/>
          <w:sz w:val="16"/>
          <w:szCs w:val="16"/>
          <w:lang w:val="uk-UA"/>
        </w:rPr>
        <w:t xml:space="preserve"> своєчасне, повне та попереднє розкриття інформації про сукупні витрати та винагороди, пов’язані з фінансовим інструментом та наданням інвестиційної послуги</w:t>
      </w:r>
      <w:r w:rsidR="00684831" w:rsidRPr="008B0E17">
        <w:rPr>
          <w:rFonts w:ascii="Times New Roman" w:hAnsi="Times New Roman"/>
          <w:sz w:val="16"/>
          <w:szCs w:val="16"/>
          <w:lang w:val="uk-UA"/>
        </w:rPr>
        <w:t>.</w:t>
      </w:r>
    </w:p>
    <w:p w14:paraId="38FF2F50" w14:textId="77777777" w:rsidR="00D53322" w:rsidRPr="008B0E17" w:rsidRDefault="008161B3" w:rsidP="00BD2113">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3E635C" w:rsidRPr="008B0E17">
        <w:rPr>
          <w:rFonts w:ascii="Times New Roman" w:hAnsi="Times New Roman"/>
          <w:sz w:val="16"/>
          <w:szCs w:val="16"/>
          <w:lang w:val="uk-UA"/>
        </w:rPr>
        <w:t>, яка</w:t>
      </w:r>
      <w:r w:rsidR="009B07DD" w:rsidRPr="008B0E17">
        <w:rPr>
          <w:rFonts w:ascii="Times New Roman" w:hAnsi="Times New Roman"/>
          <w:sz w:val="16"/>
          <w:szCs w:val="16"/>
          <w:lang w:val="uk-UA"/>
        </w:rPr>
        <w:t xml:space="preserve"> не рекоменду</w:t>
      </w:r>
      <w:r w:rsidR="00D53322" w:rsidRPr="008B0E17">
        <w:rPr>
          <w:rFonts w:ascii="Times New Roman" w:hAnsi="Times New Roman"/>
          <w:sz w:val="16"/>
          <w:szCs w:val="16"/>
          <w:lang w:val="uk-UA"/>
        </w:rPr>
        <w:t>є або не пропон</w:t>
      </w:r>
      <w:r w:rsidR="009B07DD" w:rsidRPr="008B0E17">
        <w:rPr>
          <w:rFonts w:ascii="Times New Roman" w:hAnsi="Times New Roman"/>
          <w:sz w:val="16"/>
          <w:szCs w:val="16"/>
          <w:lang w:val="uk-UA"/>
        </w:rPr>
        <w:t xml:space="preserve">ує Клієнту фінансовий інструмент, </w:t>
      </w:r>
      <w:r w:rsidR="00D53322" w:rsidRPr="008B0E17">
        <w:rPr>
          <w:rFonts w:ascii="Times New Roman" w:hAnsi="Times New Roman"/>
          <w:sz w:val="16"/>
          <w:szCs w:val="16"/>
          <w:lang w:val="uk-UA"/>
        </w:rPr>
        <w:t>інформує Клієнта</w:t>
      </w:r>
      <w:r w:rsidR="009B07DD" w:rsidRPr="008B0E17">
        <w:rPr>
          <w:rFonts w:ascii="Times New Roman" w:hAnsi="Times New Roman"/>
          <w:sz w:val="16"/>
          <w:szCs w:val="16"/>
          <w:lang w:val="uk-UA"/>
        </w:rPr>
        <w:t xml:space="preserve"> про всі витрати та винагороди, пов’язані з інвестиційними послугами, що надаються.</w:t>
      </w:r>
      <w:r w:rsidR="00D53322" w:rsidRPr="008B0E17">
        <w:rPr>
          <w:rFonts w:ascii="Times New Roman" w:hAnsi="Times New Roman"/>
          <w:sz w:val="16"/>
          <w:szCs w:val="16"/>
          <w:lang w:val="uk-UA"/>
        </w:rPr>
        <w:t xml:space="preserve"> </w:t>
      </w:r>
    </w:p>
    <w:p w14:paraId="30C6D5AC" w14:textId="77777777" w:rsidR="009525C4" w:rsidRPr="008B0E17" w:rsidRDefault="008161B3" w:rsidP="00BD2113">
      <w:pPr>
        <w:numPr>
          <w:ilvl w:val="1"/>
          <w:numId w:val="2"/>
        </w:numPr>
        <w:spacing w:after="0" w:line="240" w:lineRule="auto"/>
        <w:ind w:left="426"/>
        <w:jc w:val="both"/>
        <w:rPr>
          <w:rFonts w:ascii="Times New Roman" w:hAnsi="Times New Roman"/>
          <w:b/>
          <w:sz w:val="16"/>
          <w:szCs w:val="16"/>
          <w:lang w:val="uk-UA"/>
        </w:rPr>
      </w:pPr>
      <w:r w:rsidRPr="008B0E17">
        <w:rPr>
          <w:rFonts w:ascii="Times New Roman" w:hAnsi="Times New Roman"/>
          <w:sz w:val="16"/>
          <w:szCs w:val="16"/>
          <w:lang w:val="uk-UA"/>
        </w:rPr>
        <w:t>Інвестиційна фірма</w:t>
      </w:r>
      <w:r w:rsidR="00AA0D4B" w:rsidRPr="008B0E17">
        <w:rPr>
          <w:rFonts w:ascii="Times New Roman" w:hAnsi="Times New Roman"/>
          <w:sz w:val="16"/>
          <w:szCs w:val="16"/>
          <w:lang w:val="uk-UA"/>
        </w:rPr>
        <w:t>, на вимогу К</w:t>
      </w:r>
      <w:r w:rsidR="00D53322" w:rsidRPr="008B0E17">
        <w:rPr>
          <w:rFonts w:ascii="Times New Roman" w:hAnsi="Times New Roman"/>
          <w:sz w:val="16"/>
          <w:szCs w:val="16"/>
          <w:lang w:val="uk-UA"/>
        </w:rPr>
        <w:t xml:space="preserve">лієнта, </w:t>
      </w:r>
      <w:r w:rsidR="00DC1E6C" w:rsidRPr="008B0E17">
        <w:rPr>
          <w:rFonts w:ascii="Times New Roman" w:hAnsi="Times New Roman"/>
          <w:sz w:val="16"/>
          <w:szCs w:val="16"/>
          <w:lang w:val="uk-UA"/>
        </w:rPr>
        <w:t>на персональній основі подає</w:t>
      </w:r>
      <w:r w:rsidR="00D53322" w:rsidRPr="008B0E17">
        <w:rPr>
          <w:rFonts w:ascii="Times New Roman" w:hAnsi="Times New Roman"/>
          <w:sz w:val="16"/>
          <w:szCs w:val="16"/>
          <w:lang w:val="uk-UA"/>
        </w:rPr>
        <w:t xml:space="preserve"> щорічну інформацію про всі витрати та винагороди, пов’язані як з фінансовим(и) інструментом(</w:t>
      </w:r>
      <w:proofErr w:type="spellStart"/>
      <w:r w:rsidR="00D53322" w:rsidRPr="008B0E17">
        <w:rPr>
          <w:rFonts w:ascii="Times New Roman" w:hAnsi="Times New Roman"/>
          <w:sz w:val="16"/>
          <w:szCs w:val="16"/>
          <w:lang w:val="uk-UA"/>
        </w:rPr>
        <w:t>ами</w:t>
      </w:r>
      <w:proofErr w:type="spellEnd"/>
      <w:r w:rsidR="00D53322" w:rsidRPr="008B0E17">
        <w:rPr>
          <w:rFonts w:ascii="Times New Roman" w:hAnsi="Times New Roman"/>
          <w:sz w:val="16"/>
          <w:szCs w:val="16"/>
          <w:lang w:val="uk-UA"/>
        </w:rPr>
        <w:t xml:space="preserve">), так і з інвестиційними послугами, за результатом надання інвестиційних послуг на протязі року, якщо вони рекомендують або пропонують фінансовий(і) інструмент(и), і мають або мали постійні ділові відносини з клієнтом протягом року. Така інформація ґрунтується на понесених витратах </w:t>
      </w:r>
      <w:r w:rsidR="00DC1E6C" w:rsidRPr="008B0E17">
        <w:rPr>
          <w:rFonts w:ascii="Times New Roman" w:hAnsi="Times New Roman"/>
          <w:sz w:val="16"/>
          <w:szCs w:val="16"/>
          <w:lang w:val="uk-UA"/>
        </w:rPr>
        <w:t xml:space="preserve">та може надаватися разом з </w:t>
      </w:r>
      <w:proofErr w:type="spellStart"/>
      <w:r w:rsidR="00DC1E6C" w:rsidRPr="008B0E17">
        <w:rPr>
          <w:rFonts w:ascii="Times New Roman" w:hAnsi="Times New Roman"/>
          <w:sz w:val="16"/>
          <w:szCs w:val="16"/>
          <w:lang w:val="uk-UA"/>
        </w:rPr>
        <w:t>періодичню</w:t>
      </w:r>
      <w:proofErr w:type="spellEnd"/>
      <w:r w:rsidR="00DC1E6C" w:rsidRPr="008B0E17">
        <w:rPr>
          <w:rFonts w:ascii="Times New Roman" w:hAnsi="Times New Roman"/>
          <w:sz w:val="16"/>
          <w:szCs w:val="16"/>
          <w:lang w:val="uk-UA"/>
        </w:rPr>
        <w:t xml:space="preserve"> звітністю для Клієнта. </w:t>
      </w:r>
    </w:p>
    <w:p w14:paraId="56FFF782" w14:textId="77777777" w:rsidR="00CC491E" w:rsidRPr="008B0E17" w:rsidRDefault="00CC491E" w:rsidP="00BD2113">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 xml:space="preserve">Для виконання замовлення Клієнт до початку виконання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замовлення перераховує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необхідні для цього кошти у розмірі, зазначеному в замовленні. В разі недостатності таких коштів, в тому числі в разі, відкликання/зміни замовлення Клієнтом, відмови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від виконання </w:t>
      </w:r>
      <w:r w:rsidR="00C703FF" w:rsidRPr="008B0E17">
        <w:rPr>
          <w:rFonts w:ascii="Times New Roman" w:hAnsi="Times New Roman"/>
          <w:sz w:val="16"/>
          <w:szCs w:val="16"/>
          <w:lang w:val="uk-UA"/>
        </w:rPr>
        <w:t>з</w:t>
      </w:r>
      <w:r w:rsidRPr="008B0E17">
        <w:rPr>
          <w:rFonts w:ascii="Times New Roman" w:hAnsi="Times New Roman"/>
          <w:sz w:val="16"/>
          <w:szCs w:val="16"/>
          <w:lang w:val="uk-UA"/>
        </w:rPr>
        <w:t xml:space="preserve">амовлення, або якщо </w:t>
      </w:r>
      <w:r w:rsidRPr="008B0E17">
        <w:rPr>
          <w:rFonts w:ascii="Times New Roman" w:hAnsi="Times New Roman"/>
          <w:color w:val="000000" w:themeColor="text1"/>
          <w:sz w:val="16"/>
          <w:szCs w:val="16"/>
          <w:lang w:val="uk-UA"/>
        </w:rPr>
        <w:t xml:space="preserve">Договір </w:t>
      </w:r>
      <w:r w:rsidRPr="008B0E17">
        <w:rPr>
          <w:rFonts w:ascii="Times New Roman" w:hAnsi="Times New Roman"/>
          <w:sz w:val="16"/>
          <w:szCs w:val="16"/>
          <w:lang w:val="uk-UA"/>
        </w:rPr>
        <w:t xml:space="preserve">був припинений до того, як замовлення було повністю виконане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Клієнт зобов’язується оплатити витрати, які здійснив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у зв’язку з виконанням замовлення, шляхом оплати виставленого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рахунку </w:t>
      </w:r>
      <w:r w:rsidR="00AD058C" w:rsidRPr="008B0E17">
        <w:rPr>
          <w:rFonts w:ascii="Times New Roman" w:hAnsi="Times New Roman"/>
          <w:sz w:val="16"/>
          <w:szCs w:val="16"/>
          <w:lang w:val="uk-UA"/>
        </w:rPr>
        <w:t xml:space="preserve">або утримання витрат з коштів, які були перераховані </w:t>
      </w:r>
      <w:r w:rsidR="008161B3" w:rsidRPr="008B0E17">
        <w:rPr>
          <w:rFonts w:ascii="Times New Roman" w:hAnsi="Times New Roman"/>
          <w:sz w:val="16"/>
          <w:szCs w:val="16"/>
          <w:lang w:val="uk-UA"/>
        </w:rPr>
        <w:t>Інвестиційній фірмі</w:t>
      </w:r>
      <w:r w:rsidR="00AD058C" w:rsidRPr="008B0E17">
        <w:rPr>
          <w:rFonts w:ascii="Times New Roman" w:hAnsi="Times New Roman"/>
          <w:sz w:val="16"/>
          <w:szCs w:val="16"/>
          <w:lang w:val="uk-UA"/>
        </w:rPr>
        <w:t xml:space="preserve"> до початку виконання замовлення, </w:t>
      </w:r>
      <w:r w:rsidRPr="008B0E17">
        <w:rPr>
          <w:rFonts w:ascii="Times New Roman" w:hAnsi="Times New Roman"/>
          <w:sz w:val="16"/>
          <w:szCs w:val="16"/>
          <w:lang w:val="uk-UA"/>
        </w:rPr>
        <w:t xml:space="preserve">протягом </w:t>
      </w:r>
      <w:r w:rsidR="00AD058C" w:rsidRPr="008B0E17">
        <w:rPr>
          <w:rFonts w:ascii="Times New Roman" w:hAnsi="Times New Roman"/>
          <w:sz w:val="16"/>
          <w:szCs w:val="16"/>
          <w:lang w:val="uk-UA"/>
        </w:rPr>
        <w:t>3</w:t>
      </w:r>
      <w:r w:rsidRPr="008B0E17">
        <w:rPr>
          <w:rFonts w:ascii="Times New Roman" w:hAnsi="Times New Roman"/>
          <w:sz w:val="16"/>
          <w:szCs w:val="16"/>
          <w:lang w:val="uk-UA"/>
        </w:rPr>
        <w:t xml:space="preserve"> </w:t>
      </w:r>
      <w:r w:rsidR="007833F9" w:rsidRPr="008B0E17">
        <w:rPr>
          <w:rFonts w:ascii="Times New Roman" w:hAnsi="Times New Roman"/>
          <w:sz w:val="16"/>
          <w:szCs w:val="16"/>
          <w:lang w:val="uk-UA"/>
        </w:rPr>
        <w:t xml:space="preserve">(трьох) </w:t>
      </w:r>
      <w:r w:rsidR="00AD058C" w:rsidRPr="008B0E17">
        <w:rPr>
          <w:rFonts w:ascii="Times New Roman" w:hAnsi="Times New Roman"/>
          <w:sz w:val="16"/>
          <w:szCs w:val="16"/>
          <w:lang w:val="uk-UA"/>
        </w:rPr>
        <w:t>робочих днів</w:t>
      </w:r>
      <w:r w:rsidRPr="008B0E17">
        <w:rPr>
          <w:rFonts w:ascii="Times New Roman" w:hAnsi="Times New Roman"/>
          <w:sz w:val="16"/>
          <w:szCs w:val="16"/>
          <w:lang w:val="uk-UA"/>
        </w:rPr>
        <w:t xml:space="preserve"> з моменту його виставлення.</w:t>
      </w:r>
    </w:p>
    <w:p w14:paraId="34C70FC4" w14:textId="117FFA8D" w:rsidR="00CC491E" w:rsidRPr="008B0E17" w:rsidRDefault="00CC491E" w:rsidP="00BD2113">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 xml:space="preserve">Якщо після повного виконання замовлення, а також у випадку не виконання замовлення, або у випадку закінчення строку дії замовлення, його відкликання/зміни Клієнтом, відмови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від виконання замовлення у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залишаються кошти Клієнта,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повертає залишок коштів на рахунок Клієнта не пізніше </w:t>
      </w:r>
      <w:r w:rsidR="007833F9" w:rsidRPr="008B0E17">
        <w:rPr>
          <w:rFonts w:ascii="Times New Roman" w:hAnsi="Times New Roman"/>
          <w:sz w:val="16"/>
          <w:szCs w:val="16"/>
          <w:lang w:val="uk-UA"/>
        </w:rPr>
        <w:t xml:space="preserve">3 (трьох) робочих днів </w:t>
      </w:r>
      <w:r w:rsidRPr="008B0E17">
        <w:rPr>
          <w:rFonts w:ascii="Times New Roman" w:hAnsi="Times New Roman"/>
          <w:sz w:val="16"/>
          <w:szCs w:val="16"/>
          <w:lang w:val="uk-UA"/>
        </w:rPr>
        <w:t xml:space="preserve">після отримання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по</w:t>
      </w:r>
      <w:r w:rsidR="007E69F3" w:rsidRPr="008B0E17">
        <w:rPr>
          <w:rFonts w:ascii="Times New Roman" w:hAnsi="Times New Roman"/>
          <w:sz w:val="16"/>
          <w:szCs w:val="16"/>
          <w:lang w:val="uk-UA"/>
        </w:rPr>
        <w:t xml:space="preserve">годженого Клієнтом повідомлення, що підтверджує </w:t>
      </w:r>
      <w:r w:rsidRPr="008B0E17">
        <w:rPr>
          <w:rFonts w:ascii="Times New Roman" w:hAnsi="Times New Roman"/>
          <w:sz w:val="16"/>
          <w:szCs w:val="16"/>
          <w:lang w:val="uk-UA"/>
        </w:rPr>
        <w:t>виконання замовленн</w:t>
      </w:r>
      <w:r w:rsidR="00AD058C" w:rsidRPr="008B0E17">
        <w:rPr>
          <w:rFonts w:ascii="Times New Roman" w:hAnsi="Times New Roman"/>
          <w:sz w:val="16"/>
          <w:szCs w:val="16"/>
          <w:lang w:val="uk-UA"/>
        </w:rPr>
        <w:t xml:space="preserve">я згідно з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 xml:space="preserve">, якщо інше не буде погоджено Сторонами, але не раніше отримання від Клієнта винагороди за виконання замовлення та інших належних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платежів.</w:t>
      </w:r>
    </w:p>
    <w:p w14:paraId="53B4AE5D" w14:textId="77777777" w:rsidR="00CC491E" w:rsidRPr="008B0E17" w:rsidRDefault="008161B3" w:rsidP="00BD2113">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CC491E" w:rsidRPr="008B0E17">
        <w:rPr>
          <w:rFonts w:ascii="Times New Roman" w:hAnsi="Times New Roman"/>
          <w:sz w:val="16"/>
          <w:szCs w:val="16"/>
          <w:lang w:val="uk-UA"/>
        </w:rPr>
        <w:t xml:space="preserve"> може з коштів Клієнта, що отримані ним внаслідок виконання замовлення або залишились після виконання замовлення, в тому числі в разі відкликання/зміни замовлення Клієнтом, закінчення строку його дії, відмови </w:t>
      </w:r>
      <w:r w:rsidRPr="008B0E17">
        <w:rPr>
          <w:rFonts w:ascii="Times New Roman" w:hAnsi="Times New Roman"/>
          <w:sz w:val="16"/>
          <w:szCs w:val="16"/>
          <w:lang w:val="uk-UA"/>
        </w:rPr>
        <w:t>Інвестиційної фірми</w:t>
      </w:r>
      <w:r w:rsidR="00CC491E" w:rsidRPr="008B0E17">
        <w:rPr>
          <w:rFonts w:ascii="Times New Roman" w:hAnsi="Times New Roman"/>
          <w:sz w:val="16"/>
          <w:szCs w:val="16"/>
          <w:lang w:val="uk-UA"/>
        </w:rPr>
        <w:t xml:space="preserve"> від виконання замовлення, відрахувати всі належні йому з Клієнта суми винагороди та витрат, понесених </w:t>
      </w:r>
      <w:r w:rsidRPr="008B0E17">
        <w:rPr>
          <w:rFonts w:ascii="Times New Roman" w:hAnsi="Times New Roman"/>
          <w:sz w:val="16"/>
          <w:szCs w:val="16"/>
          <w:lang w:val="uk-UA"/>
        </w:rPr>
        <w:t>Інвестиційною фірмою</w:t>
      </w:r>
      <w:r w:rsidR="00CC491E" w:rsidRPr="008B0E17">
        <w:rPr>
          <w:rFonts w:ascii="Times New Roman" w:hAnsi="Times New Roman"/>
          <w:sz w:val="16"/>
          <w:szCs w:val="16"/>
          <w:lang w:val="uk-UA"/>
        </w:rPr>
        <w:t xml:space="preserve"> у зв‘язку з виконанням замовлення, а також будь-які інші платежі та компенсації.</w:t>
      </w:r>
    </w:p>
    <w:p w14:paraId="55920FA8" w14:textId="77777777" w:rsidR="00DC1E6C" w:rsidRPr="008B0E17" w:rsidRDefault="00C7492F" w:rsidP="00BD2113">
      <w:pPr>
        <w:numPr>
          <w:ilvl w:val="1"/>
          <w:numId w:val="2"/>
        </w:numPr>
        <w:spacing w:after="0" w:line="240" w:lineRule="auto"/>
        <w:ind w:left="426"/>
        <w:jc w:val="both"/>
        <w:rPr>
          <w:rFonts w:ascii="Times New Roman" w:hAnsi="Times New Roman"/>
          <w:sz w:val="16"/>
          <w:szCs w:val="16"/>
          <w:lang w:val="uk-UA"/>
        </w:rPr>
      </w:pPr>
      <w:r w:rsidRPr="008B0E17">
        <w:rPr>
          <w:rFonts w:ascii="Times New Roman" w:hAnsi="Times New Roman"/>
          <w:sz w:val="16"/>
          <w:szCs w:val="16"/>
          <w:lang w:val="uk-UA"/>
        </w:rPr>
        <w:t xml:space="preserve">Грошові кошти за договорами щодо </w:t>
      </w:r>
      <w:r w:rsidR="00B5079D" w:rsidRPr="008B0E17">
        <w:rPr>
          <w:rFonts w:ascii="Times New Roman" w:hAnsi="Times New Roman"/>
          <w:sz w:val="16"/>
          <w:szCs w:val="16"/>
          <w:lang w:val="uk-UA"/>
        </w:rPr>
        <w:t>ЦП</w:t>
      </w:r>
      <w:r w:rsidRPr="008B0E17">
        <w:rPr>
          <w:rFonts w:ascii="Times New Roman" w:hAnsi="Times New Roman"/>
          <w:sz w:val="16"/>
          <w:szCs w:val="16"/>
          <w:lang w:val="uk-UA"/>
        </w:rPr>
        <w:t xml:space="preserve"> та інших фінансових інструментів, які отримані на рахунок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від продажу (позики, міни) </w:t>
      </w:r>
      <w:r w:rsidR="00B5079D" w:rsidRPr="008B0E17">
        <w:rPr>
          <w:rFonts w:ascii="Times New Roman" w:hAnsi="Times New Roman"/>
          <w:sz w:val="16"/>
          <w:szCs w:val="16"/>
          <w:lang w:val="uk-UA"/>
        </w:rPr>
        <w:t>ЦП</w:t>
      </w:r>
      <w:r w:rsidR="00684831" w:rsidRPr="008B0E17">
        <w:rPr>
          <w:rFonts w:ascii="Times New Roman" w:hAnsi="Times New Roman"/>
          <w:sz w:val="16"/>
          <w:szCs w:val="16"/>
          <w:lang w:val="uk-UA"/>
        </w:rPr>
        <w:t xml:space="preserve"> та інших фінансових інструментів</w:t>
      </w:r>
      <w:r w:rsidRPr="008B0E17">
        <w:rPr>
          <w:rFonts w:ascii="Times New Roman" w:hAnsi="Times New Roman"/>
          <w:sz w:val="16"/>
          <w:szCs w:val="16"/>
          <w:lang w:val="uk-UA"/>
        </w:rPr>
        <w:t xml:space="preserve">, належних Клієнту, залишаються у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і використовуються для виконання наступних замовлень Клієнта, або повертаються на рахунок Клієнта протягом 3 (трьох) </w:t>
      </w:r>
      <w:r w:rsidR="007833F9" w:rsidRPr="008B0E17">
        <w:rPr>
          <w:rFonts w:ascii="Times New Roman" w:hAnsi="Times New Roman"/>
          <w:sz w:val="16"/>
          <w:szCs w:val="16"/>
          <w:lang w:val="uk-UA"/>
        </w:rPr>
        <w:t>робочих</w:t>
      </w:r>
      <w:r w:rsidRPr="008B0E17">
        <w:rPr>
          <w:rFonts w:ascii="Times New Roman" w:hAnsi="Times New Roman"/>
          <w:sz w:val="16"/>
          <w:szCs w:val="16"/>
          <w:lang w:val="uk-UA"/>
        </w:rPr>
        <w:t xml:space="preserve"> днів з моменту надання Клієнтом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відповідного письмового Розпорядження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на розблокування та повернення активів. </w:t>
      </w:r>
    </w:p>
    <w:p w14:paraId="5F6F931F" w14:textId="77777777" w:rsidR="00C7492F" w:rsidRPr="008B0E17" w:rsidRDefault="00C7492F" w:rsidP="00BD2113">
      <w:pPr>
        <w:numPr>
          <w:ilvl w:val="1"/>
          <w:numId w:val="2"/>
        </w:numPr>
        <w:spacing w:after="0" w:line="240" w:lineRule="auto"/>
        <w:ind w:left="426"/>
        <w:jc w:val="both"/>
        <w:rPr>
          <w:rFonts w:ascii="Times New Roman" w:hAnsi="Times New Roman"/>
          <w:sz w:val="16"/>
          <w:szCs w:val="16"/>
          <w:lang w:val="uk-UA"/>
        </w:rPr>
      </w:pPr>
      <w:r w:rsidRPr="008B0E17">
        <w:rPr>
          <w:rFonts w:ascii="Times New Roman" w:hAnsi="Times New Roman"/>
          <w:sz w:val="16"/>
          <w:szCs w:val="16"/>
          <w:lang w:val="uk-UA"/>
        </w:rPr>
        <w:t xml:space="preserve">Винагорода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утримується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з Брокерського рахунку Клієнта</w:t>
      </w:r>
      <w:r w:rsidR="007F77A5" w:rsidRPr="008B0E17">
        <w:rPr>
          <w:rFonts w:ascii="Times New Roman" w:hAnsi="Times New Roman"/>
          <w:sz w:val="16"/>
          <w:szCs w:val="16"/>
          <w:lang w:val="uk-UA"/>
        </w:rPr>
        <w:t xml:space="preserve"> або сплачується Клієнтом самостійно на поточний рахунок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 день укладання Договору на виконання згідно з тарифами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w:t>
      </w:r>
    </w:p>
    <w:p w14:paraId="566BE61A" w14:textId="77777777" w:rsidR="00134269" w:rsidRPr="008B0E17" w:rsidRDefault="00134269" w:rsidP="00BD2113">
      <w:pPr>
        <w:numPr>
          <w:ilvl w:val="1"/>
          <w:numId w:val="2"/>
        </w:numPr>
        <w:spacing w:after="0" w:line="240" w:lineRule="auto"/>
        <w:ind w:left="426"/>
        <w:jc w:val="both"/>
        <w:rPr>
          <w:rFonts w:ascii="Times New Roman" w:hAnsi="Times New Roman"/>
          <w:sz w:val="16"/>
          <w:szCs w:val="16"/>
          <w:lang w:val="uk-UA"/>
        </w:rPr>
      </w:pPr>
      <w:r w:rsidRPr="008B0E17">
        <w:rPr>
          <w:rFonts w:ascii="Times New Roman" w:hAnsi="Times New Roman"/>
          <w:sz w:val="16"/>
          <w:szCs w:val="16"/>
          <w:lang w:val="uk-UA"/>
        </w:rPr>
        <w:t xml:space="preserve">Стороною, яка сплачує вартість послуг установи, що здійснює перереєстрацію права власності на ЦП, поставку ЦП (депозитарна установа) є Клієнт. </w:t>
      </w:r>
    </w:p>
    <w:p w14:paraId="0467451F" w14:textId="77777777" w:rsidR="00C7492F" w:rsidRPr="008B0E17" w:rsidRDefault="00B5079D" w:rsidP="00BD2113">
      <w:pPr>
        <w:numPr>
          <w:ilvl w:val="1"/>
          <w:numId w:val="2"/>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lastRenderedPageBreak/>
        <w:t xml:space="preserve">Сторони самостійно здійснюють сплату всіх податків та зборів за винятком випадків відповідно до чинного законодавства, коли на </w:t>
      </w:r>
      <w:r w:rsidR="003E635C" w:rsidRPr="008B0E17">
        <w:rPr>
          <w:rFonts w:ascii="Times New Roman" w:hAnsi="Times New Roman"/>
          <w:sz w:val="16"/>
          <w:szCs w:val="16"/>
          <w:lang w:val="uk-UA"/>
        </w:rPr>
        <w:t>Інвестиційну фірму</w:t>
      </w:r>
      <w:r w:rsidRPr="008B0E17">
        <w:rPr>
          <w:rFonts w:ascii="Times New Roman" w:hAnsi="Times New Roman"/>
          <w:sz w:val="16"/>
          <w:szCs w:val="16"/>
          <w:lang w:val="uk-UA"/>
        </w:rPr>
        <w:t xml:space="preserve"> покладений обов’язок податкового </w:t>
      </w:r>
      <w:proofErr w:type="spellStart"/>
      <w:r w:rsidRPr="008B0E17">
        <w:rPr>
          <w:rFonts w:ascii="Times New Roman" w:hAnsi="Times New Roman"/>
          <w:sz w:val="16"/>
          <w:szCs w:val="16"/>
          <w:lang w:val="uk-UA"/>
        </w:rPr>
        <w:t>агента</w:t>
      </w:r>
      <w:proofErr w:type="spellEnd"/>
      <w:r w:rsidRPr="008B0E17">
        <w:rPr>
          <w:rFonts w:ascii="Times New Roman" w:hAnsi="Times New Roman"/>
          <w:sz w:val="16"/>
          <w:szCs w:val="16"/>
          <w:lang w:val="uk-UA"/>
        </w:rPr>
        <w:t xml:space="preserve"> по утриманню з Грошових коштів Клієнта та перерахуванню до відповідного бюджету податків та зборів за рахунок Клієнта.</w:t>
      </w:r>
      <w:r w:rsidRPr="008B0E17">
        <w:rPr>
          <w:rFonts w:ascii="Times New Roman" w:hAnsi="Times New Roman"/>
          <w:i/>
          <w:sz w:val="16"/>
          <w:szCs w:val="16"/>
          <w:lang w:val="uk-UA"/>
        </w:rPr>
        <w:t xml:space="preserve"> </w:t>
      </w:r>
    </w:p>
    <w:p w14:paraId="08D3694B" w14:textId="77777777" w:rsidR="0005681D" w:rsidRPr="008B0E17" w:rsidRDefault="002D2023" w:rsidP="00562276">
      <w:pPr>
        <w:pStyle w:val="af0"/>
        <w:numPr>
          <w:ilvl w:val="0"/>
          <w:numId w:val="2"/>
        </w:numPr>
        <w:jc w:val="center"/>
        <w:rPr>
          <w:rFonts w:ascii="Times New Roman" w:hAnsi="Times New Roman"/>
          <w:b/>
          <w:sz w:val="16"/>
          <w:szCs w:val="16"/>
          <w:lang w:val="uk-UA"/>
        </w:rPr>
      </w:pPr>
      <w:r w:rsidRPr="008B0E17">
        <w:rPr>
          <w:rFonts w:ascii="Times New Roman" w:hAnsi="Times New Roman"/>
          <w:b/>
          <w:sz w:val="16"/>
          <w:szCs w:val="16"/>
          <w:lang w:val="uk-UA"/>
        </w:rPr>
        <w:t xml:space="preserve">НАДАННЯ </w:t>
      </w:r>
      <w:r w:rsidR="008161B3" w:rsidRPr="008B0E17">
        <w:rPr>
          <w:rFonts w:ascii="Times New Roman" w:hAnsi="Times New Roman"/>
          <w:b/>
          <w:sz w:val="16"/>
          <w:szCs w:val="16"/>
          <w:lang w:val="uk-UA"/>
        </w:rPr>
        <w:t>ІНВЕСТИЦІЙНОЮ ФІРМОЮ</w:t>
      </w:r>
      <w:r w:rsidRPr="008B0E17">
        <w:rPr>
          <w:rFonts w:ascii="Times New Roman" w:hAnsi="Times New Roman"/>
          <w:b/>
          <w:sz w:val="16"/>
          <w:szCs w:val="16"/>
          <w:lang w:val="uk-UA"/>
        </w:rPr>
        <w:t xml:space="preserve"> ЗВІТУ (ПОВІДОМЛЕННЯ)</w:t>
      </w:r>
    </w:p>
    <w:p w14:paraId="317B0A1C" w14:textId="68122C81" w:rsidR="00CA5D80" w:rsidRPr="008B0E17" w:rsidRDefault="008161B3" w:rsidP="00812F14">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CA5D80" w:rsidRPr="008B0E17">
        <w:rPr>
          <w:rFonts w:ascii="Times New Roman" w:hAnsi="Times New Roman"/>
          <w:sz w:val="16"/>
          <w:szCs w:val="16"/>
          <w:lang w:val="uk-UA"/>
        </w:rPr>
        <w:t xml:space="preserve"> після здійснення відповідних дій щодо виконання замовлення (доручення, розпорядження) Клієнта, зокрема вист</w:t>
      </w:r>
      <w:r w:rsidR="00D74AAC" w:rsidRPr="008B0E17">
        <w:rPr>
          <w:rFonts w:ascii="Times New Roman" w:hAnsi="Times New Roman"/>
          <w:sz w:val="16"/>
          <w:szCs w:val="16"/>
          <w:lang w:val="uk-UA"/>
        </w:rPr>
        <w:t>авлення заявки на операторі організованих ринків</w:t>
      </w:r>
      <w:r w:rsidR="00CA5D80" w:rsidRPr="008B0E17">
        <w:rPr>
          <w:rFonts w:ascii="Times New Roman" w:hAnsi="Times New Roman"/>
          <w:sz w:val="16"/>
          <w:szCs w:val="16"/>
          <w:lang w:val="uk-UA"/>
        </w:rPr>
        <w:t>, повинен виконати наступні дії:</w:t>
      </w:r>
    </w:p>
    <w:p w14:paraId="583F9FEC" w14:textId="77777777" w:rsidR="00CA5D80" w:rsidRPr="008B0E17" w:rsidRDefault="00CA5D80"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негайно надати Клієнту на надійному носії важливу інформацію щодо виконання цього замовлення;</w:t>
      </w:r>
    </w:p>
    <w:p w14:paraId="1BE71314" w14:textId="68947F67" w:rsidR="00CA5D80" w:rsidRPr="00160FA8" w:rsidRDefault="00CA5D80"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відправити Клієнту </w:t>
      </w:r>
      <w:r w:rsidR="008A73D2" w:rsidRPr="008B0E17">
        <w:rPr>
          <w:rFonts w:ascii="Times New Roman" w:hAnsi="Times New Roman"/>
          <w:sz w:val="16"/>
          <w:szCs w:val="16"/>
          <w:lang w:val="uk-UA"/>
        </w:rPr>
        <w:t>Звіт (</w:t>
      </w:r>
      <w:r w:rsidR="004B077E" w:rsidRPr="008B0E17">
        <w:rPr>
          <w:rFonts w:ascii="Times New Roman" w:hAnsi="Times New Roman"/>
          <w:sz w:val="16"/>
          <w:szCs w:val="16"/>
          <w:lang w:val="uk-UA"/>
        </w:rPr>
        <w:t>повідомлення</w:t>
      </w:r>
      <w:r w:rsidR="008A73D2" w:rsidRPr="008B0E17">
        <w:rPr>
          <w:rFonts w:ascii="Times New Roman" w:hAnsi="Times New Roman"/>
          <w:sz w:val="16"/>
          <w:szCs w:val="16"/>
          <w:lang w:val="uk-UA"/>
        </w:rPr>
        <w:t>)</w:t>
      </w:r>
      <w:r w:rsidR="004B077E" w:rsidRPr="008B0E17">
        <w:rPr>
          <w:rFonts w:ascii="Times New Roman" w:hAnsi="Times New Roman"/>
          <w:sz w:val="16"/>
          <w:szCs w:val="16"/>
          <w:lang w:val="uk-UA"/>
        </w:rPr>
        <w:t xml:space="preserve"> </w:t>
      </w:r>
      <w:r w:rsidRPr="008B0E17">
        <w:rPr>
          <w:rFonts w:ascii="Times New Roman" w:hAnsi="Times New Roman"/>
          <w:sz w:val="16"/>
          <w:szCs w:val="16"/>
          <w:lang w:val="uk-UA"/>
        </w:rPr>
        <w:t xml:space="preserve">на надійному носії, що підтверджує виконання замовлення, не пізніше першого робочого дня після виконання або, якщо підтвердження отримано </w:t>
      </w:r>
      <w:r w:rsidR="008161B3" w:rsidRPr="008B0E17">
        <w:rPr>
          <w:rFonts w:ascii="Times New Roman" w:hAnsi="Times New Roman"/>
          <w:sz w:val="16"/>
          <w:szCs w:val="16"/>
          <w:lang w:val="uk-UA"/>
        </w:rPr>
        <w:t>Інвестиційною фірмою</w:t>
      </w:r>
      <w:r w:rsidR="002D2023" w:rsidRPr="008B0E17">
        <w:rPr>
          <w:rFonts w:ascii="Times New Roman" w:hAnsi="Times New Roman"/>
          <w:sz w:val="16"/>
          <w:szCs w:val="16"/>
          <w:lang w:val="uk-UA"/>
        </w:rPr>
        <w:t xml:space="preserve"> </w:t>
      </w:r>
      <w:r w:rsidRPr="008B0E17">
        <w:rPr>
          <w:rFonts w:ascii="Times New Roman" w:hAnsi="Times New Roman"/>
          <w:sz w:val="16"/>
          <w:szCs w:val="16"/>
          <w:lang w:val="uk-UA"/>
        </w:rPr>
        <w:t xml:space="preserve">від третьої сторони, не пізніше першого робочого дня після отримання підтвердження від </w:t>
      </w:r>
      <w:r w:rsidRPr="00160FA8">
        <w:rPr>
          <w:rFonts w:ascii="Times New Roman" w:hAnsi="Times New Roman"/>
          <w:sz w:val="16"/>
          <w:szCs w:val="16"/>
          <w:lang w:val="uk-UA"/>
        </w:rPr>
        <w:t xml:space="preserve">третьої сторони. Таке повідомлення не відправляється </w:t>
      </w:r>
      <w:r w:rsidR="008161B3" w:rsidRPr="00160FA8">
        <w:rPr>
          <w:rFonts w:ascii="Times New Roman" w:hAnsi="Times New Roman"/>
          <w:sz w:val="16"/>
          <w:szCs w:val="16"/>
          <w:lang w:val="uk-UA"/>
        </w:rPr>
        <w:t>Інвестиційною фірмою</w:t>
      </w:r>
      <w:r w:rsidRPr="00160FA8">
        <w:rPr>
          <w:rFonts w:ascii="Times New Roman" w:hAnsi="Times New Roman"/>
          <w:sz w:val="16"/>
          <w:szCs w:val="16"/>
          <w:lang w:val="uk-UA"/>
        </w:rPr>
        <w:t xml:space="preserve">, якщо підтвердження буде містити ту ж інформацію, що й підтвердження, яке негайно надсилається </w:t>
      </w:r>
      <w:r w:rsidR="00A93686" w:rsidRPr="00160FA8">
        <w:rPr>
          <w:rFonts w:ascii="Times New Roman" w:hAnsi="Times New Roman"/>
          <w:sz w:val="16"/>
          <w:szCs w:val="16"/>
          <w:lang w:val="uk-UA"/>
        </w:rPr>
        <w:t>К</w:t>
      </w:r>
      <w:r w:rsidRPr="00160FA8">
        <w:rPr>
          <w:rFonts w:ascii="Times New Roman" w:hAnsi="Times New Roman"/>
          <w:sz w:val="16"/>
          <w:szCs w:val="16"/>
          <w:lang w:val="uk-UA"/>
        </w:rPr>
        <w:t xml:space="preserve">лієнту іншою особою. </w:t>
      </w:r>
    </w:p>
    <w:p w14:paraId="35313C3F" w14:textId="18D86835" w:rsidR="00160FA8" w:rsidRPr="0063257E" w:rsidRDefault="00160FA8" w:rsidP="0063257E">
      <w:pPr>
        <w:pStyle w:val="af5"/>
        <w:numPr>
          <w:ilvl w:val="1"/>
          <w:numId w:val="2"/>
        </w:numPr>
        <w:spacing w:after="0"/>
        <w:jc w:val="both"/>
        <w:rPr>
          <w:rFonts w:ascii="Times New Roman" w:hAnsi="Times New Roman"/>
          <w:sz w:val="16"/>
          <w:szCs w:val="16"/>
          <w:lang w:val="uk-UA"/>
        </w:rPr>
      </w:pPr>
      <w:r w:rsidRPr="00160FA8">
        <w:rPr>
          <w:rFonts w:ascii="Times New Roman" w:hAnsi="Times New Roman"/>
          <w:sz w:val="16"/>
          <w:szCs w:val="16"/>
          <w:lang w:val="uk-UA"/>
        </w:rPr>
        <w:t>Звіт про виконання  за встановлено</w:t>
      </w:r>
      <w:r w:rsidR="0063257E">
        <w:rPr>
          <w:rFonts w:ascii="Times New Roman" w:hAnsi="Times New Roman"/>
          <w:sz w:val="16"/>
          <w:szCs w:val="16"/>
          <w:lang w:val="uk-UA"/>
        </w:rPr>
        <w:t>ю формою, що наведена у Додатку</w:t>
      </w:r>
      <w:r w:rsidRPr="00160FA8">
        <w:rPr>
          <w:rFonts w:ascii="Times New Roman" w:hAnsi="Times New Roman"/>
          <w:sz w:val="16"/>
          <w:szCs w:val="16"/>
          <w:lang w:val="uk-UA"/>
        </w:rPr>
        <w:t xml:space="preserve"> № 9 складається Інвестиційною фірмою в електронній формі та направляється Клієнту засобами електронного зв'язку у вигляді файлу. Звіт Інвестиційної фірми  в письмовій або електронній формі надається Клієнту.</w:t>
      </w:r>
    </w:p>
    <w:p w14:paraId="0AD3A0CA" w14:textId="0443B988" w:rsidR="00B72570" w:rsidRDefault="00CA5D80" w:rsidP="0063257E">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Клієнт </w:t>
      </w:r>
      <w:r w:rsidR="008A73D2" w:rsidRPr="008B0E17">
        <w:rPr>
          <w:rFonts w:ascii="Times New Roman" w:hAnsi="Times New Roman"/>
          <w:sz w:val="16"/>
          <w:szCs w:val="16"/>
          <w:lang w:val="uk-UA"/>
        </w:rPr>
        <w:t xml:space="preserve">підписує </w:t>
      </w:r>
      <w:r w:rsidR="004B077E" w:rsidRPr="008B0E17">
        <w:rPr>
          <w:rFonts w:ascii="Times New Roman" w:hAnsi="Times New Roman"/>
          <w:sz w:val="16"/>
          <w:szCs w:val="16"/>
          <w:lang w:val="uk-UA"/>
        </w:rPr>
        <w:t>Звіт</w:t>
      </w:r>
      <w:r w:rsidRPr="008B0E17">
        <w:rPr>
          <w:rFonts w:ascii="Times New Roman" w:hAnsi="Times New Roman"/>
          <w:sz w:val="16"/>
          <w:szCs w:val="16"/>
          <w:lang w:val="uk-UA"/>
        </w:rPr>
        <w:t>, що підтверджує виконання замовлення протягом 3 (трьох) календарних днів з дня його отримання. За наявн</w:t>
      </w:r>
      <w:r w:rsidR="004B077E" w:rsidRPr="008B0E17">
        <w:rPr>
          <w:rFonts w:ascii="Times New Roman" w:hAnsi="Times New Roman"/>
          <w:sz w:val="16"/>
          <w:szCs w:val="16"/>
          <w:lang w:val="uk-UA"/>
        </w:rPr>
        <w:t>ості заперечень за Звіту</w:t>
      </w:r>
      <w:r w:rsidRPr="008B0E17">
        <w:rPr>
          <w:rFonts w:ascii="Times New Roman" w:hAnsi="Times New Roman"/>
          <w:sz w:val="16"/>
          <w:szCs w:val="16"/>
          <w:lang w:val="uk-UA"/>
        </w:rPr>
        <w:t xml:space="preserve">, що підтверджує виконання замовлення Клієнт повинен повідомити про них </w:t>
      </w:r>
      <w:r w:rsidR="003E635C" w:rsidRPr="008B0E17">
        <w:rPr>
          <w:rFonts w:ascii="Times New Roman" w:hAnsi="Times New Roman"/>
          <w:sz w:val="16"/>
          <w:szCs w:val="16"/>
          <w:lang w:val="uk-UA"/>
        </w:rPr>
        <w:t>Інвестиційну</w:t>
      </w:r>
      <w:r w:rsidR="008161B3" w:rsidRPr="008B0E17">
        <w:rPr>
          <w:rFonts w:ascii="Times New Roman" w:hAnsi="Times New Roman"/>
          <w:sz w:val="16"/>
          <w:szCs w:val="16"/>
          <w:lang w:val="uk-UA"/>
        </w:rPr>
        <w:t xml:space="preserve"> фірм</w:t>
      </w:r>
      <w:r w:rsidR="003E635C" w:rsidRPr="008B0E17">
        <w:rPr>
          <w:rFonts w:ascii="Times New Roman" w:hAnsi="Times New Roman"/>
          <w:sz w:val="16"/>
          <w:szCs w:val="16"/>
          <w:lang w:val="uk-UA"/>
        </w:rPr>
        <w:t>у</w:t>
      </w:r>
      <w:r w:rsidRPr="008B0E17">
        <w:rPr>
          <w:rFonts w:ascii="Times New Roman" w:hAnsi="Times New Roman"/>
          <w:sz w:val="16"/>
          <w:szCs w:val="16"/>
          <w:lang w:val="uk-UA"/>
        </w:rPr>
        <w:t xml:space="preserve"> та затвердити його в частині, щодо якої немає заперечень. У протилежному випадку</w:t>
      </w:r>
      <w:r w:rsidR="008A73D2" w:rsidRPr="008B0E17">
        <w:rPr>
          <w:rFonts w:ascii="Times New Roman" w:hAnsi="Times New Roman"/>
          <w:sz w:val="16"/>
          <w:szCs w:val="16"/>
          <w:lang w:val="uk-UA"/>
        </w:rPr>
        <w:t xml:space="preserve"> Звіт</w:t>
      </w:r>
      <w:r w:rsidRPr="008B0E17">
        <w:rPr>
          <w:rFonts w:ascii="Times New Roman" w:hAnsi="Times New Roman"/>
          <w:sz w:val="16"/>
          <w:szCs w:val="16"/>
          <w:lang w:val="uk-UA"/>
        </w:rPr>
        <w:t>, що підтверджує виконання замовлення вважається затвердженим після закінчення вищ</w:t>
      </w:r>
      <w:r w:rsidR="00B72570" w:rsidRPr="008B0E17">
        <w:rPr>
          <w:rFonts w:ascii="Times New Roman" w:hAnsi="Times New Roman"/>
          <w:sz w:val="16"/>
          <w:szCs w:val="16"/>
          <w:lang w:val="uk-UA"/>
        </w:rPr>
        <w:t>евказаного строку. Затверджене</w:t>
      </w:r>
      <w:r w:rsidRPr="008B0E17">
        <w:rPr>
          <w:rFonts w:ascii="Times New Roman" w:hAnsi="Times New Roman"/>
          <w:sz w:val="16"/>
          <w:szCs w:val="16"/>
          <w:lang w:val="uk-UA"/>
        </w:rPr>
        <w:t xml:space="preserve"> повідомлення,</w:t>
      </w:r>
      <w:r w:rsidR="00F57221" w:rsidRPr="008B0E17">
        <w:rPr>
          <w:rFonts w:ascii="Times New Roman" w:hAnsi="Times New Roman"/>
          <w:sz w:val="16"/>
          <w:szCs w:val="16"/>
          <w:lang w:val="uk-UA"/>
        </w:rPr>
        <w:t xml:space="preserve"> </w:t>
      </w:r>
      <w:r w:rsidRPr="008B0E17">
        <w:rPr>
          <w:rFonts w:ascii="Times New Roman" w:hAnsi="Times New Roman"/>
          <w:sz w:val="16"/>
          <w:szCs w:val="16"/>
          <w:lang w:val="uk-UA"/>
        </w:rPr>
        <w:t>що підтверджує виконання замовлення та/а</w:t>
      </w:r>
      <w:r w:rsidR="00F57221" w:rsidRPr="008B0E17">
        <w:rPr>
          <w:rFonts w:ascii="Times New Roman" w:hAnsi="Times New Roman"/>
          <w:sz w:val="16"/>
          <w:szCs w:val="16"/>
          <w:lang w:val="uk-UA"/>
        </w:rPr>
        <w:t>бо заперечення за звітом Клієнт</w:t>
      </w:r>
      <w:r w:rsidRPr="008B0E17">
        <w:rPr>
          <w:rFonts w:ascii="Times New Roman" w:hAnsi="Times New Roman"/>
          <w:sz w:val="16"/>
          <w:szCs w:val="16"/>
          <w:lang w:val="uk-UA"/>
        </w:rPr>
        <w:t xml:space="preserve"> надає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w:t>
      </w:r>
      <w:r w:rsidR="00B72570" w:rsidRPr="008B0E17">
        <w:rPr>
          <w:rFonts w:ascii="Times New Roman" w:hAnsi="Times New Roman"/>
          <w:sz w:val="16"/>
          <w:szCs w:val="16"/>
          <w:lang w:val="uk-UA"/>
        </w:rPr>
        <w:t xml:space="preserve">особисто/через уповноважену особу за місцезнаходженням </w:t>
      </w:r>
      <w:r w:rsidR="008161B3" w:rsidRPr="008B0E17">
        <w:rPr>
          <w:rFonts w:ascii="Times New Roman" w:hAnsi="Times New Roman"/>
          <w:sz w:val="16"/>
          <w:szCs w:val="16"/>
          <w:lang w:val="uk-UA"/>
        </w:rPr>
        <w:t>Інвестиційної фірми</w:t>
      </w:r>
      <w:r w:rsidR="00B72570" w:rsidRPr="008B0E17">
        <w:rPr>
          <w:rFonts w:ascii="Times New Roman" w:hAnsi="Times New Roman"/>
          <w:sz w:val="16"/>
          <w:szCs w:val="16"/>
          <w:lang w:val="uk-UA"/>
        </w:rPr>
        <w:t xml:space="preserve"> з особистим підписом Клієнта/уповноваженої особи, якщо Клієнтом є юридична особа та скріплюється печаткою (у разі наявності) або надіславши на електронну пошту </w:t>
      </w:r>
      <w:r w:rsidR="008161B3" w:rsidRPr="008B0E17">
        <w:rPr>
          <w:rFonts w:ascii="Times New Roman" w:hAnsi="Times New Roman"/>
          <w:sz w:val="16"/>
          <w:szCs w:val="16"/>
          <w:lang w:val="uk-UA"/>
        </w:rPr>
        <w:t>Інвестиційної фірми</w:t>
      </w:r>
      <w:r w:rsidR="00B72570" w:rsidRPr="008B0E17">
        <w:rPr>
          <w:rFonts w:ascii="Times New Roman" w:hAnsi="Times New Roman"/>
          <w:sz w:val="16"/>
          <w:szCs w:val="16"/>
          <w:lang w:val="uk-UA"/>
        </w:rPr>
        <w:t xml:space="preserve"> з накладенням кваліфікованого електронного підпису Клієнта.</w:t>
      </w:r>
    </w:p>
    <w:p w14:paraId="1D0A3398" w14:textId="235E76A7" w:rsidR="00160FA8" w:rsidRPr="00160FA8" w:rsidRDefault="00160FA8" w:rsidP="00160FA8">
      <w:pPr>
        <w:pStyle w:val="af5"/>
        <w:numPr>
          <w:ilvl w:val="1"/>
          <w:numId w:val="2"/>
        </w:numPr>
        <w:spacing w:after="0"/>
        <w:rPr>
          <w:rFonts w:ascii="Times New Roman" w:hAnsi="Times New Roman"/>
          <w:sz w:val="16"/>
          <w:szCs w:val="16"/>
          <w:lang w:val="uk-UA"/>
        </w:rPr>
      </w:pPr>
      <w:r w:rsidRPr="008B0E17">
        <w:rPr>
          <w:rFonts w:ascii="Times New Roman" w:hAnsi="Times New Roman"/>
          <w:sz w:val="16"/>
          <w:szCs w:val="16"/>
          <w:lang w:val="uk-UA"/>
        </w:rPr>
        <w:t>У випадку ненадходження протягом вказаного строку жодних звернень від Клієнта Звіт Інвестиційної фірми вважається погодженим Клієнтом.</w:t>
      </w:r>
    </w:p>
    <w:p w14:paraId="73CC1389" w14:textId="77777777" w:rsidR="00CA5D80" w:rsidRPr="008B0E17" w:rsidRDefault="00CA5D80" w:rsidP="00160FA8">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За запитом Клієнта </w:t>
      </w:r>
      <w:r w:rsidR="008161B3" w:rsidRPr="008B0E17">
        <w:rPr>
          <w:rFonts w:ascii="Times New Roman" w:hAnsi="Times New Roman"/>
          <w:sz w:val="16"/>
          <w:szCs w:val="16"/>
          <w:lang w:val="uk-UA"/>
        </w:rPr>
        <w:t>Інвестиційна фірма</w:t>
      </w:r>
      <w:r w:rsidR="00F57221" w:rsidRPr="008B0E17">
        <w:rPr>
          <w:rFonts w:ascii="Times New Roman" w:hAnsi="Times New Roman"/>
          <w:sz w:val="16"/>
          <w:szCs w:val="16"/>
          <w:lang w:val="uk-UA"/>
        </w:rPr>
        <w:t xml:space="preserve"> повинна</w:t>
      </w:r>
      <w:r w:rsidRPr="008B0E17">
        <w:rPr>
          <w:rFonts w:ascii="Times New Roman" w:hAnsi="Times New Roman"/>
          <w:sz w:val="16"/>
          <w:szCs w:val="16"/>
          <w:lang w:val="uk-UA"/>
        </w:rPr>
        <w:t xml:space="preserve"> надати Клієнту інформацію про стан виконання його замовлення. </w:t>
      </w:r>
    </w:p>
    <w:p w14:paraId="77166AC6" w14:textId="77777777" w:rsidR="00CA5D80" w:rsidRPr="008B0E17" w:rsidRDefault="00CA5D80" w:rsidP="00160FA8">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Клієнт (професійний/непрофесійний/прийнятний контрагент) також має право обрати періодичність надання звітів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отримувати інформацію про виконання замовлень після кожної операції, або ж у проміжок часу, визначений Клієнтом.</w:t>
      </w:r>
    </w:p>
    <w:p w14:paraId="320B1F72" w14:textId="64E108FB" w:rsidR="00CA5D80" w:rsidRPr="008B0E17" w:rsidRDefault="00CA5D80" w:rsidP="00812F14">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У випадку отримання замовлен</w:t>
      </w:r>
      <w:r w:rsidR="00A93686" w:rsidRPr="008B0E17">
        <w:rPr>
          <w:rFonts w:ascii="Times New Roman" w:hAnsi="Times New Roman"/>
          <w:sz w:val="16"/>
          <w:szCs w:val="16"/>
          <w:lang w:val="uk-UA"/>
        </w:rPr>
        <w:t>ня К</w:t>
      </w:r>
      <w:r w:rsidRPr="008B0E17">
        <w:rPr>
          <w:rFonts w:ascii="Times New Roman" w:hAnsi="Times New Roman"/>
          <w:sz w:val="16"/>
          <w:szCs w:val="16"/>
          <w:lang w:val="uk-UA"/>
        </w:rPr>
        <w:t>лієнт</w:t>
      </w:r>
      <w:r w:rsidR="00A93686" w:rsidRPr="008B0E17">
        <w:rPr>
          <w:rFonts w:ascii="Times New Roman" w:hAnsi="Times New Roman"/>
          <w:sz w:val="16"/>
          <w:szCs w:val="16"/>
          <w:lang w:val="uk-UA"/>
        </w:rPr>
        <w:t>а</w:t>
      </w:r>
      <w:r w:rsidRPr="008B0E17">
        <w:rPr>
          <w:rFonts w:ascii="Times New Roman" w:hAnsi="Times New Roman"/>
          <w:sz w:val="16"/>
          <w:szCs w:val="16"/>
          <w:lang w:val="uk-UA"/>
        </w:rPr>
        <w:t xml:space="preserve">, що стосуються цінних паперів ІСІ, які </w:t>
      </w:r>
      <w:r w:rsidR="00A93686" w:rsidRPr="008B0E17">
        <w:rPr>
          <w:rFonts w:ascii="Times New Roman" w:hAnsi="Times New Roman"/>
          <w:sz w:val="16"/>
          <w:szCs w:val="16"/>
          <w:lang w:val="uk-UA"/>
        </w:rPr>
        <w:t xml:space="preserve">виконуються періодично,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повин</w:t>
      </w:r>
      <w:r w:rsidR="003E635C" w:rsidRPr="008B0E17">
        <w:rPr>
          <w:rFonts w:ascii="Times New Roman" w:hAnsi="Times New Roman"/>
          <w:sz w:val="16"/>
          <w:szCs w:val="16"/>
          <w:lang w:val="uk-UA"/>
        </w:rPr>
        <w:t>на</w:t>
      </w:r>
      <w:r w:rsidRPr="008B0E17">
        <w:rPr>
          <w:rFonts w:ascii="Times New Roman" w:hAnsi="Times New Roman"/>
          <w:sz w:val="16"/>
          <w:szCs w:val="16"/>
          <w:lang w:val="uk-UA"/>
        </w:rPr>
        <w:t xml:space="preserve"> або вжити дії, зазначені в </w:t>
      </w:r>
      <w:r w:rsidR="00581D2D" w:rsidRPr="008B0E17">
        <w:rPr>
          <w:rFonts w:ascii="Times New Roman" w:hAnsi="Times New Roman"/>
          <w:sz w:val="16"/>
          <w:szCs w:val="16"/>
          <w:lang w:val="uk-UA"/>
        </w:rPr>
        <w:t>цьому</w:t>
      </w:r>
      <w:r w:rsidRPr="008B0E17">
        <w:rPr>
          <w:rFonts w:ascii="Times New Roman" w:hAnsi="Times New Roman"/>
          <w:sz w:val="16"/>
          <w:szCs w:val="16"/>
          <w:lang w:val="uk-UA"/>
        </w:rPr>
        <w:t xml:space="preserve"> </w:t>
      </w:r>
      <w:r w:rsidR="00160FA8">
        <w:rPr>
          <w:rFonts w:ascii="Times New Roman" w:hAnsi="Times New Roman"/>
          <w:sz w:val="16"/>
          <w:szCs w:val="16"/>
          <w:lang w:val="uk-UA"/>
        </w:rPr>
        <w:t>Генеральному д</w:t>
      </w:r>
      <w:r w:rsidRPr="008B0E17">
        <w:rPr>
          <w:rFonts w:ascii="Times New Roman" w:hAnsi="Times New Roman"/>
          <w:sz w:val="16"/>
          <w:szCs w:val="16"/>
          <w:lang w:val="uk-UA"/>
        </w:rPr>
        <w:t>оговор</w:t>
      </w:r>
      <w:r w:rsidR="00581D2D" w:rsidRPr="008B0E17">
        <w:rPr>
          <w:rFonts w:ascii="Times New Roman" w:hAnsi="Times New Roman"/>
          <w:sz w:val="16"/>
          <w:szCs w:val="16"/>
          <w:lang w:val="uk-UA"/>
        </w:rPr>
        <w:t>і</w:t>
      </w:r>
      <w:r w:rsidRPr="008B0E17">
        <w:rPr>
          <w:rFonts w:ascii="Times New Roman" w:hAnsi="Times New Roman"/>
          <w:sz w:val="16"/>
          <w:szCs w:val="16"/>
          <w:lang w:val="uk-UA"/>
        </w:rPr>
        <w:t>, або надавати Клієнту не рідше ніж раз у шість місяців</w:t>
      </w:r>
      <w:r w:rsidR="00A93686" w:rsidRPr="008B0E17">
        <w:rPr>
          <w:rFonts w:ascii="Times New Roman" w:hAnsi="Times New Roman"/>
          <w:sz w:val="16"/>
          <w:szCs w:val="16"/>
          <w:lang w:val="uk-UA"/>
        </w:rPr>
        <w:t xml:space="preserve"> визначену чинним законодавством України</w:t>
      </w:r>
      <w:r w:rsidRPr="008B0E17">
        <w:rPr>
          <w:rFonts w:ascii="Times New Roman" w:hAnsi="Times New Roman"/>
          <w:sz w:val="16"/>
          <w:szCs w:val="16"/>
          <w:lang w:val="uk-UA"/>
        </w:rPr>
        <w:t xml:space="preserve"> інформацію, стосовно цих операцій.</w:t>
      </w:r>
    </w:p>
    <w:p w14:paraId="6FC23972" w14:textId="0398A707" w:rsidR="00CA5D80" w:rsidRPr="008B0E17" w:rsidRDefault="00393E2D" w:rsidP="00812F14">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Якщо З</w:t>
      </w:r>
      <w:r w:rsidR="00CA5D80" w:rsidRPr="008B0E17">
        <w:rPr>
          <w:rFonts w:ascii="Times New Roman" w:hAnsi="Times New Roman"/>
          <w:sz w:val="16"/>
          <w:szCs w:val="16"/>
          <w:lang w:val="uk-UA"/>
        </w:rPr>
        <w:t xml:space="preserve">амовлення виконується у декілька етапів, </w:t>
      </w:r>
      <w:r w:rsidR="008161B3" w:rsidRPr="008B0E17">
        <w:rPr>
          <w:rFonts w:ascii="Times New Roman" w:hAnsi="Times New Roman"/>
          <w:sz w:val="16"/>
          <w:szCs w:val="16"/>
          <w:lang w:val="uk-UA"/>
        </w:rPr>
        <w:t>Інвестиційна фірма</w:t>
      </w:r>
      <w:r w:rsidR="00CA5D80" w:rsidRPr="008B0E17">
        <w:rPr>
          <w:rFonts w:ascii="Times New Roman" w:hAnsi="Times New Roman"/>
          <w:sz w:val="16"/>
          <w:szCs w:val="16"/>
          <w:lang w:val="uk-UA"/>
        </w:rPr>
        <w:t xml:space="preserve"> може надати Клієнтові інформацію про ціну кожного етапу виконання або середню ціну, включаючи інформацію про ціну за одиницю. </w:t>
      </w:r>
      <w:r w:rsidR="00A93686" w:rsidRPr="008B0E17">
        <w:rPr>
          <w:rFonts w:ascii="Times New Roman" w:hAnsi="Times New Roman"/>
          <w:sz w:val="16"/>
          <w:szCs w:val="16"/>
          <w:lang w:val="uk-UA"/>
        </w:rPr>
        <w:t xml:space="preserve">Якщо надається середня ціна, </w:t>
      </w:r>
      <w:r w:rsidR="008161B3" w:rsidRPr="008B0E17">
        <w:rPr>
          <w:rFonts w:ascii="Times New Roman" w:hAnsi="Times New Roman"/>
          <w:sz w:val="16"/>
          <w:szCs w:val="16"/>
          <w:lang w:val="uk-UA"/>
        </w:rPr>
        <w:t>Інвестиційна фірма</w:t>
      </w:r>
      <w:r w:rsidR="003E635C" w:rsidRPr="008B0E17">
        <w:rPr>
          <w:rFonts w:ascii="Times New Roman" w:hAnsi="Times New Roman"/>
          <w:sz w:val="16"/>
          <w:szCs w:val="16"/>
          <w:lang w:val="uk-UA"/>
        </w:rPr>
        <w:t xml:space="preserve"> повинна</w:t>
      </w:r>
      <w:r w:rsidR="00CA5D80" w:rsidRPr="008B0E17">
        <w:rPr>
          <w:rFonts w:ascii="Times New Roman" w:hAnsi="Times New Roman"/>
          <w:sz w:val="16"/>
          <w:szCs w:val="16"/>
          <w:lang w:val="uk-UA"/>
        </w:rPr>
        <w:t xml:space="preserve"> надати клієнту інформацію про ціну кожного етапу виконання за запитом.</w:t>
      </w:r>
    </w:p>
    <w:p w14:paraId="0922ACE0" w14:textId="77777777" w:rsidR="00803618" w:rsidRPr="008B0E17" w:rsidRDefault="00803618" w:rsidP="00562276">
      <w:pPr>
        <w:pStyle w:val="af0"/>
        <w:numPr>
          <w:ilvl w:val="0"/>
          <w:numId w:val="2"/>
        </w:numPr>
        <w:ind w:left="426"/>
        <w:jc w:val="center"/>
        <w:rPr>
          <w:rFonts w:ascii="Times New Roman" w:hAnsi="Times New Roman"/>
          <w:b/>
          <w:sz w:val="16"/>
          <w:szCs w:val="16"/>
          <w:lang w:val="uk-UA"/>
        </w:rPr>
      </w:pPr>
      <w:r w:rsidRPr="008B0E17">
        <w:rPr>
          <w:rFonts w:ascii="Times New Roman" w:hAnsi="Times New Roman"/>
          <w:b/>
          <w:sz w:val="16"/>
          <w:szCs w:val="16"/>
          <w:lang w:val="uk-UA"/>
        </w:rPr>
        <w:t>ПОЛІТИКА ЩОДО КОНФЛІКТУ ІНТЕРЕСІВ</w:t>
      </w:r>
    </w:p>
    <w:p w14:paraId="124EB491" w14:textId="77777777" w:rsidR="00803618" w:rsidRPr="008B0E17" w:rsidRDefault="00803618" w:rsidP="00812F14">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Конфлікт інтересів - наявні та потенційні суперечності між особистими інтересами і посадовими чи професійними обов'язками особи, що можуть вплинути на добросовісне виконання нею своїх повноважень, об'єктивність та неупередженість прийняття рішень.</w:t>
      </w:r>
    </w:p>
    <w:p w14:paraId="7071D213" w14:textId="77777777" w:rsidR="00803618" w:rsidRPr="008B0E17" w:rsidRDefault="008161B3" w:rsidP="00812F14">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803618" w:rsidRPr="008B0E17">
        <w:rPr>
          <w:rFonts w:ascii="Times New Roman" w:hAnsi="Times New Roman"/>
          <w:sz w:val="16"/>
          <w:szCs w:val="16"/>
          <w:lang w:val="uk-UA"/>
        </w:rPr>
        <w:t xml:space="preserve"> підтримує і використовує ефективні організаційні та адміністративні механізми в цілях здійснення всіх відповідних заходів, спрямованих на запобігання негативному впливу конфліктів інтересів на інтереси своїх Клієнтів. Політика і практика Компанії в області винагород безпосередньо пов'язані з виконанням обов'язків по ефективному управлінню конфліктами інтересів (що має включати в себе попередження конфліктів, створюваних такою політикою і практикою в області винагород) і зобов'язань по управлінню ризиками з метою забезпечення непорушності інтересів Клієнта такою політикою і практикою, прийнятими в коротко-, середньо- та довгостроковій перспективі.</w:t>
      </w:r>
    </w:p>
    <w:p w14:paraId="599513F8" w14:textId="77777777" w:rsidR="00803618" w:rsidRPr="008B0E17" w:rsidRDefault="00803618" w:rsidP="00812F14">
      <w:pPr>
        <w:numPr>
          <w:ilvl w:val="1"/>
          <w:numId w:val="2"/>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 xml:space="preserve">Запобігання конфліктам інтересів забезпечується </w:t>
      </w:r>
      <w:r w:rsidR="000B2AF5" w:rsidRPr="008B0E17">
        <w:rPr>
          <w:rFonts w:ascii="Times New Roman" w:hAnsi="Times New Roman"/>
          <w:sz w:val="16"/>
          <w:szCs w:val="16"/>
          <w:lang w:val="uk-UA"/>
        </w:rPr>
        <w:t xml:space="preserve">у спосіб визначений внутрішніми положеннями </w:t>
      </w:r>
      <w:r w:rsidR="008161B3" w:rsidRPr="008B0E17">
        <w:rPr>
          <w:rFonts w:ascii="Times New Roman" w:hAnsi="Times New Roman"/>
          <w:sz w:val="16"/>
          <w:szCs w:val="16"/>
          <w:lang w:val="uk-UA"/>
        </w:rPr>
        <w:t>Інвестиційної фірми</w:t>
      </w:r>
      <w:r w:rsidR="000B2AF5" w:rsidRPr="008B0E17">
        <w:rPr>
          <w:rFonts w:ascii="Times New Roman" w:hAnsi="Times New Roman"/>
          <w:sz w:val="16"/>
          <w:szCs w:val="16"/>
          <w:lang w:val="uk-UA"/>
        </w:rPr>
        <w:t xml:space="preserve"> та чинним законодавством України.</w:t>
      </w:r>
    </w:p>
    <w:p w14:paraId="472BEEAE" w14:textId="77777777" w:rsidR="00803618" w:rsidRPr="008B0E17" w:rsidRDefault="008161B3" w:rsidP="00812F14">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803618" w:rsidRPr="008B0E17">
        <w:rPr>
          <w:rFonts w:ascii="Times New Roman" w:hAnsi="Times New Roman"/>
          <w:sz w:val="16"/>
          <w:szCs w:val="16"/>
          <w:lang w:val="uk-UA"/>
        </w:rPr>
        <w:t xml:space="preserve"> вживає всіх необхідних заходів для виявлення та запобігання чи усунення конфліктів інтересів між собою, зокрема керівниками, працівниками чи будь-якою особою, прямо чи опосередковано пов’язану з ними відносинами контролю, та Клієнтами, або між двома Клієнтами, що виникають у процесі надання інвестиційних послуг, зокрема конфліктів, спричинених отриманням заохочень від третіх осіб або системою оплати праці </w:t>
      </w:r>
      <w:r w:rsidRPr="008B0E17">
        <w:rPr>
          <w:rFonts w:ascii="Times New Roman" w:hAnsi="Times New Roman"/>
          <w:sz w:val="16"/>
          <w:szCs w:val="16"/>
          <w:lang w:val="uk-UA"/>
        </w:rPr>
        <w:t>Інвестиційної фірми</w:t>
      </w:r>
      <w:r w:rsidR="00803618" w:rsidRPr="008B0E17">
        <w:rPr>
          <w:rFonts w:ascii="Times New Roman" w:hAnsi="Times New Roman"/>
          <w:sz w:val="16"/>
          <w:szCs w:val="16"/>
          <w:lang w:val="uk-UA"/>
        </w:rPr>
        <w:t xml:space="preserve"> чи іншими способами стимулювання </w:t>
      </w:r>
      <w:r w:rsidRPr="008B0E17">
        <w:rPr>
          <w:rFonts w:ascii="Times New Roman" w:hAnsi="Times New Roman"/>
          <w:sz w:val="16"/>
          <w:szCs w:val="16"/>
          <w:lang w:val="uk-UA"/>
        </w:rPr>
        <w:t>Інвестиційної фірми</w:t>
      </w:r>
      <w:r w:rsidR="00803618" w:rsidRPr="008B0E17">
        <w:rPr>
          <w:rFonts w:ascii="Times New Roman" w:hAnsi="Times New Roman"/>
          <w:sz w:val="16"/>
          <w:szCs w:val="16"/>
          <w:lang w:val="uk-UA"/>
        </w:rPr>
        <w:t>.</w:t>
      </w:r>
    </w:p>
    <w:p w14:paraId="7B705E07" w14:textId="77777777" w:rsidR="00E91F3B" w:rsidRPr="008B0E17" w:rsidRDefault="008161B3" w:rsidP="00812F14">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803618" w:rsidRPr="008B0E17">
        <w:rPr>
          <w:rFonts w:ascii="Times New Roman" w:hAnsi="Times New Roman"/>
          <w:sz w:val="16"/>
          <w:szCs w:val="16"/>
          <w:lang w:val="uk-UA"/>
        </w:rPr>
        <w:t xml:space="preserve"> забезпечує, щоб відповідні особи, які виконують різні професійні обов’язки, що пов’язані або можуть бути пов’язані з конфліктами інтересів, внаслідок яких може бути завдано шкоди інтересам одного або кількох Клієнтів, були незалежними при дотриманні процедур та вжитті заходів для запобігання та врегулювання таких конфліктів.</w:t>
      </w:r>
    </w:p>
    <w:p w14:paraId="20D42410" w14:textId="396764AD" w:rsidR="00E91F3B" w:rsidRPr="008B0E17" w:rsidRDefault="00E91F3B" w:rsidP="00812F14">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 xml:space="preserve">У разі наявності у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конфлікту інтересів з його клієнтом у зв’язку із зацікавленістю щодо купівлі-продажу фінансових інструментів пов’язаними особами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відповідними особами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w:t>
      </w:r>
      <w:r w:rsidR="008161B3" w:rsidRPr="008B0E17">
        <w:rPr>
          <w:rFonts w:ascii="Times New Roman" w:hAnsi="Times New Roman"/>
          <w:sz w:val="16"/>
          <w:szCs w:val="16"/>
          <w:lang w:val="uk-UA"/>
        </w:rPr>
        <w:t>Інвестиційна фірма</w:t>
      </w:r>
      <w:r w:rsidR="00F57221" w:rsidRPr="008B0E17">
        <w:rPr>
          <w:rFonts w:ascii="Times New Roman" w:hAnsi="Times New Roman"/>
          <w:sz w:val="16"/>
          <w:szCs w:val="16"/>
          <w:lang w:val="uk-UA"/>
        </w:rPr>
        <w:t xml:space="preserve"> зобов’язана</w:t>
      </w:r>
      <w:r w:rsidRPr="008B0E17">
        <w:rPr>
          <w:rFonts w:ascii="Times New Roman" w:hAnsi="Times New Roman"/>
          <w:sz w:val="16"/>
          <w:szCs w:val="16"/>
          <w:lang w:val="uk-UA"/>
        </w:rPr>
        <w:t xml:space="preserve"> повідомити Клієнта та отримати письмову згоду Клієнт на проведення такої операції засобами зв’</w:t>
      </w:r>
      <w:r w:rsidR="00F57221" w:rsidRPr="008B0E17">
        <w:rPr>
          <w:rFonts w:ascii="Times New Roman" w:hAnsi="Times New Roman"/>
          <w:sz w:val="16"/>
          <w:szCs w:val="16"/>
          <w:lang w:val="uk-UA"/>
        </w:rPr>
        <w:t xml:space="preserve">язку, визначеними </w:t>
      </w:r>
      <w:r w:rsidR="008B0E17" w:rsidRPr="008B0E17">
        <w:rPr>
          <w:rFonts w:ascii="Times New Roman" w:hAnsi="Times New Roman"/>
          <w:sz w:val="16"/>
          <w:szCs w:val="16"/>
          <w:lang w:val="uk-UA"/>
        </w:rPr>
        <w:t>цим Генеральним договором</w:t>
      </w:r>
      <w:r w:rsidR="00F57221" w:rsidRPr="008B0E17">
        <w:rPr>
          <w:rFonts w:ascii="Times New Roman" w:hAnsi="Times New Roman"/>
          <w:sz w:val="16"/>
          <w:szCs w:val="16"/>
          <w:lang w:val="uk-UA"/>
        </w:rPr>
        <w:t>.</w:t>
      </w:r>
    </w:p>
    <w:p w14:paraId="0578347C" w14:textId="77777777" w:rsidR="00803618" w:rsidRPr="008B0E17" w:rsidRDefault="008161B3" w:rsidP="00812F14">
      <w:pPr>
        <w:numPr>
          <w:ilvl w:val="1"/>
          <w:numId w:val="2"/>
        </w:numPr>
        <w:spacing w:after="0"/>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803618" w:rsidRPr="008B0E17">
        <w:rPr>
          <w:rFonts w:ascii="Times New Roman" w:hAnsi="Times New Roman"/>
          <w:sz w:val="16"/>
          <w:szCs w:val="16"/>
          <w:lang w:val="uk-UA"/>
        </w:rPr>
        <w:t xml:space="preserve"> з власного професійного погляду та досвіду визначає існуючий чи можливий конфлікт інтересів та цим інформує про такий потенційний конфлікт інтересів Клієнта.</w:t>
      </w:r>
    </w:p>
    <w:p w14:paraId="6F823523" w14:textId="77777777" w:rsidR="00803618" w:rsidRPr="008B0E17" w:rsidRDefault="008161B3" w:rsidP="00812F14">
      <w:pPr>
        <w:pStyle w:val="af0"/>
        <w:numPr>
          <w:ilvl w:val="1"/>
          <w:numId w:val="2"/>
        </w:numPr>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803618" w:rsidRPr="008B0E17">
        <w:rPr>
          <w:rFonts w:ascii="Times New Roman" w:hAnsi="Times New Roman"/>
          <w:sz w:val="16"/>
          <w:szCs w:val="16"/>
          <w:lang w:val="uk-UA"/>
        </w:rPr>
        <w:t xml:space="preserve"> уповноважується вчиняти бу</w:t>
      </w:r>
      <w:r w:rsidR="00F57221" w:rsidRPr="008B0E17">
        <w:rPr>
          <w:rFonts w:ascii="Times New Roman" w:hAnsi="Times New Roman"/>
          <w:sz w:val="16"/>
          <w:szCs w:val="16"/>
          <w:lang w:val="uk-UA"/>
        </w:rPr>
        <w:t>дь-які дії чи заходи, які, з її</w:t>
      </w:r>
      <w:r w:rsidR="00803618" w:rsidRPr="008B0E17">
        <w:rPr>
          <w:rFonts w:ascii="Times New Roman" w:hAnsi="Times New Roman"/>
          <w:sz w:val="16"/>
          <w:szCs w:val="16"/>
          <w:lang w:val="uk-UA"/>
        </w:rPr>
        <w:t xml:space="preserve"> професійного погляду, будуть справедливими, виваженими та необхідними стосовно конфлікту інтересів.</w:t>
      </w:r>
    </w:p>
    <w:p w14:paraId="713D737A" w14:textId="77777777" w:rsidR="006E6173" w:rsidRPr="008B0E17" w:rsidRDefault="00AD60DA" w:rsidP="00562276">
      <w:pPr>
        <w:pStyle w:val="af0"/>
        <w:numPr>
          <w:ilvl w:val="0"/>
          <w:numId w:val="2"/>
        </w:numPr>
        <w:ind w:left="426"/>
        <w:jc w:val="center"/>
        <w:rPr>
          <w:rFonts w:ascii="Times New Roman" w:hAnsi="Times New Roman"/>
          <w:b/>
          <w:sz w:val="16"/>
          <w:szCs w:val="16"/>
          <w:lang w:val="uk-UA"/>
        </w:rPr>
      </w:pPr>
      <w:r w:rsidRPr="008B0E17">
        <w:rPr>
          <w:rFonts w:ascii="Times New Roman" w:hAnsi="Times New Roman"/>
          <w:b/>
          <w:sz w:val="16"/>
          <w:szCs w:val="16"/>
          <w:lang w:val="uk-UA"/>
        </w:rPr>
        <w:t xml:space="preserve">СТРОК ДІЇ ДОГОВОРУ, ПОРЯДОК ЗМІНИ УМОВ ДОГОВОРУ ТА УМОВИ </w:t>
      </w:r>
    </w:p>
    <w:p w14:paraId="5D840196" w14:textId="77777777" w:rsidR="0078726C" w:rsidRPr="008B0E17" w:rsidRDefault="00AD60DA" w:rsidP="006E6173">
      <w:pPr>
        <w:pStyle w:val="af0"/>
        <w:ind w:left="426"/>
        <w:jc w:val="center"/>
        <w:rPr>
          <w:rFonts w:ascii="Times New Roman" w:hAnsi="Times New Roman"/>
          <w:b/>
          <w:sz w:val="16"/>
          <w:szCs w:val="16"/>
          <w:lang w:val="uk-UA"/>
        </w:rPr>
      </w:pPr>
      <w:r w:rsidRPr="008B0E17">
        <w:rPr>
          <w:rFonts w:ascii="Times New Roman" w:hAnsi="Times New Roman"/>
          <w:b/>
          <w:sz w:val="16"/>
          <w:szCs w:val="16"/>
          <w:lang w:val="uk-UA"/>
        </w:rPr>
        <w:t>ДОСТРОКОВОГО ПРИПИНЕННЯ ДОГОВОРУ</w:t>
      </w:r>
    </w:p>
    <w:p w14:paraId="2C3DB17C" w14:textId="70133E3E" w:rsidR="00703158" w:rsidRPr="008B0E17" w:rsidRDefault="00E76513" w:rsidP="00812F14">
      <w:pPr>
        <w:pStyle w:val="af0"/>
        <w:numPr>
          <w:ilvl w:val="1"/>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Генеральний </w:t>
      </w:r>
      <w:r w:rsidR="004F7B9A" w:rsidRPr="008B0E17">
        <w:rPr>
          <w:rFonts w:ascii="Times New Roman" w:hAnsi="Times New Roman"/>
          <w:sz w:val="16"/>
          <w:szCs w:val="16"/>
          <w:lang w:val="uk-UA"/>
        </w:rPr>
        <w:t xml:space="preserve">Договір укладається </w:t>
      </w:r>
      <w:r w:rsidR="00921ACE" w:rsidRPr="008B0E17">
        <w:rPr>
          <w:rFonts w:ascii="Times New Roman" w:hAnsi="Times New Roman"/>
          <w:sz w:val="16"/>
          <w:szCs w:val="16"/>
          <w:lang w:val="uk-UA"/>
        </w:rPr>
        <w:t xml:space="preserve">між Клієнтом та </w:t>
      </w:r>
      <w:r w:rsidR="008161B3" w:rsidRPr="008B0E17">
        <w:rPr>
          <w:rFonts w:ascii="Times New Roman" w:hAnsi="Times New Roman"/>
          <w:sz w:val="16"/>
          <w:szCs w:val="16"/>
          <w:lang w:val="uk-UA"/>
        </w:rPr>
        <w:t>Інвестиційною фірмою</w:t>
      </w:r>
      <w:r w:rsidR="00921ACE" w:rsidRPr="008B0E17">
        <w:rPr>
          <w:rFonts w:ascii="Times New Roman" w:hAnsi="Times New Roman"/>
          <w:sz w:val="16"/>
          <w:szCs w:val="16"/>
          <w:lang w:val="uk-UA"/>
        </w:rPr>
        <w:t xml:space="preserve"> під час встановлення ділових відносин до надання </w:t>
      </w:r>
      <w:r w:rsidR="008161B3" w:rsidRPr="008B0E17">
        <w:rPr>
          <w:rFonts w:ascii="Times New Roman" w:hAnsi="Times New Roman"/>
          <w:sz w:val="16"/>
          <w:szCs w:val="16"/>
          <w:lang w:val="uk-UA"/>
        </w:rPr>
        <w:t>Інвестиційною фірмою</w:t>
      </w:r>
      <w:r w:rsidR="00921ACE" w:rsidRPr="008B0E17">
        <w:rPr>
          <w:rFonts w:ascii="Times New Roman" w:hAnsi="Times New Roman"/>
          <w:sz w:val="16"/>
          <w:szCs w:val="16"/>
          <w:lang w:val="uk-UA"/>
        </w:rPr>
        <w:t xml:space="preserve"> Клієнту будь-якої інвестиційної послуги в паперовій формі.</w:t>
      </w:r>
    </w:p>
    <w:p w14:paraId="55CE9B4B" w14:textId="4BE7A842" w:rsidR="00975E8A" w:rsidRPr="008B0E17" w:rsidRDefault="00E76513" w:rsidP="00812F14">
      <w:pPr>
        <w:numPr>
          <w:ilvl w:val="1"/>
          <w:numId w:val="2"/>
        </w:numPr>
        <w:spacing w:after="0" w:line="240" w:lineRule="auto"/>
        <w:ind w:hanging="426"/>
        <w:jc w:val="both"/>
        <w:rPr>
          <w:rFonts w:ascii="Times New Roman" w:hAnsi="Times New Roman"/>
          <w:sz w:val="16"/>
          <w:szCs w:val="16"/>
          <w:lang w:val="uk-UA"/>
        </w:rPr>
      </w:pPr>
      <w:r w:rsidRPr="008B0E17">
        <w:rPr>
          <w:rFonts w:ascii="Times New Roman" w:hAnsi="Times New Roman"/>
          <w:sz w:val="16"/>
          <w:szCs w:val="16"/>
          <w:lang w:val="uk-UA"/>
        </w:rPr>
        <w:t>Генеральний д</w:t>
      </w:r>
      <w:r w:rsidR="00501A28" w:rsidRPr="008B0E17">
        <w:rPr>
          <w:rFonts w:ascii="Times New Roman" w:hAnsi="Times New Roman"/>
          <w:sz w:val="16"/>
          <w:szCs w:val="16"/>
          <w:lang w:val="uk-UA"/>
        </w:rPr>
        <w:t>оговір набуває чинності з моменту його підписання Сторонами і скріплення печатками (у разі наявності) та  діє  протягом 1 (одного) календарного року, а в частині невиконаних зобов’яз</w:t>
      </w:r>
      <w:r w:rsidR="000627E1" w:rsidRPr="008B0E17">
        <w:rPr>
          <w:rFonts w:ascii="Times New Roman" w:hAnsi="Times New Roman"/>
          <w:sz w:val="16"/>
          <w:szCs w:val="16"/>
          <w:lang w:val="uk-UA"/>
        </w:rPr>
        <w:t>ань – до повного їх виконання. Генеральний д</w:t>
      </w:r>
      <w:r w:rsidR="00501A28" w:rsidRPr="008B0E17">
        <w:rPr>
          <w:rFonts w:ascii="Times New Roman" w:hAnsi="Times New Roman"/>
          <w:sz w:val="16"/>
          <w:szCs w:val="16"/>
          <w:lang w:val="uk-UA"/>
        </w:rPr>
        <w:t xml:space="preserve">оговір вважається продовженим на кожний наступний рік, якщо не пізніше ніж за 20 (двадцять) робочих днів до закінчення строку дії цього </w:t>
      </w:r>
      <w:r w:rsidRPr="008B0E17">
        <w:rPr>
          <w:rFonts w:ascii="Times New Roman" w:hAnsi="Times New Roman"/>
          <w:sz w:val="16"/>
          <w:szCs w:val="16"/>
          <w:lang w:val="uk-UA"/>
        </w:rPr>
        <w:t>Генерального д</w:t>
      </w:r>
      <w:r w:rsidR="00501A28" w:rsidRPr="008B0E17">
        <w:rPr>
          <w:rFonts w:ascii="Times New Roman" w:hAnsi="Times New Roman"/>
          <w:sz w:val="16"/>
          <w:szCs w:val="16"/>
          <w:lang w:val="uk-UA"/>
        </w:rPr>
        <w:t>оговору Сторони не виявили бажання у письмовій формі його розірвати.</w:t>
      </w:r>
    </w:p>
    <w:p w14:paraId="72285D64" w14:textId="3C2FA8C8" w:rsidR="00051677" w:rsidRPr="008B0E17" w:rsidRDefault="00EC20A7" w:rsidP="00812F14">
      <w:pPr>
        <w:pStyle w:val="af0"/>
        <w:numPr>
          <w:ilvl w:val="1"/>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Всі зміни та доповнення до цього </w:t>
      </w:r>
      <w:r w:rsidR="000627E1" w:rsidRPr="008B0E17">
        <w:rPr>
          <w:rFonts w:ascii="Times New Roman" w:hAnsi="Times New Roman"/>
          <w:sz w:val="16"/>
          <w:szCs w:val="16"/>
          <w:lang w:val="uk-UA"/>
        </w:rPr>
        <w:t>Генерального д</w:t>
      </w:r>
      <w:r w:rsidR="00051677" w:rsidRPr="008B0E17">
        <w:rPr>
          <w:rFonts w:ascii="Times New Roman" w:hAnsi="Times New Roman"/>
          <w:sz w:val="16"/>
          <w:szCs w:val="16"/>
          <w:lang w:val="uk-UA"/>
        </w:rPr>
        <w:t xml:space="preserve">оговору вносяться за взаємною згодою Сторін виключно </w:t>
      </w:r>
      <w:r w:rsidR="00975E8A" w:rsidRPr="008B0E17">
        <w:rPr>
          <w:rFonts w:ascii="Times New Roman" w:hAnsi="Times New Roman"/>
          <w:sz w:val="16"/>
          <w:szCs w:val="16"/>
          <w:lang w:val="uk-UA"/>
        </w:rPr>
        <w:t>в письмовій формі в</w:t>
      </w:r>
      <w:r w:rsidR="000627E1" w:rsidRPr="008B0E17">
        <w:rPr>
          <w:rFonts w:ascii="Times New Roman" w:hAnsi="Times New Roman"/>
          <w:sz w:val="16"/>
          <w:szCs w:val="16"/>
          <w:lang w:val="uk-UA"/>
        </w:rPr>
        <w:t xml:space="preserve"> тому самому порядку, що й цей Генеральний д</w:t>
      </w:r>
      <w:r w:rsidR="00975E8A" w:rsidRPr="008B0E17">
        <w:rPr>
          <w:rFonts w:ascii="Times New Roman" w:hAnsi="Times New Roman"/>
          <w:sz w:val="16"/>
          <w:szCs w:val="16"/>
          <w:lang w:val="uk-UA"/>
        </w:rPr>
        <w:t xml:space="preserve">оговір, </w:t>
      </w:r>
      <w:r w:rsidR="00CE41B0" w:rsidRPr="008B0E17">
        <w:rPr>
          <w:rFonts w:ascii="Times New Roman" w:hAnsi="Times New Roman"/>
          <w:sz w:val="16"/>
          <w:szCs w:val="16"/>
          <w:lang w:val="uk-UA"/>
        </w:rPr>
        <w:t>шляхом укладення д</w:t>
      </w:r>
      <w:r w:rsidR="00051677" w:rsidRPr="008B0E17">
        <w:rPr>
          <w:rFonts w:ascii="Times New Roman" w:hAnsi="Times New Roman"/>
          <w:sz w:val="16"/>
          <w:szCs w:val="16"/>
          <w:lang w:val="uk-UA"/>
        </w:rPr>
        <w:t>одаткового договору до</w:t>
      </w:r>
      <w:r w:rsidR="006417A3" w:rsidRPr="008B0E17">
        <w:rPr>
          <w:rFonts w:ascii="Times New Roman" w:hAnsi="Times New Roman"/>
          <w:sz w:val="16"/>
          <w:szCs w:val="16"/>
          <w:lang w:val="uk-UA"/>
        </w:rPr>
        <w:t xml:space="preserve"> цього</w:t>
      </w:r>
      <w:r w:rsidR="000627E1" w:rsidRPr="008B0E17">
        <w:rPr>
          <w:rFonts w:ascii="Times New Roman" w:hAnsi="Times New Roman"/>
          <w:sz w:val="16"/>
          <w:szCs w:val="16"/>
          <w:lang w:val="uk-UA"/>
        </w:rPr>
        <w:t xml:space="preserve"> Генерального д</w:t>
      </w:r>
      <w:r w:rsidR="00051677" w:rsidRPr="008B0E17">
        <w:rPr>
          <w:rFonts w:ascii="Times New Roman" w:hAnsi="Times New Roman"/>
          <w:sz w:val="16"/>
          <w:szCs w:val="16"/>
          <w:lang w:val="uk-UA"/>
        </w:rPr>
        <w:t>оговору.</w:t>
      </w:r>
      <w:r w:rsidR="005E7CB4" w:rsidRPr="008B0E17">
        <w:rPr>
          <w:rFonts w:ascii="Times New Roman" w:hAnsi="Times New Roman"/>
          <w:sz w:val="16"/>
          <w:szCs w:val="16"/>
          <w:lang w:val="uk-UA"/>
        </w:rPr>
        <w:t xml:space="preserve"> Пропозиція Інвестиційної фірми про зміну</w:t>
      </w:r>
      <w:r w:rsidR="00762C2D" w:rsidRPr="008B0E17">
        <w:rPr>
          <w:rFonts w:ascii="Times New Roman" w:hAnsi="Times New Roman"/>
          <w:sz w:val="16"/>
          <w:szCs w:val="16"/>
          <w:lang w:val="uk-UA"/>
        </w:rPr>
        <w:t xml:space="preserve"> істотних</w:t>
      </w:r>
      <w:r w:rsidR="005E7CB4" w:rsidRPr="008B0E17">
        <w:rPr>
          <w:rFonts w:ascii="Times New Roman" w:hAnsi="Times New Roman"/>
          <w:sz w:val="16"/>
          <w:szCs w:val="16"/>
          <w:lang w:val="uk-UA"/>
        </w:rPr>
        <w:t xml:space="preserve"> умов Договору має бути надіслана Клієнту не пізніше ніж за </w:t>
      </w:r>
      <w:r w:rsidR="005F7CF7" w:rsidRPr="008B0E17">
        <w:rPr>
          <w:rFonts w:ascii="Times New Roman" w:hAnsi="Times New Roman"/>
          <w:sz w:val="16"/>
          <w:szCs w:val="16"/>
          <w:lang w:val="uk-UA"/>
        </w:rPr>
        <w:t>1</w:t>
      </w:r>
      <w:r w:rsidR="005E7CB4" w:rsidRPr="008B0E17">
        <w:rPr>
          <w:rFonts w:ascii="Times New Roman" w:hAnsi="Times New Roman"/>
          <w:sz w:val="16"/>
          <w:szCs w:val="16"/>
          <w:lang w:val="uk-UA"/>
        </w:rPr>
        <w:t xml:space="preserve"> робоч</w:t>
      </w:r>
      <w:r w:rsidR="005F7CF7" w:rsidRPr="008B0E17">
        <w:rPr>
          <w:rFonts w:ascii="Times New Roman" w:hAnsi="Times New Roman"/>
          <w:sz w:val="16"/>
          <w:szCs w:val="16"/>
          <w:lang w:val="uk-UA"/>
        </w:rPr>
        <w:t>ий</w:t>
      </w:r>
      <w:r w:rsidR="005E7CB4" w:rsidRPr="008B0E17">
        <w:rPr>
          <w:rFonts w:ascii="Times New Roman" w:hAnsi="Times New Roman"/>
          <w:sz w:val="16"/>
          <w:szCs w:val="16"/>
          <w:lang w:val="uk-UA"/>
        </w:rPr>
        <w:t xml:space="preserve"> д</w:t>
      </w:r>
      <w:r w:rsidR="005F7CF7" w:rsidRPr="008B0E17">
        <w:rPr>
          <w:rFonts w:ascii="Times New Roman" w:hAnsi="Times New Roman"/>
          <w:sz w:val="16"/>
          <w:szCs w:val="16"/>
          <w:lang w:val="uk-UA"/>
        </w:rPr>
        <w:t>ень</w:t>
      </w:r>
      <w:r w:rsidR="005E7CB4" w:rsidRPr="008B0E17">
        <w:rPr>
          <w:rFonts w:ascii="Times New Roman" w:hAnsi="Times New Roman"/>
          <w:sz w:val="16"/>
          <w:szCs w:val="16"/>
          <w:lang w:val="uk-UA"/>
        </w:rPr>
        <w:t xml:space="preserve"> до дати внесення таких змін до Договору у спосіб, встановлений </w:t>
      </w:r>
      <w:r w:rsidR="008B0E17" w:rsidRPr="008B0E17">
        <w:rPr>
          <w:rFonts w:ascii="Times New Roman" w:hAnsi="Times New Roman"/>
          <w:sz w:val="16"/>
          <w:szCs w:val="16"/>
          <w:lang w:val="uk-UA"/>
        </w:rPr>
        <w:t>цим Генеральним договором</w:t>
      </w:r>
      <w:r w:rsidR="005E7CB4" w:rsidRPr="008B0E17">
        <w:rPr>
          <w:rFonts w:ascii="Times New Roman" w:hAnsi="Times New Roman"/>
          <w:sz w:val="16"/>
          <w:szCs w:val="16"/>
          <w:lang w:val="uk-UA"/>
        </w:rPr>
        <w:t xml:space="preserve"> для обміну інформацією між Сторонами. </w:t>
      </w:r>
    </w:p>
    <w:p w14:paraId="1193BAAB" w14:textId="573B2CF8" w:rsidR="000877C2" w:rsidRPr="008B0E17" w:rsidRDefault="008D2E18" w:rsidP="00812F14">
      <w:pPr>
        <w:pStyle w:val="af0"/>
        <w:numPr>
          <w:ilvl w:val="1"/>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Усі зміни та доповнення до цього </w:t>
      </w:r>
      <w:r w:rsidR="009871A9" w:rsidRPr="008B0E17">
        <w:rPr>
          <w:rFonts w:ascii="Times New Roman" w:hAnsi="Times New Roman"/>
          <w:sz w:val="16"/>
          <w:szCs w:val="16"/>
          <w:lang w:val="uk-UA"/>
        </w:rPr>
        <w:t>Генерального договору</w:t>
      </w:r>
      <w:r w:rsidRPr="008B0E17">
        <w:rPr>
          <w:rFonts w:ascii="Times New Roman" w:hAnsi="Times New Roman"/>
          <w:sz w:val="16"/>
          <w:szCs w:val="16"/>
          <w:lang w:val="uk-UA"/>
        </w:rPr>
        <w:t xml:space="preserve"> маю</w:t>
      </w:r>
      <w:r w:rsidR="00051677" w:rsidRPr="008B0E17">
        <w:rPr>
          <w:rFonts w:ascii="Times New Roman" w:hAnsi="Times New Roman"/>
          <w:sz w:val="16"/>
          <w:szCs w:val="16"/>
          <w:lang w:val="uk-UA"/>
        </w:rPr>
        <w:t xml:space="preserve">ть бути викладені у </w:t>
      </w:r>
      <w:r w:rsidR="00CE41B0" w:rsidRPr="008B0E17">
        <w:rPr>
          <w:rFonts w:ascii="Times New Roman" w:hAnsi="Times New Roman"/>
          <w:sz w:val="16"/>
          <w:szCs w:val="16"/>
          <w:lang w:val="uk-UA"/>
        </w:rPr>
        <w:t>д</w:t>
      </w:r>
      <w:r w:rsidR="00051677" w:rsidRPr="008B0E17">
        <w:rPr>
          <w:rFonts w:ascii="Times New Roman" w:hAnsi="Times New Roman"/>
          <w:sz w:val="16"/>
          <w:szCs w:val="16"/>
          <w:lang w:val="uk-UA"/>
        </w:rPr>
        <w:t>одаткових договор</w:t>
      </w:r>
      <w:r w:rsidRPr="008B0E17">
        <w:rPr>
          <w:rFonts w:ascii="Times New Roman" w:hAnsi="Times New Roman"/>
          <w:sz w:val="16"/>
          <w:szCs w:val="16"/>
          <w:lang w:val="uk-UA"/>
        </w:rPr>
        <w:t xml:space="preserve">ах до цього </w:t>
      </w:r>
      <w:r w:rsidR="009871A9" w:rsidRPr="008B0E17">
        <w:rPr>
          <w:rFonts w:ascii="Times New Roman" w:hAnsi="Times New Roman"/>
          <w:sz w:val="16"/>
          <w:szCs w:val="16"/>
          <w:lang w:val="uk-UA"/>
        </w:rPr>
        <w:t>Генерального договору</w:t>
      </w:r>
      <w:r w:rsidRPr="008B0E17">
        <w:rPr>
          <w:rFonts w:ascii="Times New Roman" w:hAnsi="Times New Roman"/>
          <w:sz w:val="16"/>
          <w:szCs w:val="16"/>
          <w:lang w:val="uk-UA"/>
        </w:rPr>
        <w:t>, які дійсні виключно за умови їх підписання уповноваженими представниками обох Сторін та скріпл</w:t>
      </w:r>
      <w:r w:rsidR="008C2D7A" w:rsidRPr="008B0E17">
        <w:rPr>
          <w:rFonts w:ascii="Times New Roman" w:hAnsi="Times New Roman"/>
          <w:sz w:val="16"/>
          <w:szCs w:val="16"/>
          <w:lang w:val="uk-UA"/>
        </w:rPr>
        <w:t>ення печатками Сторін (у разі</w:t>
      </w:r>
      <w:r w:rsidRPr="008B0E17">
        <w:rPr>
          <w:rFonts w:ascii="Times New Roman" w:hAnsi="Times New Roman"/>
          <w:sz w:val="16"/>
          <w:szCs w:val="16"/>
          <w:lang w:val="uk-UA"/>
        </w:rPr>
        <w:t xml:space="preserve"> наявності)</w:t>
      </w:r>
      <w:r w:rsidR="000877C2" w:rsidRPr="008B0E17">
        <w:rPr>
          <w:rFonts w:ascii="Times New Roman" w:hAnsi="Times New Roman"/>
          <w:sz w:val="16"/>
          <w:szCs w:val="16"/>
          <w:lang w:val="uk-UA"/>
        </w:rPr>
        <w:t xml:space="preserve">, та є </w:t>
      </w:r>
      <w:r w:rsidRPr="008B0E17">
        <w:rPr>
          <w:rFonts w:ascii="Times New Roman" w:hAnsi="Times New Roman"/>
          <w:sz w:val="16"/>
          <w:szCs w:val="16"/>
          <w:lang w:val="uk-UA"/>
        </w:rPr>
        <w:t xml:space="preserve">невід’ємною частиною цього </w:t>
      </w:r>
      <w:r w:rsidR="009871A9" w:rsidRPr="008B0E17">
        <w:rPr>
          <w:rFonts w:ascii="Times New Roman" w:hAnsi="Times New Roman"/>
          <w:sz w:val="16"/>
          <w:szCs w:val="16"/>
          <w:lang w:val="uk-UA"/>
        </w:rPr>
        <w:t>Генерального договору</w:t>
      </w:r>
    </w:p>
    <w:p w14:paraId="6B6CF6FA" w14:textId="23FD1717" w:rsidR="001B7FBD" w:rsidRPr="008B0E17" w:rsidRDefault="00667645" w:rsidP="00812F14">
      <w:pPr>
        <w:pStyle w:val="af0"/>
        <w:numPr>
          <w:ilvl w:val="1"/>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Усі додаткові договори укладаються на строк дії цього </w:t>
      </w:r>
      <w:r w:rsidR="009871A9" w:rsidRPr="008B0E17">
        <w:rPr>
          <w:rFonts w:ascii="Times New Roman" w:hAnsi="Times New Roman"/>
          <w:sz w:val="16"/>
          <w:szCs w:val="16"/>
          <w:lang w:val="uk-UA"/>
        </w:rPr>
        <w:t>Генерального договору.</w:t>
      </w:r>
      <w:r w:rsidRPr="008B0E17">
        <w:rPr>
          <w:rFonts w:ascii="Times New Roman" w:hAnsi="Times New Roman"/>
          <w:sz w:val="16"/>
          <w:szCs w:val="16"/>
          <w:lang w:val="uk-UA"/>
        </w:rPr>
        <w:t xml:space="preserve"> </w:t>
      </w:r>
    </w:p>
    <w:p w14:paraId="4E4BD240" w14:textId="5BEF1748" w:rsidR="006803AE" w:rsidRPr="008B0E17" w:rsidRDefault="006803AE" w:rsidP="00812F14">
      <w:pPr>
        <w:pStyle w:val="af0"/>
        <w:numPr>
          <w:ilvl w:val="1"/>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Цей</w:t>
      </w:r>
      <w:r w:rsidR="00E76513" w:rsidRPr="008B0E17">
        <w:rPr>
          <w:rFonts w:ascii="Times New Roman" w:hAnsi="Times New Roman"/>
          <w:sz w:val="16"/>
          <w:szCs w:val="16"/>
          <w:lang w:val="uk-UA"/>
        </w:rPr>
        <w:t xml:space="preserve"> Генеральний </w:t>
      </w:r>
      <w:r w:rsidR="00AB14C6" w:rsidRPr="008B0E17">
        <w:rPr>
          <w:rFonts w:ascii="Times New Roman" w:hAnsi="Times New Roman"/>
          <w:sz w:val="16"/>
          <w:szCs w:val="16"/>
          <w:lang w:val="uk-UA"/>
        </w:rPr>
        <w:t>д</w:t>
      </w:r>
      <w:r w:rsidRPr="008B0E17">
        <w:rPr>
          <w:rFonts w:ascii="Times New Roman" w:hAnsi="Times New Roman"/>
          <w:sz w:val="16"/>
          <w:szCs w:val="16"/>
          <w:lang w:val="uk-UA"/>
        </w:rPr>
        <w:t>оговір може бути розірваний:</w:t>
      </w:r>
    </w:p>
    <w:p w14:paraId="4DCDBDC9" w14:textId="64C36F1A" w:rsidR="006803AE" w:rsidRPr="008B0E17" w:rsidRDefault="006803AE" w:rsidP="00060924">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Кожною із Сторін в односторонньому порядку. Про розірвання цього </w:t>
      </w:r>
      <w:r w:rsidR="009871A9" w:rsidRPr="008B0E17">
        <w:rPr>
          <w:rFonts w:ascii="Times New Roman" w:hAnsi="Times New Roman"/>
          <w:sz w:val="16"/>
          <w:szCs w:val="16"/>
          <w:lang w:val="uk-UA"/>
        </w:rPr>
        <w:t>Генерального договору</w:t>
      </w:r>
      <w:r w:rsidRPr="008B0E17">
        <w:rPr>
          <w:rFonts w:ascii="Times New Roman" w:hAnsi="Times New Roman"/>
          <w:sz w:val="16"/>
          <w:szCs w:val="16"/>
          <w:lang w:val="uk-UA"/>
        </w:rPr>
        <w:t xml:space="preserve"> в односторонньому порядку Сторона, яка прийняла таке рішення, повинна повідомити надіславши письмове повідомлення про розірвання цього </w:t>
      </w:r>
      <w:r w:rsidR="009871A9" w:rsidRPr="008B0E17">
        <w:rPr>
          <w:rFonts w:ascii="Times New Roman" w:hAnsi="Times New Roman"/>
          <w:sz w:val="16"/>
          <w:szCs w:val="16"/>
          <w:lang w:val="uk-UA"/>
        </w:rPr>
        <w:t>Генерального договору</w:t>
      </w:r>
      <w:r w:rsidRPr="008B0E17">
        <w:rPr>
          <w:rFonts w:ascii="Times New Roman" w:hAnsi="Times New Roman"/>
          <w:sz w:val="16"/>
          <w:szCs w:val="16"/>
          <w:lang w:val="uk-UA"/>
        </w:rPr>
        <w:t xml:space="preserve"> іншій Стороні не менше ніж за</w:t>
      </w:r>
      <w:r w:rsidR="000877C2" w:rsidRPr="008B0E17">
        <w:rPr>
          <w:rFonts w:ascii="Times New Roman" w:hAnsi="Times New Roman"/>
          <w:sz w:val="16"/>
          <w:szCs w:val="16"/>
          <w:lang w:val="uk-UA"/>
        </w:rPr>
        <w:t xml:space="preserve"> </w:t>
      </w:r>
      <w:r w:rsidR="00427EC4" w:rsidRPr="008B0E17">
        <w:rPr>
          <w:rFonts w:ascii="Times New Roman" w:hAnsi="Times New Roman"/>
          <w:sz w:val="16"/>
          <w:szCs w:val="16"/>
          <w:lang w:val="uk-UA"/>
        </w:rPr>
        <w:t>20 (двадцять) робочих днів</w:t>
      </w:r>
      <w:r w:rsidRPr="008B0E17">
        <w:rPr>
          <w:rFonts w:ascii="Times New Roman" w:hAnsi="Times New Roman"/>
          <w:sz w:val="16"/>
          <w:szCs w:val="16"/>
          <w:lang w:val="uk-UA"/>
        </w:rPr>
        <w:t xml:space="preserve"> до дати припинення дії </w:t>
      </w:r>
      <w:r w:rsidR="009871A9" w:rsidRPr="008B0E17">
        <w:rPr>
          <w:rFonts w:ascii="Times New Roman" w:hAnsi="Times New Roman"/>
          <w:sz w:val="16"/>
          <w:szCs w:val="16"/>
          <w:lang w:val="uk-UA"/>
        </w:rPr>
        <w:t>Генерального договору</w:t>
      </w:r>
      <w:r w:rsidRPr="008B0E17">
        <w:rPr>
          <w:rFonts w:ascii="Times New Roman" w:hAnsi="Times New Roman"/>
          <w:sz w:val="16"/>
          <w:szCs w:val="16"/>
          <w:lang w:val="uk-UA"/>
        </w:rPr>
        <w:t xml:space="preserve"> внаслідок розірвання. Розірвання </w:t>
      </w:r>
      <w:r w:rsidR="009871A9" w:rsidRPr="008B0E17">
        <w:rPr>
          <w:rFonts w:ascii="Times New Roman" w:hAnsi="Times New Roman"/>
          <w:sz w:val="16"/>
          <w:szCs w:val="16"/>
          <w:lang w:val="uk-UA"/>
        </w:rPr>
        <w:t>Генерального договору</w:t>
      </w:r>
      <w:r w:rsidRPr="008B0E17">
        <w:rPr>
          <w:rFonts w:ascii="Times New Roman" w:hAnsi="Times New Roman"/>
          <w:sz w:val="16"/>
          <w:szCs w:val="16"/>
          <w:lang w:val="uk-UA"/>
        </w:rPr>
        <w:t xml:space="preserve"> в односторонньому порядку можливе за умови виконання ініціюючою Стороною її зобов’язань за Договором.</w:t>
      </w:r>
    </w:p>
    <w:p w14:paraId="68F6AE5F" w14:textId="77777777" w:rsidR="006803AE" w:rsidRPr="008B0E17" w:rsidRDefault="006803AE"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 За згодою Сторін.</w:t>
      </w:r>
    </w:p>
    <w:p w14:paraId="5A8C50FF" w14:textId="77777777" w:rsidR="006803AE" w:rsidRPr="008B0E17" w:rsidRDefault="006803AE" w:rsidP="0027254B">
      <w:pPr>
        <w:pStyle w:val="af0"/>
        <w:numPr>
          <w:ilvl w:val="2"/>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 За відповідним рішенням суду.</w:t>
      </w:r>
    </w:p>
    <w:p w14:paraId="540C2259" w14:textId="0CF9148D" w:rsidR="00B56395" w:rsidRPr="008B0E17" w:rsidRDefault="00B56395" w:rsidP="00812F14">
      <w:pPr>
        <w:pStyle w:val="af0"/>
        <w:numPr>
          <w:ilvl w:val="1"/>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Розірвання цього </w:t>
      </w:r>
      <w:r w:rsidR="009871A9" w:rsidRPr="008B0E17">
        <w:rPr>
          <w:rFonts w:ascii="Times New Roman" w:hAnsi="Times New Roman"/>
          <w:sz w:val="16"/>
          <w:szCs w:val="16"/>
          <w:lang w:val="uk-UA"/>
        </w:rPr>
        <w:t xml:space="preserve">Генерального договору </w:t>
      </w:r>
      <w:r w:rsidR="00952C3A" w:rsidRPr="008B0E17">
        <w:rPr>
          <w:rFonts w:ascii="Times New Roman" w:hAnsi="Times New Roman"/>
          <w:sz w:val="16"/>
          <w:szCs w:val="16"/>
          <w:lang w:val="uk-UA"/>
        </w:rPr>
        <w:t xml:space="preserve">у </w:t>
      </w:r>
      <w:r w:rsidR="00F26ED7" w:rsidRPr="008B0E17">
        <w:rPr>
          <w:rFonts w:ascii="Times New Roman" w:hAnsi="Times New Roman"/>
          <w:sz w:val="16"/>
          <w:szCs w:val="16"/>
          <w:lang w:val="uk-UA"/>
        </w:rPr>
        <w:t xml:space="preserve">за згодою Сторін </w:t>
      </w:r>
      <w:r w:rsidR="00952C3A" w:rsidRPr="008B0E17">
        <w:rPr>
          <w:rFonts w:ascii="Times New Roman" w:hAnsi="Times New Roman"/>
          <w:sz w:val="16"/>
          <w:szCs w:val="16"/>
          <w:lang w:val="uk-UA"/>
        </w:rPr>
        <w:t>має бути оформлене у вигляді д</w:t>
      </w:r>
      <w:r w:rsidRPr="008B0E17">
        <w:rPr>
          <w:rFonts w:ascii="Times New Roman" w:hAnsi="Times New Roman"/>
          <w:sz w:val="16"/>
          <w:szCs w:val="16"/>
          <w:lang w:val="uk-UA"/>
        </w:rPr>
        <w:t>одаткового договору</w:t>
      </w:r>
      <w:r w:rsidR="00F26ED7" w:rsidRPr="008B0E17">
        <w:rPr>
          <w:rFonts w:ascii="Times New Roman" w:hAnsi="Times New Roman"/>
          <w:sz w:val="16"/>
          <w:szCs w:val="16"/>
          <w:lang w:val="uk-UA"/>
        </w:rPr>
        <w:t>.</w:t>
      </w:r>
      <w:r w:rsidRPr="008B0E17">
        <w:rPr>
          <w:rFonts w:ascii="Times New Roman" w:hAnsi="Times New Roman"/>
          <w:sz w:val="16"/>
          <w:szCs w:val="16"/>
          <w:lang w:val="uk-UA"/>
        </w:rPr>
        <w:t xml:space="preserve"> </w:t>
      </w:r>
    </w:p>
    <w:p w14:paraId="708E96C2" w14:textId="62537D1E" w:rsidR="00AD60DA" w:rsidRPr="008B0E17" w:rsidRDefault="001B7FBD" w:rsidP="00812F14">
      <w:pPr>
        <w:pStyle w:val="af0"/>
        <w:numPr>
          <w:ilvl w:val="1"/>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Недійсн</w:t>
      </w:r>
      <w:r w:rsidR="00A2661F" w:rsidRPr="008B0E17">
        <w:rPr>
          <w:rFonts w:ascii="Times New Roman" w:hAnsi="Times New Roman"/>
          <w:sz w:val="16"/>
          <w:szCs w:val="16"/>
          <w:lang w:val="uk-UA"/>
        </w:rPr>
        <w:t>ість будь-якого з положень цього</w:t>
      </w:r>
      <w:r w:rsidR="000627E1" w:rsidRPr="008B0E17">
        <w:rPr>
          <w:rFonts w:ascii="Times New Roman" w:hAnsi="Times New Roman"/>
          <w:sz w:val="16"/>
          <w:szCs w:val="16"/>
          <w:lang w:val="uk-UA"/>
        </w:rPr>
        <w:t xml:space="preserve"> Генерального д</w:t>
      </w:r>
      <w:r w:rsidRPr="008B0E17">
        <w:rPr>
          <w:rFonts w:ascii="Times New Roman" w:hAnsi="Times New Roman"/>
          <w:sz w:val="16"/>
          <w:szCs w:val="16"/>
          <w:lang w:val="uk-UA"/>
        </w:rPr>
        <w:t>оговору не призв</w:t>
      </w:r>
      <w:r w:rsidR="00D62E59" w:rsidRPr="008B0E17">
        <w:rPr>
          <w:rFonts w:ascii="Times New Roman" w:hAnsi="Times New Roman"/>
          <w:sz w:val="16"/>
          <w:szCs w:val="16"/>
          <w:lang w:val="uk-UA"/>
        </w:rPr>
        <w:t xml:space="preserve">одить до недійсності </w:t>
      </w:r>
      <w:r w:rsidR="000627E1" w:rsidRPr="008B0E17">
        <w:rPr>
          <w:rFonts w:ascii="Times New Roman" w:hAnsi="Times New Roman"/>
          <w:sz w:val="16"/>
          <w:szCs w:val="16"/>
          <w:lang w:val="uk-UA"/>
        </w:rPr>
        <w:t>Генерального д</w:t>
      </w:r>
      <w:r w:rsidR="00D62E59" w:rsidRPr="008B0E17">
        <w:rPr>
          <w:rFonts w:ascii="Times New Roman" w:hAnsi="Times New Roman"/>
          <w:sz w:val="16"/>
          <w:szCs w:val="16"/>
          <w:lang w:val="uk-UA"/>
        </w:rPr>
        <w:t xml:space="preserve">оговору в </w:t>
      </w:r>
      <w:r w:rsidRPr="008B0E17">
        <w:rPr>
          <w:rFonts w:ascii="Times New Roman" w:hAnsi="Times New Roman"/>
          <w:sz w:val="16"/>
          <w:szCs w:val="16"/>
          <w:lang w:val="uk-UA"/>
        </w:rPr>
        <w:t>цілому,</w:t>
      </w:r>
      <w:r w:rsidR="000627E1" w:rsidRPr="008B0E17">
        <w:rPr>
          <w:rFonts w:ascii="Times New Roman" w:hAnsi="Times New Roman"/>
          <w:sz w:val="16"/>
          <w:szCs w:val="16"/>
          <w:lang w:val="uk-UA"/>
        </w:rPr>
        <w:t xml:space="preserve"> Генеральний д</w:t>
      </w:r>
      <w:r w:rsidRPr="008B0E17">
        <w:rPr>
          <w:rFonts w:ascii="Times New Roman" w:hAnsi="Times New Roman"/>
          <w:sz w:val="16"/>
          <w:szCs w:val="16"/>
          <w:lang w:val="uk-UA"/>
        </w:rPr>
        <w:t>оговір залишається чинним в частині, що не суперечить чинному законодавству України.</w:t>
      </w:r>
    </w:p>
    <w:p w14:paraId="293A75EE" w14:textId="776A9B25" w:rsidR="00EC20A7" w:rsidRPr="008B0E17" w:rsidRDefault="000627E1" w:rsidP="00812F14">
      <w:pPr>
        <w:pStyle w:val="af0"/>
        <w:numPr>
          <w:ilvl w:val="1"/>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lastRenderedPageBreak/>
        <w:t>З моменту підписання цього Генерального д</w:t>
      </w:r>
      <w:r w:rsidR="00952C3A" w:rsidRPr="008B0E17">
        <w:rPr>
          <w:rFonts w:ascii="Times New Roman" w:hAnsi="Times New Roman"/>
          <w:sz w:val="16"/>
          <w:szCs w:val="16"/>
          <w:lang w:val="uk-UA"/>
        </w:rPr>
        <w:t xml:space="preserve">оговору всі попередні переговори між Сторонами за </w:t>
      </w:r>
      <w:r w:rsidRPr="008B0E17">
        <w:rPr>
          <w:rFonts w:ascii="Times New Roman" w:hAnsi="Times New Roman"/>
          <w:sz w:val="16"/>
          <w:szCs w:val="16"/>
          <w:lang w:val="uk-UA"/>
        </w:rPr>
        <w:t>Генеральним д</w:t>
      </w:r>
      <w:r w:rsidR="00952C3A" w:rsidRPr="008B0E17">
        <w:rPr>
          <w:rFonts w:ascii="Times New Roman" w:hAnsi="Times New Roman"/>
          <w:sz w:val="16"/>
          <w:szCs w:val="16"/>
          <w:lang w:val="uk-UA"/>
        </w:rPr>
        <w:t>оговором, а також листування, попередні угоди та/або протоколи про наміри з питань,</w:t>
      </w:r>
      <w:r w:rsidRPr="008B0E17">
        <w:rPr>
          <w:rFonts w:ascii="Times New Roman" w:hAnsi="Times New Roman"/>
          <w:sz w:val="16"/>
          <w:szCs w:val="16"/>
          <w:lang w:val="uk-UA"/>
        </w:rPr>
        <w:t xml:space="preserve"> що будь-яким чином стосуються Генерального д</w:t>
      </w:r>
      <w:r w:rsidR="00952C3A" w:rsidRPr="008B0E17">
        <w:rPr>
          <w:rFonts w:ascii="Times New Roman" w:hAnsi="Times New Roman"/>
          <w:sz w:val="16"/>
          <w:szCs w:val="16"/>
          <w:lang w:val="uk-UA"/>
        </w:rPr>
        <w:t>оговору, втрачають юридичну</w:t>
      </w:r>
      <w:r w:rsidRPr="008B0E17">
        <w:rPr>
          <w:rFonts w:ascii="Times New Roman" w:hAnsi="Times New Roman"/>
          <w:sz w:val="16"/>
          <w:szCs w:val="16"/>
          <w:lang w:val="uk-UA"/>
        </w:rPr>
        <w:t xml:space="preserve"> силу в частині, що стосується Генерального д</w:t>
      </w:r>
      <w:r w:rsidR="00952C3A" w:rsidRPr="008B0E17">
        <w:rPr>
          <w:rFonts w:ascii="Times New Roman" w:hAnsi="Times New Roman"/>
          <w:sz w:val="16"/>
          <w:szCs w:val="16"/>
          <w:lang w:val="uk-UA"/>
        </w:rPr>
        <w:t xml:space="preserve">оговору. </w:t>
      </w:r>
    </w:p>
    <w:p w14:paraId="42CB0334" w14:textId="010FDFA7" w:rsidR="00724B0B" w:rsidRPr="008B0E17" w:rsidRDefault="000363B6" w:rsidP="00724B0B">
      <w:pPr>
        <w:pStyle w:val="af0"/>
        <w:numPr>
          <w:ilvl w:val="1"/>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Питання, що виникають під час укладення, виконання, зміни, розірвання </w:t>
      </w:r>
      <w:r w:rsidR="000627E1" w:rsidRPr="008B0E17">
        <w:rPr>
          <w:rFonts w:ascii="Times New Roman" w:hAnsi="Times New Roman"/>
          <w:sz w:val="16"/>
          <w:szCs w:val="16"/>
          <w:lang w:val="uk-UA"/>
        </w:rPr>
        <w:t xml:space="preserve"> Генерального д</w:t>
      </w:r>
      <w:r w:rsidRPr="008B0E17">
        <w:rPr>
          <w:rFonts w:ascii="Times New Roman" w:hAnsi="Times New Roman"/>
          <w:sz w:val="16"/>
          <w:szCs w:val="16"/>
          <w:lang w:val="uk-UA"/>
        </w:rPr>
        <w:t>оговору і не врегульовані ним, регулюються Цивільним кодексом України, Законом України «</w:t>
      </w:r>
      <w:r w:rsidRPr="008B0E17">
        <w:rPr>
          <w:rFonts w:ascii="Times New Roman" w:hAnsi="Times New Roman"/>
          <w:bCs/>
          <w:sz w:val="16"/>
          <w:szCs w:val="16"/>
          <w:lang w:val="uk-UA"/>
        </w:rPr>
        <w:t>Про ринки капіталу та організовані товарні ринки</w:t>
      </w:r>
      <w:r w:rsidR="00EA6679" w:rsidRPr="008B0E17">
        <w:rPr>
          <w:rFonts w:ascii="Times New Roman" w:hAnsi="Times New Roman"/>
          <w:sz w:val="16"/>
          <w:szCs w:val="16"/>
          <w:lang w:val="uk-UA"/>
        </w:rPr>
        <w:t xml:space="preserve">», </w:t>
      </w:r>
      <w:r w:rsidRPr="008B0E17">
        <w:rPr>
          <w:rFonts w:ascii="Times New Roman" w:hAnsi="Times New Roman"/>
          <w:sz w:val="16"/>
          <w:szCs w:val="16"/>
          <w:lang w:val="uk-UA"/>
        </w:rPr>
        <w:t>нормативно-правовими актами НКЦПФР</w:t>
      </w:r>
      <w:r w:rsidR="00EA6679" w:rsidRPr="008B0E17">
        <w:rPr>
          <w:rFonts w:ascii="Times New Roman" w:hAnsi="Times New Roman"/>
          <w:sz w:val="16"/>
          <w:szCs w:val="16"/>
          <w:lang w:val="uk-UA"/>
        </w:rPr>
        <w:t xml:space="preserve"> та чинним законодавством України.</w:t>
      </w:r>
    </w:p>
    <w:p w14:paraId="0146B045" w14:textId="1A6AEDC7" w:rsidR="00BD2113" w:rsidRPr="008B0E17" w:rsidRDefault="00724B0B" w:rsidP="00BD2113">
      <w:pPr>
        <w:pStyle w:val="af0"/>
        <w:numPr>
          <w:ilvl w:val="1"/>
          <w:numId w:val="2"/>
        </w:numPr>
        <w:ind w:left="426" w:hanging="426"/>
        <w:jc w:val="both"/>
        <w:rPr>
          <w:rFonts w:ascii="Times New Roman" w:hAnsi="Times New Roman"/>
          <w:sz w:val="16"/>
          <w:szCs w:val="16"/>
          <w:lang w:val="uk-UA"/>
        </w:rPr>
      </w:pPr>
      <w:r w:rsidRPr="008B0E17">
        <w:rPr>
          <w:rFonts w:ascii="Times New Roman" w:hAnsi="Times New Roman"/>
          <w:sz w:val="16"/>
          <w:szCs w:val="16"/>
          <w:lang w:val="uk-UA"/>
        </w:rPr>
        <w:t>Ус</w:t>
      </w:r>
      <w:r w:rsidR="00CE3AA6" w:rsidRPr="008B0E17">
        <w:rPr>
          <w:rFonts w:ascii="Times New Roman" w:hAnsi="Times New Roman"/>
          <w:sz w:val="16"/>
          <w:szCs w:val="16"/>
          <w:lang w:val="uk-UA"/>
        </w:rPr>
        <w:t>і зміни та доповнення до цього Генерального д</w:t>
      </w:r>
      <w:r w:rsidRPr="008B0E17">
        <w:rPr>
          <w:rFonts w:ascii="Times New Roman" w:hAnsi="Times New Roman"/>
          <w:sz w:val="16"/>
          <w:szCs w:val="16"/>
          <w:lang w:val="uk-UA"/>
        </w:rPr>
        <w:t xml:space="preserve">оговору мають бути викладені у додаткових договорах до цього </w:t>
      </w:r>
      <w:r w:rsidR="00CE3AA6" w:rsidRPr="008B0E17">
        <w:rPr>
          <w:rFonts w:ascii="Times New Roman" w:hAnsi="Times New Roman"/>
          <w:sz w:val="16"/>
          <w:szCs w:val="16"/>
          <w:lang w:val="uk-UA"/>
        </w:rPr>
        <w:t>Генерального договору</w:t>
      </w:r>
      <w:r w:rsidRPr="008B0E17">
        <w:rPr>
          <w:rFonts w:ascii="Times New Roman" w:hAnsi="Times New Roman"/>
          <w:sz w:val="16"/>
          <w:szCs w:val="16"/>
          <w:lang w:val="uk-UA"/>
        </w:rPr>
        <w:t>, які дійсні виключно за умови їх підписання уповноваженими представниками обох Сторін.</w:t>
      </w:r>
    </w:p>
    <w:p w14:paraId="09145419" w14:textId="77777777" w:rsidR="001D599D" w:rsidRPr="008B0E17" w:rsidRDefault="001D599D" w:rsidP="005F20C4">
      <w:pPr>
        <w:pStyle w:val="af0"/>
        <w:numPr>
          <w:ilvl w:val="0"/>
          <w:numId w:val="13"/>
        </w:numPr>
        <w:jc w:val="center"/>
        <w:rPr>
          <w:rFonts w:ascii="Times New Roman" w:hAnsi="Times New Roman"/>
          <w:b/>
          <w:sz w:val="16"/>
          <w:szCs w:val="16"/>
          <w:lang w:val="uk-UA"/>
        </w:rPr>
      </w:pPr>
      <w:r w:rsidRPr="008B0E17">
        <w:rPr>
          <w:rFonts w:ascii="Times New Roman" w:hAnsi="Times New Roman"/>
          <w:b/>
          <w:sz w:val="16"/>
          <w:szCs w:val="16"/>
          <w:lang w:val="uk-UA"/>
        </w:rPr>
        <w:t>ПОЛІТИКА НАЙКРАЩОГО ВИКОНАННЯ ЗАМОВЛЕННЯ</w:t>
      </w:r>
    </w:p>
    <w:p w14:paraId="6BEB0697" w14:textId="77777777" w:rsidR="00EC20A7" w:rsidRPr="008B0E17" w:rsidRDefault="00AD0FD4" w:rsidP="00812F14">
      <w:pPr>
        <w:numPr>
          <w:ilvl w:val="1"/>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Політика діяльності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полягає у впровадженні та застосуванні різноманітних стандартів, процесів та ефективних засобів задля забезпечення найкращого можливого результату для Клієнта, тобто результату, що визначається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як досяжний з урахуванням і після прийняття таких достатніх заходів, передбачених Політикою найкращого виконання Замовлень Клієнта.  </w:t>
      </w:r>
    </w:p>
    <w:p w14:paraId="3268C1F2" w14:textId="77777777" w:rsidR="00EC20A7" w:rsidRPr="008B0E17" w:rsidRDefault="00AD0FD4" w:rsidP="00EC20A7">
      <w:pPr>
        <w:numPr>
          <w:ilvl w:val="1"/>
          <w:numId w:val="13"/>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 xml:space="preserve">При виконанні операцій з фінансовими інструментами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вживає всіх відповідних заходів з метою отримання якомога кращого результату для Клієнта при виконанні договорів та/або замовлень, враховуючи ціну, витрати, швидкість, ймовірність виконання та розрахунку, розмір, характер або інші міркування, суттєві для виконання замовлення. </w:t>
      </w:r>
    </w:p>
    <w:p w14:paraId="77E53AC0" w14:textId="77777777" w:rsidR="00EC20A7" w:rsidRPr="008B0E17" w:rsidRDefault="008161B3" w:rsidP="00EC20A7">
      <w:pPr>
        <w:numPr>
          <w:ilvl w:val="1"/>
          <w:numId w:val="13"/>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AD0FD4" w:rsidRPr="008B0E17">
        <w:rPr>
          <w:rFonts w:ascii="Times New Roman" w:hAnsi="Times New Roman"/>
          <w:sz w:val="16"/>
          <w:szCs w:val="16"/>
          <w:lang w:val="uk-UA"/>
        </w:rPr>
        <w:t xml:space="preserve"> виконує своє зобов’язання вжити всіх необхідних заходів для отримання якнайкращого результату для Клієнта в тій мірі, в якій він виконує замовлення або певний аспект замовлення, слідуючи конкретним інструкціям від Клієнта.</w:t>
      </w:r>
      <w:r w:rsidR="00AD0FD4" w:rsidRPr="008B0E17">
        <w:rPr>
          <w:rFonts w:ascii="Times New Roman" w:hAnsi="Times New Roman"/>
          <w:i/>
          <w:sz w:val="16"/>
          <w:szCs w:val="16"/>
          <w:lang w:val="uk-UA"/>
        </w:rPr>
        <w:t xml:space="preserve"> </w:t>
      </w:r>
    </w:p>
    <w:p w14:paraId="300BCFC9" w14:textId="77777777" w:rsidR="00C64BC0" w:rsidRPr="008B0E17" w:rsidRDefault="00AD0FD4" w:rsidP="00C64BC0">
      <w:pPr>
        <w:numPr>
          <w:ilvl w:val="1"/>
          <w:numId w:val="13"/>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 xml:space="preserve">За відсутності конкретних інструкцій Клієнта,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діє на свій розсуд при визначенні відносної значущості факторів виконання, використовуючи власні професійні судження і досвід, беручи до уваги доступну ринкову інформацію і з огляду на критерії виконання.</w:t>
      </w:r>
    </w:p>
    <w:p w14:paraId="502F2B8F" w14:textId="77777777" w:rsidR="00C64BC0" w:rsidRPr="008B0E17" w:rsidRDefault="00AD0FD4" w:rsidP="00C64BC0">
      <w:pPr>
        <w:numPr>
          <w:ilvl w:val="1"/>
          <w:numId w:val="13"/>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 xml:space="preserve">Найкращий можливий результат при виконанні замовлення від імені непрофесійного Клієнта, визначається з урахуванням всіх витрат, що включають ціну фінансового інструмента та розмір витрат у зв’язку з виконанням, які включають всі видатки, понесені клієнтом, що прямо пов’язані з виконанням замовлення, включаючи оплату місця виконання, комісію за </w:t>
      </w:r>
      <w:proofErr w:type="spellStart"/>
      <w:r w:rsidRPr="008B0E17">
        <w:rPr>
          <w:rFonts w:ascii="Times New Roman" w:hAnsi="Times New Roman"/>
          <w:sz w:val="16"/>
          <w:szCs w:val="16"/>
          <w:lang w:val="uk-UA"/>
        </w:rPr>
        <w:t>клірингово</w:t>
      </w:r>
      <w:proofErr w:type="spellEnd"/>
      <w:r w:rsidRPr="008B0E17">
        <w:rPr>
          <w:rFonts w:ascii="Times New Roman" w:hAnsi="Times New Roman"/>
          <w:sz w:val="16"/>
          <w:szCs w:val="16"/>
          <w:lang w:val="uk-UA"/>
        </w:rPr>
        <w:t xml:space="preserve">-розрахункове обслуговування та всі інші комісійні, виплачені третім особам, задіяним у виконанні замовлення. </w:t>
      </w:r>
    </w:p>
    <w:p w14:paraId="3CA6E91D" w14:textId="59454700" w:rsidR="00C64BC0" w:rsidRPr="008B0E17" w:rsidRDefault="00AD0FD4" w:rsidP="00C64BC0">
      <w:pPr>
        <w:numPr>
          <w:ilvl w:val="1"/>
          <w:numId w:val="13"/>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При виконанні договору/замовлення або прийнятті рішення про виконання договору/замовле</w:t>
      </w:r>
      <w:r w:rsidR="001660EE" w:rsidRPr="008B0E17">
        <w:rPr>
          <w:rFonts w:ascii="Times New Roman" w:hAnsi="Times New Roman"/>
          <w:sz w:val="16"/>
          <w:szCs w:val="16"/>
          <w:lang w:val="uk-UA"/>
        </w:rPr>
        <w:t>ння Клієнта на неорганізованому ринку</w:t>
      </w:r>
      <w:r w:rsidRPr="008B0E17">
        <w:rPr>
          <w:rFonts w:ascii="Times New Roman" w:hAnsi="Times New Roman"/>
          <w:sz w:val="16"/>
          <w:szCs w:val="16"/>
          <w:lang w:val="uk-UA"/>
        </w:rPr>
        <w:t xml:space="preserve">,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згідно процедур встановлених внутрішніми документами перевіряє</w:t>
      </w:r>
      <w:r w:rsidR="00F53A9A" w:rsidRPr="008B0E17">
        <w:rPr>
          <w:rFonts w:ascii="Times New Roman" w:hAnsi="Times New Roman"/>
          <w:sz w:val="16"/>
          <w:szCs w:val="16"/>
          <w:lang w:val="uk-UA"/>
        </w:rPr>
        <w:t xml:space="preserve"> справедливість запропонованої К</w:t>
      </w:r>
      <w:r w:rsidRPr="008B0E17">
        <w:rPr>
          <w:rFonts w:ascii="Times New Roman" w:hAnsi="Times New Roman"/>
          <w:sz w:val="16"/>
          <w:szCs w:val="16"/>
          <w:lang w:val="uk-UA"/>
        </w:rPr>
        <w:t>лієнту ціни, зібравши ринкові дані, що використовуються при оцінці ціни такого фінансового інструменту, і шляхом порівняння з подібними або порівнюваними фінансовими інструментами (у разі їх наявності).</w:t>
      </w:r>
    </w:p>
    <w:p w14:paraId="6A49C10B" w14:textId="77777777" w:rsidR="008A1CAE" w:rsidRPr="008B0E17" w:rsidRDefault="008A1CAE" w:rsidP="00C64BC0">
      <w:pPr>
        <w:numPr>
          <w:ilvl w:val="1"/>
          <w:numId w:val="13"/>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 xml:space="preserve">При виконанні Замовлення Клієнта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враховує наступні критерії для визначення відносної важливості факторів ризику:</w:t>
      </w:r>
    </w:p>
    <w:p w14:paraId="2A7FB616" w14:textId="77777777" w:rsidR="008A1CAE" w:rsidRPr="008B0E17" w:rsidRDefault="008A1CAE"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результат оцінювання Клієнта, включаючи категорію, до якої його віднесено (професійний Клієнт</w:t>
      </w:r>
      <w:r w:rsidR="00303726" w:rsidRPr="008B0E17">
        <w:rPr>
          <w:rFonts w:ascii="Times New Roman" w:hAnsi="Times New Roman"/>
          <w:sz w:val="16"/>
          <w:szCs w:val="16"/>
          <w:lang w:val="uk-UA"/>
        </w:rPr>
        <w:t xml:space="preserve"> </w:t>
      </w:r>
      <w:r w:rsidRPr="008B0E17">
        <w:rPr>
          <w:rFonts w:ascii="Times New Roman" w:hAnsi="Times New Roman"/>
          <w:sz w:val="16"/>
          <w:szCs w:val="16"/>
          <w:lang w:val="uk-UA"/>
        </w:rPr>
        <w:t>(кваліфікований інвестор)/ непрофесійний Клієнт (некваліфікований інвестор)/прийнятний контрагент);</w:t>
      </w:r>
    </w:p>
    <w:p w14:paraId="007943D6" w14:textId="77777777" w:rsidR="008A1CAE" w:rsidRPr="008B0E17" w:rsidRDefault="008A1CAE"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характеристики замовлення Клієнта;</w:t>
      </w:r>
    </w:p>
    <w:p w14:paraId="472C140D" w14:textId="77777777" w:rsidR="008A1CAE" w:rsidRPr="008B0E17" w:rsidRDefault="008A1CAE"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характеристики фінансових інструментів, що є предметом цього замовлення;</w:t>
      </w:r>
    </w:p>
    <w:p w14:paraId="010A101E" w14:textId="77777777" w:rsidR="008A1CAE" w:rsidRPr="008B0E17" w:rsidRDefault="008A1CAE"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характеристики Торговельних майданчиків для виконання, на які може бути направлене це Замовлення.</w:t>
      </w:r>
    </w:p>
    <w:p w14:paraId="7A190239" w14:textId="39CB015F" w:rsidR="004A1073" w:rsidRPr="008B0E17" w:rsidRDefault="004A1073" w:rsidP="006546BA">
      <w:pPr>
        <w:numPr>
          <w:ilvl w:val="1"/>
          <w:numId w:val="13"/>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З метою отримання якомога кращого результату для К</w:t>
      </w:r>
      <w:r w:rsidR="00A90A23" w:rsidRPr="008B0E17">
        <w:rPr>
          <w:rFonts w:ascii="Times New Roman" w:hAnsi="Times New Roman"/>
          <w:sz w:val="16"/>
          <w:szCs w:val="16"/>
          <w:lang w:val="uk-UA"/>
        </w:rPr>
        <w:t>лієнта при виконанні договорів/З</w:t>
      </w:r>
      <w:r w:rsidRPr="008B0E17">
        <w:rPr>
          <w:rFonts w:ascii="Times New Roman" w:hAnsi="Times New Roman"/>
          <w:sz w:val="16"/>
          <w:szCs w:val="16"/>
          <w:lang w:val="uk-UA"/>
        </w:rPr>
        <w:t xml:space="preserve">амовлень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w:t>
      </w:r>
    </w:p>
    <w:p w14:paraId="2C772ECF" w14:textId="1EF0B8EE" w:rsidR="004A1073" w:rsidRPr="008B0E17" w:rsidRDefault="004A1073"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дотримуєть</w:t>
      </w:r>
      <w:r w:rsidR="00882664" w:rsidRPr="008B0E17">
        <w:rPr>
          <w:rFonts w:ascii="Times New Roman" w:hAnsi="Times New Roman"/>
          <w:sz w:val="16"/>
          <w:szCs w:val="16"/>
          <w:lang w:val="uk-UA"/>
        </w:rPr>
        <w:t xml:space="preserve">ся встановлених </w:t>
      </w:r>
      <w:r w:rsidR="008B0E17" w:rsidRPr="008B0E17">
        <w:rPr>
          <w:rFonts w:ascii="Times New Roman" w:hAnsi="Times New Roman"/>
          <w:sz w:val="16"/>
          <w:szCs w:val="16"/>
          <w:lang w:val="uk-UA"/>
        </w:rPr>
        <w:t>цим Генеральним договором</w:t>
      </w:r>
      <w:r w:rsidR="00882664" w:rsidRPr="008B0E17">
        <w:rPr>
          <w:rFonts w:ascii="Times New Roman" w:hAnsi="Times New Roman"/>
          <w:sz w:val="16"/>
          <w:szCs w:val="16"/>
          <w:lang w:val="uk-UA"/>
        </w:rPr>
        <w:t>,</w:t>
      </w:r>
      <w:r w:rsidRPr="008B0E17">
        <w:rPr>
          <w:rFonts w:ascii="Times New Roman" w:hAnsi="Times New Roman"/>
          <w:sz w:val="16"/>
          <w:szCs w:val="16"/>
          <w:lang w:val="uk-UA"/>
        </w:rPr>
        <w:t xml:space="preserve"> внутрішніми положеннями</w:t>
      </w:r>
      <w:r w:rsidR="00882664" w:rsidRPr="008B0E17">
        <w:rPr>
          <w:rFonts w:ascii="Times New Roman" w:hAnsi="Times New Roman"/>
          <w:sz w:val="16"/>
          <w:szCs w:val="16"/>
          <w:lang w:val="uk-UA"/>
        </w:rPr>
        <w:t xml:space="preserve"> та чинним законодавством України</w:t>
      </w:r>
      <w:r w:rsidRPr="008B0E17">
        <w:rPr>
          <w:rFonts w:ascii="Times New Roman" w:hAnsi="Times New Roman"/>
          <w:sz w:val="16"/>
          <w:szCs w:val="16"/>
          <w:lang w:val="uk-UA"/>
        </w:rPr>
        <w:t xml:space="preserve"> процедур виконання договорів/замовлень, доручень (розпоряджень) Клієнта та здійснює регулярний контроль ефективності таких процедур порядку їх застосування, у разі необхідності, вносить зміни до них, з метою усунення недоліків та підвищення їх ефективності;</w:t>
      </w:r>
    </w:p>
    <w:p w14:paraId="734B8201" w14:textId="762975AE" w:rsidR="004A1073" w:rsidRPr="008B0E17" w:rsidRDefault="004A1073"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дотримується встановлених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 xml:space="preserve"> та внутрішніми положеннями процедур фіксації взаємодії з клієнтами (представниками клієнтів) та іншими учасниками ринку цінних паперів, здійснюючи не рідше одного разу на рік оцінювання їх ефективності та у разі необхідності, вносить зміни до них, з метою усунення недоліків та підвищення їх ефективності;</w:t>
      </w:r>
    </w:p>
    <w:p w14:paraId="32C75328" w14:textId="77777777" w:rsidR="004A1073" w:rsidRPr="008B0E17" w:rsidRDefault="004A1073"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проводить навчання працівників щодо застосування процедур, розроблених для забезпечення отримання якомога кращого результату для Клієнта при виконанні договорів/замовлень;</w:t>
      </w:r>
    </w:p>
    <w:p w14:paraId="23CDE380" w14:textId="77777777" w:rsidR="004A1073" w:rsidRPr="008B0E17" w:rsidRDefault="004A1073"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на постійній основі веде та оновлює перелік осіб, які отримали від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відповідні засоби та/або мають засоби, використання яких погоджено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за допомогою яких здійснюється запис електронних повідомлень, під час отримання, опрацювання та виконання доручень (розпоряджень) Клієнта, які призводять чи можуть призводити до укладання договору та/або отримання замовлення;</w:t>
      </w:r>
    </w:p>
    <w:p w14:paraId="2C9D614B" w14:textId="14AD3E74" w:rsidR="00D95022" w:rsidRPr="008B0E17" w:rsidRDefault="00C17FDD"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при отриманні від Клієнта замовлення, доручення (розпорядження) із зазначенням конкретних умов щодо вчинення правочину повідомляє Клієнта, у порядку обміну інформацією між Сторонами цього </w:t>
      </w:r>
      <w:r w:rsidR="009871A9" w:rsidRPr="008B0E17">
        <w:rPr>
          <w:rFonts w:ascii="Times New Roman" w:hAnsi="Times New Roman"/>
          <w:sz w:val="16"/>
          <w:szCs w:val="16"/>
          <w:lang w:val="uk-UA"/>
        </w:rPr>
        <w:t>Генерального договору</w:t>
      </w:r>
      <w:r w:rsidRPr="008B0E17">
        <w:rPr>
          <w:rFonts w:ascii="Times New Roman" w:hAnsi="Times New Roman"/>
          <w:sz w:val="16"/>
          <w:szCs w:val="16"/>
          <w:lang w:val="uk-UA"/>
        </w:rPr>
        <w:t xml:space="preserve"> про те, що таке замовлення, доручення (розпорядження) може перешкодити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виконати договір та/або замовлення на якомога кращих умовах для Клієнта та/або може призвести до порушення вимог законодавства України, у тому числі до маніпул</w:t>
      </w:r>
      <w:r w:rsidR="00D74AAC" w:rsidRPr="008B0E17">
        <w:rPr>
          <w:rFonts w:ascii="Times New Roman" w:hAnsi="Times New Roman"/>
          <w:sz w:val="16"/>
          <w:szCs w:val="16"/>
          <w:lang w:val="uk-UA"/>
        </w:rPr>
        <w:t>ювання цінами на ринках капіталу</w:t>
      </w:r>
      <w:r w:rsidRPr="008B0E17">
        <w:rPr>
          <w:rFonts w:ascii="Times New Roman" w:hAnsi="Times New Roman"/>
          <w:sz w:val="16"/>
          <w:szCs w:val="16"/>
          <w:lang w:val="uk-UA"/>
        </w:rPr>
        <w:t>. У разі, якщо замовлення, доручення (розпорядження) може призвести до порушення вимог законодавства України, у тому числі до маніпулю</w:t>
      </w:r>
      <w:r w:rsidR="00D74AAC" w:rsidRPr="008B0E17">
        <w:rPr>
          <w:rFonts w:ascii="Times New Roman" w:hAnsi="Times New Roman"/>
          <w:sz w:val="16"/>
          <w:szCs w:val="16"/>
          <w:lang w:val="uk-UA"/>
        </w:rPr>
        <w:t>вання цінами на ринках капіталу</w:t>
      </w:r>
      <w:r w:rsidRPr="008B0E17">
        <w:rPr>
          <w:rFonts w:ascii="Times New Roman" w:hAnsi="Times New Roman"/>
          <w:sz w:val="16"/>
          <w:szCs w:val="16"/>
          <w:lang w:val="uk-UA"/>
        </w:rPr>
        <w:t xml:space="preserve"> Клієнт має надати підтвердження виконання такого замовлення, доручення (розпорядження) чи відмову від його виконання. </w:t>
      </w:r>
      <w:r w:rsidR="0078617D" w:rsidRPr="008B0E17">
        <w:rPr>
          <w:rFonts w:ascii="Times New Roman" w:hAnsi="Times New Roman"/>
          <w:sz w:val="16"/>
          <w:szCs w:val="16"/>
          <w:lang w:val="uk-UA"/>
        </w:rPr>
        <w:t xml:space="preserve">Таке підтвердження має бути надане </w:t>
      </w:r>
      <w:r w:rsidR="00882664" w:rsidRPr="008B0E17">
        <w:rPr>
          <w:rFonts w:ascii="Times New Roman" w:hAnsi="Times New Roman"/>
          <w:sz w:val="16"/>
          <w:szCs w:val="16"/>
          <w:lang w:val="uk-UA"/>
        </w:rPr>
        <w:t xml:space="preserve">у порядку обміну інформацією між Сторонами цього </w:t>
      </w:r>
      <w:r w:rsidR="009871A9" w:rsidRPr="008B0E17">
        <w:rPr>
          <w:rFonts w:ascii="Times New Roman" w:hAnsi="Times New Roman"/>
          <w:sz w:val="16"/>
          <w:szCs w:val="16"/>
          <w:lang w:val="uk-UA"/>
        </w:rPr>
        <w:t>Генерального договору</w:t>
      </w:r>
      <w:r w:rsidR="00882664" w:rsidRPr="008B0E17">
        <w:rPr>
          <w:rFonts w:ascii="Times New Roman" w:hAnsi="Times New Roman"/>
          <w:sz w:val="16"/>
          <w:szCs w:val="16"/>
          <w:lang w:val="uk-UA"/>
        </w:rPr>
        <w:t>;</w:t>
      </w:r>
    </w:p>
    <w:p w14:paraId="2CAA5223" w14:textId="77777777" w:rsidR="00D95022" w:rsidRPr="008B0E17" w:rsidRDefault="00D95022"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перед встановленням ділових відносин з Клієнтом повідомляє його про те, що електронні повідомлення, які призводять чи можуть призводити до укладання договору та/або отримання </w:t>
      </w:r>
      <w:r w:rsidR="00704D6E" w:rsidRPr="008B0E17">
        <w:rPr>
          <w:rFonts w:ascii="Times New Roman" w:hAnsi="Times New Roman"/>
          <w:sz w:val="16"/>
          <w:szCs w:val="16"/>
          <w:lang w:val="uk-UA"/>
        </w:rPr>
        <w:t xml:space="preserve">замовлення будуть записуватись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за допомогою програмно-технічного комплексу та їх копії будуть надані Клієнту на його вимогу протягом п’яти років з дати створення запису;</w:t>
      </w:r>
    </w:p>
    <w:p w14:paraId="1D1DE507" w14:textId="7361A8FE" w:rsidR="00254D46" w:rsidRPr="008B0E17" w:rsidRDefault="00D95022"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у разі отримання доручення (розпорядження) від Клієнта, які призводять чи можуть призводити до укладання договору та/або отримання замовлення, під час особистої розмови працівника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з Клієнтом (представниками Клієнта), фіксує таке доручення (розпорядження) у формі письмового звіту, який узгоджується з Клієнтом (представниками Клієнта), у спосіб визначений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 xml:space="preserve"> та внутрішніми положеннями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w:t>
      </w:r>
    </w:p>
    <w:p w14:paraId="1EE80EFE" w14:textId="25F73118" w:rsidR="00F9236B" w:rsidRPr="008B0E17" w:rsidRDefault="00D95022"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до моменту укладання договору з Клієнтом деталізовано та у зрозумілий для Клієнта спосіб надає відповідну інформацію, як саме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виконуватиме замовлення, доручення (розпорядження) Клієнта та отримати попередню згоду Клієнта з процедурами ви</w:t>
      </w:r>
      <w:r w:rsidR="00882664" w:rsidRPr="008B0E17">
        <w:rPr>
          <w:rFonts w:ascii="Times New Roman" w:hAnsi="Times New Roman"/>
          <w:sz w:val="16"/>
          <w:szCs w:val="16"/>
          <w:lang w:val="uk-UA"/>
        </w:rPr>
        <w:t xml:space="preserve">конання доручень (розпоряджень). </w:t>
      </w:r>
      <w:r w:rsidRPr="008B0E17">
        <w:rPr>
          <w:rFonts w:ascii="Times New Roman" w:hAnsi="Times New Roman"/>
          <w:sz w:val="16"/>
          <w:szCs w:val="16"/>
          <w:lang w:val="uk-UA"/>
        </w:rPr>
        <w:t xml:space="preserve"> Таке підтвердження має бути надане </w:t>
      </w:r>
      <w:r w:rsidR="00882664" w:rsidRPr="008B0E17">
        <w:rPr>
          <w:rFonts w:ascii="Times New Roman" w:hAnsi="Times New Roman"/>
          <w:sz w:val="16"/>
          <w:szCs w:val="16"/>
          <w:lang w:val="uk-UA"/>
        </w:rPr>
        <w:t xml:space="preserve">у порядку обміну інформацією між Сторонами цього </w:t>
      </w:r>
      <w:r w:rsidR="009871A9" w:rsidRPr="008B0E17">
        <w:rPr>
          <w:rFonts w:ascii="Times New Roman" w:hAnsi="Times New Roman"/>
          <w:sz w:val="16"/>
          <w:szCs w:val="16"/>
          <w:lang w:val="uk-UA"/>
        </w:rPr>
        <w:t>Генерального договору</w:t>
      </w:r>
      <w:r w:rsidR="00882664" w:rsidRPr="008B0E17">
        <w:rPr>
          <w:rFonts w:ascii="Times New Roman" w:hAnsi="Times New Roman"/>
          <w:sz w:val="16"/>
          <w:szCs w:val="16"/>
          <w:lang w:val="uk-UA"/>
        </w:rPr>
        <w:t>;</w:t>
      </w:r>
    </w:p>
    <w:p w14:paraId="4793EAC2" w14:textId="16D8537E" w:rsidR="00254D46" w:rsidRPr="008B0E17" w:rsidRDefault="00254D46"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у разі внесення змін до процедур виконання </w:t>
      </w:r>
      <w:r w:rsidR="00F9236B" w:rsidRPr="008B0E17">
        <w:rPr>
          <w:rFonts w:ascii="Times New Roman" w:hAnsi="Times New Roman"/>
          <w:sz w:val="16"/>
          <w:szCs w:val="16"/>
          <w:lang w:val="uk-UA"/>
        </w:rPr>
        <w:t>замовлень</w:t>
      </w:r>
      <w:r w:rsidRPr="008B0E17">
        <w:rPr>
          <w:rFonts w:ascii="Times New Roman" w:hAnsi="Times New Roman"/>
          <w:sz w:val="16"/>
          <w:szCs w:val="16"/>
          <w:lang w:val="uk-UA"/>
        </w:rPr>
        <w:t>, доручень (розпоряджень)</w:t>
      </w:r>
      <w:r w:rsidR="00F9236B" w:rsidRPr="008B0E17">
        <w:rPr>
          <w:rFonts w:ascii="Times New Roman" w:hAnsi="Times New Roman"/>
          <w:sz w:val="16"/>
          <w:szCs w:val="16"/>
          <w:lang w:val="uk-UA"/>
        </w:rPr>
        <w:t xml:space="preserve"> </w:t>
      </w:r>
      <w:r w:rsidRPr="008B0E17">
        <w:rPr>
          <w:rFonts w:ascii="Times New Roman" w:hAnsi="Times New Roman"/>
          <w:sz w:val="16"/>
          <w:szCs w:val="16"/>
          <w:lang w:val="uk-UA"/>
        </w:rPr>
        <w:t xml:space="preserve">Клієнтів та/або внутрішніх положень, що визначають порядок виконання замовлень Клієнтів, невідкладно повідомляє про це Клієнтів, у спосіб та терміни, визначені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w:t>
      </w:r>
    </w:p>
    <w:p w14:paraId="10A1EF11" w14:textId="783DD5DD" w:rsidR="00D95022" w:rsidRPr="008B0E17" w:rsidRDefault="00776382"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у</w:t>
      </w:r>
      <w:r w:rsidR="00D95022" w:rsidRPr="008B0E17">
        <w:rPr>
          <w:rFonts w:ascii="Times New Roman" w:hAnsi="Times New Roman"/>
          <w:sz w:val="16"/>
          <w:szCs w:val="16"/>
          <w:lang w:val="uk-UA"/>
        </w:rPr>
        <w:t xml:space="preserve"> випадках коли порядок виконання замовлень, доручень (розпоряджень) передбачає можливість виконання замовл</w:t>
      </w:r>
      <w:r w:rsidR="00D74AAC" w:rsidRPr="008B0E17">
        <w:rPr>
          <w:rFonts w:ascii="Times New Roman" w:hAnsi="Times New Roman"/>
          <w:sz w:val="16"/>
          <w:szCs w:val="16"/>
          <w:lang w:val="uk-UA"/>
        </w:rPr>
        <w:t xml:space="preserve">ень Клієнта </w:t>
      </w:r>
      <w:r w:rsidR="00C1182A" w:rsidRPr="008B0E17">
        <w:rPr>
          <w:rFonts w:ascii="Times New Roman" w:hAnsi="Times New Roman"/>
          <w:sz w:val="16"/>
          <w:szCs w:val="16"/>
          <w:lang w:val="uk-UA"/>
        </w:rPr>
        <w:t xml:space="preserve">на </w:t>
      </w:r>
      <w:r w:rsidR="00D74AAC" w:rsidRPr="008B0E17">
        <w:rPr>
          <w:rFonts w:ascii="Times New Roman" w:hAnsi="Times New Roman"/>
          <w:sz w:val="16"/>
          <w:szCs w:val="16"/>
          <w:lang w:val="uk-UA"/>
        </w:rPr>
        <w:t xml:space="preserve">організованому / </w:t>
      </w:r>
      <w:r w:rsidR="00C1182A" w:rsidRPr="008B0E17">
        <w:rPr>
          <w:rFonts w:ascii="Times New Roman" w:hAnsi="Times New Roman"/>
          <w:sz w:val="16"/>
          <w:szCs w:val="16"/>
          <w:lang w:val="uk-UA"/>
        </w:rPr>
        <w:t>неорганізованому ринку</w:t>
      </w:r>
      <w:r w:rsidR="00D95022" w:rsidRPr="008B0E17">
        <w:rPr>
          <w:rFonts w:ascii="Times New Roman" w:hAnsi="Times New Roman"/>
          <w:sz w:val="16"/>
          <w:szCs w:val="16"/>
          <w:lang w:val="uk-UA"/>
        </w:rPr>
        <w:t>, до моменту укладання договору(</w:t>
      </w:r>
      <w:proofErr w:type="spellStart"/>
      <w:r w:rsidR="00D95022" w:rsidRPr="008B0E17">
        <w:rPr>
          <w:rFonts w:ascii="Times New Roman" w:hAnsi="Times New Roman"/>
          <w:sz w:val="16"/>
          <w:szCs w:val="16"/>
          <w:lang w:val="uk-UA"/>
        </w:rPr>
        <w:t>ів</w:t>
      </w:r>
      <w:proofErr w:type="spellEnd"/>
      <w:r w:rsidR="00D95022" w:rsidRPr="008B0E17">
        <w:rPr>
          <w:rFonts w:ascii="Times New Roman" w:hAnsi="Times New Roman"/>
          <w:sz w:val="16"/>
          <w:szCs w:val="16"/>
          <w:lang w:val="uk-UA"/>
        </w:rPr>
        <w:t xml:space="preserve">) на виконання замовлення повідомляє у порядку обміну інформацією між Сторонами цього </w:t>
      </w:r>
      <w:r w:rsidR="009871A9" w:rsidRPr="008B0E17">
        <w:rPr>
          <w:rFonts w:ascii="Times New Roman" w:hAnsi="Times New Roman"/>
          <w:sz w:val="16"/>
          <w:szCs w:val="16"/>
          <w:lang w:val="uk-UA"/>
        </w:rPr>
        <w:t>Генерального договору</w:t>
      </w:r>
      <w:r w:rsidR="00882664" w:rsidRPr="008B0E17">
        <w:rPr>
          <w:rFonts w:ascii="Times New Roman" w:hAnsi="Times New Roman"/>
          <w:sz w:val="16"/>
          <w:szCs w:val="16"/>
          <w:lang w:val="uk-UA"/>
        </w:rPr>
        <w:t xml:space="preserve"> </w:t>
      </w:r>
      <w:r w:rsidR="00D95022" w:rsidRPr="008B0E17">
        <w:rPr>
          <w:rFonts w:ascii="Times New Roman" w:hAnsi="Times New Roman"/>
          <w:sz w:val="16"/>
          <w:szCs w:val="16"/>
          <w:lang w:val="uk-UA"/>
        </w:rPr>
        <w:t>Клієнта про таку можливість та отримати від нього дозвіл на проведення правочину(</w:t>
      </w:r>
      <w:proofErr w:type="spellStart"/>
      <w:r w:rsidR="00D95022" w:rsidRPr="008B0E17">
        <w:rPr>
          <w:rFonts w:ascii="Times New Roman" w:hAnsi="Times New Roman"/>
          <w:sz w:val="16"/>
          <w:szCs w:val="16"/>
          <w:lang w:val="uk-UA"/>
        </w:rPr>
        <w:t>ів</w:t>
      </w:r>
      <w:proofErr w:type="spellEnd"/>
      <w:r w:rsidR="00D95022" w:rsidRPr="008B0E17">
        <w:rPr>
          <w:rFonts w:ascii="Times New Roman" w:hAnsi="Times New Roman"/>
          <w:sz w:val="16"/>
          <w:szCs w:val="16"/>
          <w:lang w:val="uk-UA"/>
        </w:rPr>
        <w:t xml:space="preserve">) </w:t>
      </w:r>
      <w:r w:rsidR="00D74AAC" w:rsidRPr="008B0E17">
        <w:rPr>
          <w:rFonts w:ascii="Times New Roman" w:hAnsi="Times New Roman"/>
          <w:sz w:val="16"/>
          <w:szCs w:val="16"/>
          <w:lang w:val="uk-UA"/>
        </w:rPr>
        <w:t>на неорганізованому ринку</w:t>
      </w:r>
      <w:r w:rsidR="00D95022" w:rsidRPr="008B0E17">
        <w:rPr>
          <w:rFonts w:ascii="Times New Roman" w:hAnsi="Times New Roman"/>
          <w:sz w:val="16"/>
          <w:szCs w:val="16"/>
          <w:lang w:val="uk-UA"/>
        </w:rPr>
        <w:t xml:space="preserve">, </w:t>
      </w:r>
      <w:r w:rsidR="00882664" w:rsidRPr="008B0E17">
        <w:rPr>
          <w:rFonts w:ascii="Times New Roman" w:hAnsi="Times New Roman"/>
          <w:sz w:val="16"/>
          <w:szCs w:val="16"/>
          <w:lang w:val="uk-UA"/>
        </w:rPr>
        <w:t xml:space="preserve">у порядку </w:t>
      </w:r>
      <w:r w:rsidR="00254D46" w:rsidRPr="008B0E17">
        <w:rPr>
          <w:rFonts w:ascii="Times New Roman" w:hAnsi="Times New Roman"/>
          <w:sz w:val="16"/>
          <w:szCs w:val="16"/>
          <w:lang w:val="uk-UA"/>
        </w:rPr>
        <w:t>визначеному відповідним договором.</w:t>
      </w:r>
    </w:p>
    <w:p w14:paraId="2F5D29CE" w14:textId="77777777" w:rsidR="00EE2473" w:rsidRPr="008B0E17" w:rsidRDefault="00EE2473" w:rsidP="00C64BC0">
      <w:pPr>
        <w:pStyle w:val="af0"/>
        <w:numPr>
          <w:ilvl w:val="0"/>
          <w:numId w:val="13"/>
        </w:numPr>
        <w:jc w:val="center"/>
        <w:rPr>
          <w:rFonts w:ascii="Times New Roman" w:hAnsi="Times New Roman"/>
          <w:sz w:val="16"/>
          <w:szCs w:val="16"/>
          <w:lang w:val="uk-UA"/>
        </w:rPr>
      </w:pPr>
      <w:r w:rsidRPr="008B0E17">
        <w:rPr>
          <w:rFonts w:ascii="Times New Roman" w:hAnsi="Times New Roman"/>
          <w:b/>
          <w:sz w:val="16"/>
          <w:szCs w:val="16"/>
          <w:lang w:val="uk-UA"/>
        </w:rPr>
        <w:t xml:space="preserve">ВІДПОВІДАЛЬНІСТЬ СТОРІН </w:t>
      </w:r>
    </w:p>
    <w:p w14:paraId="24199A61" w14:textId="36B6E178" w:rsidR="00EE2473" w:rsidRPr="008B0E17" w:rsidRDefault="00EE2473"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Сторони несуть  відповідальність за невиконання або неналежне виконання своїх зобов’язань за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 xml:space="preserve"> відповідно до</w:t>
      </w:r>
      <w:r w:rsidR="0003623A" w:rsidRPr="008B0E17">
        <w:rPr>
          <w:rFonts w:ascii="Times New Roman" w:hAnsi="Times New Roman"/>
          <w:sz w:val="16"/>
          <w:szCs w:val="16"/>
          <w:lang w:val="uk-UA"/>
        </w:rPr>
        <w:t xml:space="preserve"> вимог чинного</w:t>
      </w:r>
      <w:r w:rsidRPr="008B0E17">
        <w:rPr>
          <w:rFonts w:ascii="Times New Roman" w:hAnsi="Times New Roman"/>
          <w:sz w:val="16"/>
          <w:szCs w:val="16"/>
          <w:lang w:val="uk-UA"/>
        </w:rPr>
        <w:t xml:space="preserve"> законодавства України, у тому числі нормативно-правових актів </w:t>
      </w:r>
      <w:r w:rsidR="00D74AAC" w:rsidRPr="008B0E17">
        <w:rPr>
          <w:rFonts w:ascii="Times New Roman" w:hAnsi="Times New Roman"/>
          <w:sz w:val="16"/>
          <w:szCs w:val="16"/>
          <w:lang w:val="uk-UA"/>
        </w:rPr>
        <w:t>НКЦПФР</w:t>
      </w:r>
      <w:r w:rsidRPr="008B0E17">
        <w:rPr>
          <w:rFonts w:ascii="Times New Roman" w:hAnsi="Times New Roman"/>
          <w:sz w:val="16"/>
          <w:szCs w:val="16"/>
          <w:lang w:val="uk-UA"/>
        </w:rPr>
        <w:t>.</w:t>
      </w:r>
    </w:p>
    <w:p w14:paraId="05444D37" w14:textId="5E3B852E" w:rsidR="00882664" w:rsidRPr="008B0E17" w:rsidRDefault="00EE2473"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У разі несвоєчасної сплати Клієнтом винагороди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та/або відшкодування витрат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зроблених ним у зв’язку з виконанням обов’язків за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 xml:space="preserve"> та подальшими замовленнями Клієнта, Клієнт сплачує пеню у розмірі подвійної облікової ставки НБУ, що діяла у період за який сплачується пеня, за кожний день прострочення. Пеня розраховується на суму простроченого виконанням зобов‘язання за весь час прострочення та підлягає сплаті протягом 10 (десяти) банківських днів з моменту направлення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відповідної вимоги Клієнту про оплату пені.</w:t>
      </w:r>
    </w:p>
    <w:p w14:paraId="2852DF85" w14:textId="77777777" w:rsidR="00FE7804" w:rsidRPr="008B0E17" w:rsidRDefault="00FE7804"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Сплата пені або штрафу за Договором здійснюється винною Стороною за першою письмовою вимогою потерпілої Сторони.</w:t>
      </w:r>
    </w:p>
    <w:p w14:paraId="0E55AF10" w14:textId="0B84E255" w:rsidR="00EE2473" w:rsidRPr="008B0E17" w:rsidRDefault="00FE7804"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Сплата</w:t>
      </w:r>
      <w:r w:rsidR="00EE2473" w:rsidRPr="008B0E17">
        <w:rPr>
          <w:rFonts w:ascii="Times New Roman" w:hAnsi="Times New Roman"/>
          <w:sz w:val="16"/>
          <w:szCs w:val="16"/>
          <w:lang w:val="uk-UA"/>
        </w:rPr>
        <w:t xml:space="preserve"> пені та/або штрафу не звільняє </w:t>
      </w:r>
      <w:r w:rsidR="003E635C" w:rsidRPr="008B0E17">
        <w:rPr>
          <w:rFonts w:ascii="Times New Roman" w:hAnsi="Times New Roman"/>
          <w:sz w:val="16"/>
          <w:szCs w:val="16"/>
          <w:lang w:val="uk-UA"/>
        </w:rPr>
        <w:t>Інвестиційну</w:t>
      </w:r>
      <w:r w:rsidR="008161B3" w:rsidRPr="008B0E17">
        <w:rPr>
          <w:rFonts w:ascii="Times New Roman" w:hAnsi="Times New Roman"/>
          <w:sz w:val="16"/>
          <w:szCs w:val="16"/>
          <w:lang w:val="uk-UA"/>
        </w:rPr>
        <w:t xml:space="preserve"> фірм</w:t>
      </w:r>
      <w:r w:rsidR="003E635C" w:rsidRPr="008B0E17">
        <w:rPr>
          <w:rFonts w:ascii="Times New Roman" w:hAnsi="Times New Roman"/>
          <w:sz w:val="16"/>
          <w:szCs w:val="16"/>
          <w:lang w:val="uk-UA"/>
        </w:rPr>
        <w:t>у</w:t>
      </w:r>
      <w:r w:rsidR="00EE2473" w:rsidRPr="008B0E17">
        <w:rPr>
          <w:rFonts w:ascii="Times New Roman" w:hAnsi="Times New Roman"/>
          <w:sz w:val="16"/>
          <w:szCs w:val="16"/>
          <w:lang w:val="uk-UA"/>
        </w:rPr>
        <w:t xml:space="preserve"> від виконання обов'язків за </w:t>
      </w:r>
      <w:r w:rsidR="008B0E17" w:rsidRPr="008B0E17">
        <w:rPr>
          <w:rFonts w:ascii="Times New Roman" w:hAnsi="Times New Roman"/>
          <w:sz w:val="16"/>
          <w:szCs w:val="16"/>
          <w:lang w:val="uk-UA"/>
        </w:rPr>
        <w:t>цим Генеральним договором</w:t>
      </w:r>
      <w:r w:rsidR="00EE2473" w:rsidRPr="008B0E17">
        <w:rPr>
          <w:rFonts w:ascii="Times New Roman" w:hAnsi="Times New Roman"/>
          <w:sz w:val="16"/>
          <w:szCs w:val="16"/>
          <w:lang w:val="uk-UA"/>
        </w:rPr>
        <w:t xml:space="preserve"> та подальшими замовленнями Клієнта.</w:t>
      </w:r>
    </w:p>
    <w:p w14:paraId="08299FB4" w14:textId="77777777" w:rsidR="00D31262" w:rsidRPr="008B0E17" w:rsidRDefault="005F7697"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Клієнт несе відповідальність за своєчасне повідомлення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про зміну реквізитів та інших даних. У разі якщо несвоєчасне повідомлення/неповідомлення призвело до порушення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вимог нормативно-правових актів та, як наслідок, до накладення </w:t>
      </w:r>
      <w:r w:rsidRPr="008B0E17">
        <w:rPr>
          <w:rFonts w:ascii="Times New Roman" w:hAnsi="Times New Roman"/>
          <w:sz w:val="16"/>
          <w:szCs w:val="16"/>
          <w:lang w:val="uk-UA"/>
        </w:rPr>
        <w:lastRenderedPageBreak/>
        <w:t xml:space="preserve">санкцій відповідними державними органами,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набуває право </w:t>
      </w:r>
      <w:proofErr w:type="spellStart"/>
      <w:r w:rsidRPr="008B0E17">
        <w:rPr>
          <w:rFonts w:ascii="Times New Roman" w:hAnsi="Times New Roman"/>
          <w:sz w:val="16"/>
          <w:szCs w:val="16"/>
          <w:lang w:val="uk-UA"/>
        </w:rPr>
        <w:t>зворотньої</w:t>
      </w:r>
      <w:proofErr w:type="spellEnd"/>
      <w:r w:rsidRPr="008B0E17">
        <w:rPr>
          <w:rFonts w:ascii="Times New Roman" w:hAnsi="Times New Roman"/>
          <w:sz w:val="16"/>
          <w:szCs w:val="16"/>
          <w:lang w:val="uk-UA"/>
        </w:rPr>
        <w:t xml:space="preserve"> вимоги (регресу) до Клієнта. В такому разі Клієнт зобов'язаний відшкодувати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відповідну суму протягом 10 робочих днів з дати отримання від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письмової вимоги з додатками документів, що підтверджують факт накладення санкції.</w:t>
      </w:r>
    </w:p>
    <w:p w14:paraId="3FE07A48" w14:textId="77777777" w:rsidR="00EE2473" w:rsidRPr="008B0E17" w:rsidRDefault="008161B3"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EE2473" w:rsidRPr="008B0E17">
        <w:rPr>
          <w:rFonts w:ascii="Times New Roman" w:hAnsi="Times New Roman"/>
          <w:sz w:val="16"/>
          <w:szCs w:val="16"/>
          <w:lang w:val="uk-UA"/>
        </w:rPr>
        <w:t xml:space="preserve"> не несе відповідальності:</w:t>
      </w:r>
    </w:p>
    <w:p w14:paraId="21BFF759" w14:textId="77777777" w:rsidR="00EE2473" w:rsidRPr="008B0E17" w:rsidRDefault="00EE2473" w:rsidP="0027254B">
      <w:pPr>
        <w:pStyle w:val="af0"/>
        <w:numPr>
          <w:ilvl w:val="2"/>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за результати інвестиційних рішень, прийнятих Клієнтом на підставі інформації, яка надана Клієнту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Будь-які інформаційні та аналітичні матеріали та/або висновки щодо операцій з фінансовими інструментами, які передаються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в усній або надсилаються у письмовій формі, повинні розглядатися Клієнтом як рекомендації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та не означають покладення на </w:t>
      </w:r>
      <w:r w:rsidR="003E635C" w:rsidRPr="008B0E17">
        <w:rPr>
          <w:rFonts w:ascii="Times New Roman" w:hAnsi="Times New Roman"/>
          <w:sz w:val="16"/>
          <w:szCs w:val="16"/>
          <w:lang w:val="uk-UA"/>
        </w:rPr>
        <w:t>Інвестиційну</w:t>
      </w:r>
      <w:r w:rsidR="008161B3" w:rsidRPr="008B0E17">
        <w:rPr>
          <w:rFonts w:ascii="Times New Roman" w:hAnsi="Times New Roman"/>
          <w:sz w:val="16"/>
          <w:szCs w:val="16"/>
          <w:lang w:val="uk-UA"/>
        </w:rPr>
        <w:t xml:space="preserve"> фірм</w:t>
      </w:r>
      <w:r w:rsidR="003E635C" w:rsidRPr="008B0E17">
        <w:rPr>
          <w:rFonts w:ascii="Times New Roman" w:hAnsi="Times New Roman"/>
          <w:sz w:val="16"/>
          <w:szCs w:val="16"/>
          <w:lang w:val="uk-UA"/>
        </w:rPr>
        <w:t>у</w:t>
      </w:r>
      <w:r w:rsidRPr="008B0E17">
        <w:rPr>
          <w:rFonts w:ascii="Times New Roman" w:hAnsi="Times New Roman"/>
          <w:sz w:val="16"/>
          <w:szCs w:val="16"/>
          <w:lang w:val="uk-UA"/>
        </w:rPr>
        <w:t xml:space="preserve"> відповідальності в будь-якій формі за результати рішень, прийнятих Клієнтом на підставі таких матеріалів;</w:t>
      </w:r>
    </w:p>
    <w:p w14:paraId="5C80C6FB" w14:textId="77777777" w:rsidR="00EE2473" w:rsidRPr="008B0E17" w:rsidRDefault="00EE2473" w:rsidP="0027254B">
      <w:pPr>
        <w:pStyle w:val="af0"/>
        <w:numPr>
          <w:ilvl w:val="2"/>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за шкоду, заподіяну діями або бездіяльністю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якщо ці дії (бездіяльність) здійснювались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за письмовими розпорядженнями Клієнта;</w:t>
      </w:r>
    </w:p>
    <w:p w14:paraId="535E671F" w14:textId="77777777" w:rsidR="00EE2473" w:rsidRPr="008B0E17" w:rsidRDefault="00EE2473" w:rsidP="0027254B">
      <w:pPr>
        <w:pStyle w:val="af0"/>
        <w:numPr>
          <w:ilvl w:val="2"/>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за невиконання замовлення внаслідок несприятливої кон’юнктури ринку;</w:t>
      </w:r>
    </w:p>
    <w:p w14:paraId="67A6E53A" w14:textId="77777777" w:rsidR="00EE2473" w:rsidRPr="008B0E17" w:rsidRDefault="00EE2473" w:rsidP="0027254B">
      <w:pPr>
        <w:pStyle w:val="af0"/>
        <w:numPr>
          <w:ilvl w:val="2"/>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за відмову від прийняття замовлення та відмову від виконання прийнятого замовлення</w:t>
      </w:r>
      <w:r w:rsidR="0003623A" w:rsidRPr="008B0E17">
        <w:rPr>
          <w:rFonts w:ascii="Times New Roman" w:hAnsi="Times New Roman"/>
          <w:sz w:val="16"/>
          <w:szCs w:val="16"/>
          <w:lang w:val="uk-UA"/>
        </w:rPr>
        <w:t xml:space="preserve"> відповідно до вимог чинного законодавства України</w:t>
      </w:r>
      <w:r w:rsidRPr="008B0E17">
        <w:rPr>
          <w:rFonts w:ascii="Times New Roman" w:hAnsi="Times New Roman"/>
          <w:sz w:val="16"/>
          <w:szCs w:val="16"/>
          <w:lang w:val="uk-UA"/>
        </w:rPr>
        <w:t>;</w:t>
      </w:r>
    </w:p>
    <w:p w14:paraId="08B4E187" w14:textId="77777777" w:rsidR="00D31262" w:rsidRPr="008B0E17" w:rsidRDefault="00D31262" w:rsidP="0027254B">
      <w:pPr>
        <w:pStyle w:val="af0"/>
        <w:numPr>
          <w:ilvl w:val="2"/>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за невиконання замовлень Клієнта, якщо таке невиконання стало наслідком аварії електричних мереж або систем зв'язку, телекомунікаційних систем, програмно-технічних засобів, а також неправомірних дій третіх осіб, в тому числі організацій, що забезпечують торгові та розрахунково-клірингові процедури.</w:t>
      </w:r>
    </w:p>
    <w:p w14:paraId="1E3CAA66" w14:textId="77777777" w:rsidR="00EE2473" w:rsidRPr="008B0E17" w:rsidRDefault="00EE2473" w:rsidP="0027254B">
      <w:pPr>
        <w:pStyle w:val="af0"/>
        <w:numPr>
          <w:ilvl w:val="2"/>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за неналежне виконання платіжних д</w:t>
      </w:r>
      <w:r w:rsidR="00D31262" w:rsidRPr="008B0E17">
        <w:rPr>
          <w:rFonts w:ascii="Times New Roman" w:hAnsi="Times New Roman"/>
          <w:sz w:val="16"/>
          <w:szCs w:val="16"/>
          <w:lang w:val="uk-UA"/>
        </w:rPr>
        <w:t xml:space="preserve">окументів/розпоряджень/доручень </w:t>
      </w:r>
      <w:r w:rsidRPr="008B0E17">
        <w:rPr>
          <w:rFonts w:ascii="Times New Roman" w:hAnsi="Times New Roman"/>
          <w:sz w:val="16"/>
          <w:szCs w:val="16"/>
          <w:lang w:val="uk-UA"/>
        </w:rPr>
        <w:t>Клієнта третіми особами (банками, депозитарними установами тощо).</w:t>
      </w:r>
    </w:p>
    <w:p w14:paraId="1861C0EE" w14:textId="77777777" w:rsidR="00EE2473" w:rsidRPr="008B0E17" w:rsidRDefault="00EE2473"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Ненадання Клієнтом протягом 15</w:t>
      </w:r>
      <w:r w:rsidR="00882664" w:rsidRPr="008B0E17">
        <w:rPr>
          <w:rFonts w:ascii="Times New Roman" w:hAnsi="Times New Roman"/>
          <w:sz w:val="16"/>
          <w:szCs w:val="16"/>
          <w:lang w:val="uk-UA"/>
        </w:rPr>
        <w:t xml:space="preserve"> (п’ятнадцяти)</w:t>
      </w:r>
      <w:r w:rsidRPr="008B0E17">
        <w:rPr>
          <w:rFonts w:ascii="Times New Roman" w:hAnsi="Times New Roman"/>
          <w:sz w:val="16"/>
          <w:szCs w:val="16"/>
          <w:lang w:val="uk-UA"/>
        </w:rPr>
        <w:t xml:space="preserve"> календарних днів з дня отримання запиту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запитуваної інформації та/або документів або надання інформації та/або документів, що не спростовують обґрунтованої підозри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або надання Клієнтом недостовірної інформації для встановлення підзвітності його є підставою для відмови такому Клієнту у виконанні його замовлень щодо надання інвестиційних послуг до надання такої інформації та/або документів. </w:t>
      </w:r>
    </w:p>
    <w:p w14:paraId="793334F0" w14:textId="77777777" w:rsidR="00EE2473" w:rsidRPr="008B0E17" w:rsidRDefault="00EE2473"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Сторона, яка порушила зобов'язання відповідно до Договору, повинна усунути ці порушення в найкоротший строк.</w:t>
      </w:r>
    </w:p>
    <w:p w14:paraId="3C82CA28" w14:textId="3E57AB56" w:rsidR="00EE2473" w:rsidRPr="008B0E17" w:rsidRDefault="008161B3"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EE2473" w:rsidRPr="008B0E17">
        <w:rPr>
          <w:rFonts w:ascii="Times New Roman" w:hAnsi="Times New Roman"/>
          <w:sz w:val="16"/>
          <w:szCs w:val="16"/>
          <w:lang w:val="uk-UA"/>
        </w:rPr>
        <w:t xml:space="preserve"> на власний розсуд приймає рішення щодо застосування до Клієнта фінансових санкцій за порушення Клієнтом умов цього </w:t>
      </w:r>
      <w:r w:rsidR="009871A9" w:rsidRPr="008B0E17">
        <w:rPr>
          <w:rFonts w:ascii="Times New Roman" w:hAnsi="Times New Roman"/>
          <w:sz w:val="16"/>
          <w:szCs w:val="16"/>
          <w:lang w:val="uk-UA"/>
        </w:rPr>
        <w:t>Генерального договору</w:t>
      </w:r>
      <w:r w:rsidR="00EE2473" w:rsidRPr="008B0E17">
        <w:rPr>
          <w:rFonts w:ascii="Times New Roman" w:hAnsi="Times New Roman"/>
          <w:sz w:val="16"/>
          <w:szCs w:val="16"/>
          <w:lang w:val="uk-UA"/>
        </w:rPr>
        <w:t xml:space="preserve"> та подальших замовлень Клієнта.</w:t>
      </w:r>
    </w:p>
    <w:p w14:paraId="00923AD3" w14:textId="77777777" w:rsidR="009855F1" w:rsidRPr="008B0E17" w:rsidRDefault="009855F1" w:rsidP="00BD2113">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Повне або часткове припинення зобов'язань за </w:t>
      </w:r>
      <w:proofErr w:type="spellStart"/>
      <w:r w:rsidRPr="008B0E17">
        <w:rPr>
          <w:rFonts w:ascii="Times New Roman" w:hAnsi="Times New Roman"/>
          <w:sz w:val="16"/>
          <w:szCs w:val="16"/>
          <w:lang w:val="uk-UA"/>
        </w:rPr>
        <w:t>деривативними</w:t>
      </w:r>
      <w:proofErr w:type="spellEnd"/>
      <w:r w:rsidRPr="008B0E17">
        <w:rPr>
          <w:rFonts w:ascii="Times New Roman" w:hAnsi="Times New Roman"/>
          <w:sz w:val="16"/>
          <w:szCs w:val="16"/>
          <w:lang w:val="uk-UA"/>
        </w:rPr>
        <w:t xml:space="preserve"> контрактами, договорами про заміну сторони, правочинами щодо фінансових інструментів, здійснюється шляхом зарахування зустрічних однорідних вимог та/або заміни первісного зобов'язання новим зобов'язанням між тими самими сторонами та/або припинення зобов'язань в інший спосіб, передбачений правилами клірингу (</w:t>
      </w:r>
      <w:proofErr w:type="spellStart"/>
      <w:r w:rsidRPr="008B0E17">
        <w:rPr>
          <w:rFonts w:ascii="Times New Roman" w:hAnsi="Times New Roman"/>
          <w:sz w:val="16"/>
          <w:szCs w:val="16"/>
          <w:lang w:val="uk-UA"/>
        </w:rPr>
        <w:t>неттінг</w:t>
      </w:r>
      <w:proofErr w:type="spellEnd"/>
      <w:r w:rsidRPr="008B0E17">
        <w:rPr>
          <w:rFonts w:ascii="Times New Roman" w:hAnsi="Times New Roman"/>
          <w:sz w:val="16"/>
          <w:szCs w:val="16"/>
          <w:lang w:val="uk-UA"/>
        </w:rPr>
        <w:t>);</w:t>
      </w:r>
    </w:p>
    <w:p w14:paraId="04E75F69" w14:textId="77777777" w:rsidR="00EA6F04" w:rsidRPr="008B0E17" w:rsidRDefault="00C86337" w:rsidP="00BD2113">
      <w:pPr>
        <w:pStyle w:val="af0"/>
        <w:numPr>
          <w:ilvl w:val="1"/>
          <w:numId w:val="13"/>
        </w:numPr>
        <w:ind w:left="426" w:hanging="426"/>
        <w:jc w:val="both"/>
        <w:rPr>
          <w:rFonts w:ascii="Times New Roman" w:hAnsi="Times New Roman"/>
          <w:bCs/>
          <w:sz w:val="16"/>
          <w:szCs w:val="16"/>
          <w:lang w:val="uk-UA"/>
        </w:rPr>
      </w:pPr>
      <w:r w:rsidRPr="008B0E17">
        <w:rPr>
          <w:rFonts w:ascii="Times New Roman" w:hAnsi="Times New Roman"/>
          <w:sz w:val="16"/>
          <w:szCs w:val="16"/>
          <w:lang w:val="uk-UA"/>
        </w:rPr>
        <w:t xml:space="preserve">Ліквідаційний </w:t>
      </w:r>
      <w:proofErr w:type="spellStart"/>
      <w:r w:rsidRPr="008B0E17">
        <w:rPr>
          <w:rFonts w:ascii="Times New Roman" w:hAnsi="Times New Roman"/>
          <w:sz w:val="16"/>
          <w:szCs w:val="16"/>
          <w:lang w:val="uk-UA"/>
        </w:rPr>
        <w:t>неттінг</w:t>
      </w:r>
      <w:proofErr w:type="spellEnd"/>
      <w:r w:rsidRPr="008B0E17">
        <w:rPr>
          <w:rFonts w:ascii="Times New Roman" w:hAnsi="Times New Roman"/>
          <w:sz w:val="16"/>
          <w:szCs w:val="16"/>
          <w:lang w:val="uk-UA"/>
        </w:rPr>
        <w:t xml:space="preserve"> здійснюється за заявою або повідомленням </w:t>
      </w:r>
      <w:hyperlink r:id="rId20" w:tgtFrame="_blank" w:history="1">
        <w:r w:rsidR="00EA6F04" w:rsidRPr="008B0E17">
          <w:rPr>
            <w:rStyle w:val="a5"/>
            <w:rFonts w:ascii="Times New Roman" w:hAnsi="Times New Roman"/>
            <w:bCs/>
            <w:color w:val="auto"/>
            <w:sz w:val="16"/>
            <w:szCs w:val="16"/>
            <w:u w:val="none"/>
            <w:lang w:val="uk-UA"/>
          </w:rPr>
          <w:t xml:space="preserve">сторони правочину щодо фінансових інструментів, </w:t>
        </w:r>
        <w:proofErr w:type="spellStart"/>
        <w:r w:rsidR="00EA6F04" w:rsidRPr="008B0E17">
          <w:rPr>
            <w:rStyle w:val="a5"/>
            <w:rFonts w:ascii="Times New Roman" w:hAnsi="Times New Roman"/>
            <w:bCs/>
            <w:color w:val="auto"/>
            <w:sz w:val="16"/>
            <w:szCs w:val="16"/>
            <w:u w:val="none"/>
            <w:lang w:val="uk-UA"/>
          </w:rPr>
          <w:t>деривативного</w:t>
        </w:r>
        <w:proofErr w:type="spellEnd"/>
        <w:r w:rsidR="00EA6F04" w:rsidRPr="008B0E17">
          <w:rPr>
            <w:rStyle w:val="a5"/>
            <w:rFonts w:ascii="Times New Roman" w:hAnsi="Times New Roman"/>
            <w:bCs/>
            <w:color w:val="auto"/>
            <w:sz w:val="16"/>
            <w:szCs w:val="16"/>
            <w:u w:val="none"/>
            <w:lang w:val="uk-UA"/>
          </w:rPr>
          <w:t xml:space="preserve"> контракту чи товарної операції</w:t>
        </w:r>
      </w:hyperlink>
      <w:r w:rsidR="00EA6F04" w:rsidRPr="008B0E17">
        <w:rPr>
          <w:rFonts w:ascii="Times New Roman" w:hAnsi="Times New Roman"/>
          <w:sz w:val="16"/>
          <w:szCs w:val="16"/>
          <w:lang w:val="uk-UA"/>
        </w:rPr>
        <w:t xml:space="preserve">, крім випадків </w:t>
      </w:r>
      <w:r w:rsidR="00591264" w:rsidRPr="008B0E17">
        <w:rPr>
          <w:rFonts w:ascii="Times New Roman" w:hAnsi="Times New Roman"/>
          <w:sz w:val="16"/>
          <w:szCs w:val="16"/>
          <w:lang w:val="uk-UA"/>
        </w:rPr>
        <w:t xml:space="preserve">проведення ліквідаційного </w:t>
      </w:r>
      <w:proofErr w:type="spellStart"/>
      <w:r w:rsidR="00591264" w:rsidRPr="008B0E17">
        <w:rPr>
          <w:rFonts w:ascii="Times New Roman" w:hAnsi="Times New Roman"/>
          <w:sz w:val="16"/>
          <w:szCs w:val="16"/>
          <w:lang w:val="uk-UA"/>
        </w:rPr>
        <w:t>неттінгу</w:t>
      </w:r>
      <w:proofErr w:type="spellEnd"/>
      <w:r w:rsidR="00591264" w:rsidRPr="008B0E17">
        <w:rPr>
          <w:rFonts w:ascii="Times New Roman" w:hAnsi="Times New Roman"/>
          <w:sz w:val="16"/>
          <w:szCs w:val="16"/>
          <w:lang w:val="uk-UA"/>
        </w:rPr>
        <w:t xml:space="preserve"> </w:t>
      </w:r>
      <w:r w:rsidR="00EA6F04" w:rsidRPr="008B0E17">
        <w:rPr>
          <w:rFonts w:ascii="Times New Roman" w:hAnsi="Times New Roman"/>
          <w:sz w:val="16"/>
          <w:szCs w:val="16"/>
          <w:lang w:val="uk-UA"/>
        </w:rPr>
        <w:t xml:space="preserve">визначених </w:t>
      </w:r>
      <w:r w:rsidR="00591264" w:rsidRPr="008B0E17">
        <w:rPr>
          <w:rFonts w:ascii="Times New Roman" w:hAnsi="Times New Roman"/>
          <w:sz w:val="16"/>
          <w:szCs w:val="16"/>
          <w:lang w:val="uk-UA"/>
        </w:rPr>
        <w:t>чинним законодавством України</w:t>
      </w:r>
      <w:r w:rsidR="00DF530B" w:rsidRPr="008B0E17">
        <w:rPr>
          <w:rFonts w:ascii="Times New Roman" w:hAnsi="Times New Roman"/>
          <w:sz w:val="16"/>
          <w:szCs w:val="16"/>
          <w:lang w:val="uk-UA"/>
        </w:rPr>
        <w:t>.</w:t>
      </w:r>
    </w:p>
    <w:p w14:paraId="3B43FFCF" w14:textId="77777777" w:rsidR="00DF530B" w:rsidRPr="008B0E17" w:rsidRDefault="006373FB" w:rsidP="00BD2113">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Умови та п</w:t>
      </w:r>
      <w:r w:rsidR="00B1066A" w:rsidRPr="008B0E17">
        <w:rPr>
          <w:rFonts w:ascii="Times New Roman" w:hAnsi="Times New Roman"/>
          <w:sz w:val="16"/>
          <w:szCs w:val="16"/>
          <w:lang w:val="uk-UA"/>
        </w:rPr>
        <w:t>орядок проведення лік</w:t>
      </w:r>
      <w:r w:rsidR="005F4B96" w:rsidRPr="008B0E17">
        <w:rPr>
          <w:rFonts w:ascii="Times New Roman" w:hAnsi="Times New Roman"/>
          <w:sz w:val="16"/>
          <w:szCs w:val="16"/>
          <w:lang w:val="uk-UA"/>
        </w:rPr>
        <w:t xml:space="preserve">відаційного </w:t>
      </w:r>
      <w:proofErr w:type="spellStart"/>
      <w:r w:rsidR="005F4B96" w:rsidRPr="008B0E17">
        <w:rPr>
          <w:rFonts w:ascii="Times New Roman" w:hAnsi="Times New Roman"/>
          <w:sz w:val="16"/>
          <w:szCs w:val="16"/>
          <w:lang w:val="uk-UA"/>
        </w:rPr>
        <w:t>неттінгу</w:t>
      </w:r>
      <w:proofErr w:type="spellEnd"/>
      <w:r w:rsidR="005F4B96" w:rsidRPr="008B0E17">
        <w:rPr>
          <w:rFonts w:ascii="Times New Roman" w:hAnsi="Times New Roman"/>
          <w:sz w:val="16"/>
          <w:szCs w:val="16"/>
          <w:lang w:val="uk-UA"/>
        </w:rPr>
        <w:t xml:space="preserve"> визначається угодою </w:t>
      </w:r>
      <w:r w:rsidR="00DF530B" w:rsidRPr="008B0E17">
        <w:rPr>
          <w:rFonts w:ascii="Times New Roman" w:hAnsi="Times New Roman"/>
          <w:sz w:val="16"/>
          <w:szCs w:val="16"/>
          <w:lang w:val="uk-UA"/>
        </w:rPr>
        <w:t xml:space="preserve">щодо ліквідаційного </w:t>
      </w:r>
      <w:proofErr w:type="spellStart"/>
      <w:r w:rsidR="00DF530B" w:rsidRPr="008B0E17">
        <w:rPr>
          <w:rFonts w:ascii="Times New Roman" w:hAnsi="Times New Roman"/>
          <w:sz w:val="16"/>
          <w:szCs w:val="16"/>
          <w:lang w:val="uk-UA"/>
        </w:rPr>
        <w:t>неттінгу</w:t>
      </w:r>
      <w:proofErr w:type="spellEnd"/>
      <w:r w:rsidR="00DF530B" w:rsidRPr="008B0E17">
        <w:rPr>
          <w:rFonts w:ascii="Times New Roman" w:hAnsi="Times New Roman"/>
          <w:sz w:val="16"/>
          <w:szCs w:val="16"/>
          <w:lang w:val="uk-UA"/>
        </w:rPr>
        <w:t xml:space="preserve"> сторін правочину щодо фінансових інструментів, </w:t>
      </w:r>
      <w:proofErr w:type="spellStart"/>
      <w:r w:rsidR="00DF530B" w:rsidRPr="008B0E17">
        <w:rPr>
          <w:rFonts w:ascii="Times New Roman" w:hAnsi="Times New Roman"/>
          <w:sz w:val="16"/>
          <w:szCs w:val="16"/>
          <w:lang w:val="uk-UA"/>
        </w:rPr>
        <w:t>деривативного</w:t>
      </w:r>
      <w:proofErr w:type="spellEnd"/>
      <w:r w:rsidR="00DF530B" w:rsidRPr="008B0E17">
        <w:rPr>
          <w:rFonts w:ascii="Times New Roman" w:hAnsi="Times New Roman"/>
          <w:sz w:val="16"/>
          <w:szCs w:val="16"/>
          <w:lang w:val="uk-UA"/>
        </w:rPr>
        <w:t xml:space="preserve"> контракту чи товарної операції.</w:t>
      </w:r>
    </w:p>
    <w:p w14:paraId="3AB9842B" w14:textId="77777777" w:rsidR="00EE2473" w:rsidRPr="008B0E17" w:rsidRDefault="005F4B96" w:rsidP="00BD2113">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Сторони звільняються </w:t>
      </w:r>
      <w:r w:rsidR="00EE2473" w:rsidRPr="008B0E17">
        <w:rPr>
          <w:rFonts w:ascii="Times New Roman" w:hAnsi="Times New Roman"/>
          <w:sz w:val="16"/>
          <w:szCs w:val="16"/>
          <w:lang w:val="uk-UA"/>
        </w:rPr>
        <w:t>від відповідальності за часткове або повне невиконання зобов'язань по Договору, якщо доведуть, що належне виконання зобов’язань виявилося неможливим внаслідок дії обставин непереборної сили (форс-мажорних обставин включаючи, але не обмежуючись тими, що передбачені п.2 ст.14</w:t>
      </w:r>
      <w:r w:rsidR="00EE2473" w:rsidRPr="008B0E17">
        <w:rPr>
          <w:rFonts w:ascii="Times New Roman" w:hAnsi="Times New Roman"/>
          <w:sz w:val="16"/>
          <w:szCs w:val="16"/>
          <w:vertAlign w:val="superscript"/>
          <w:lang w:val="uk-UA"/>
        </w:rPr>
        <w:t>1</w:t>
      </w:r>
      <w:r w:rsidR="00EE2473" w:rsidRPr="008B0E17">
        <w:rPr>
          <w:rFonts w:ascii="Times New Roman" w:hAnsi="Times New Roman"/>
          <w:sz w:val="16"/>
          <w:szCs w:val="16"/>
          <w:lang w:val="uk-UA"/>
        </w:rPr>
        <w:t xml:space="preserve"> ЗУ «Про торгово-промислові палати в Україні»), тобто надзвичайних і невідворотних за даних умов подій, що виникли після підписання Договору та не залежать від волевиявлення Сторін.</w:t>
      </w:r>
    </w:p>
    <w:p w14:paraId="7A1049A6" w14:textId="77777777" w:rsidR="00EE2473" w:rsidRPr="008B0E17" w:rsidRDefault="00EE2473" w:rsidP="00BD2113">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Виникнення, дія та/або призупинення форс-мажорних обставин підтверджується документом, що видає Торгово-промислова палата України, або інший уповноважений орган країни, в якій виникли та/або припинились дані обставини.</w:t>
      </w:r>
    </w:p>
    <w:p w14:paraId="5DE651F3" w14:textId="77777777" w:rsidR="00EE2473" w:rsidRPr="008B0E17" w:rsidRDefault="00EE2473" w:rsidP="00BD2113">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У випадку виникнення обставин непереборної сили термін виконання Сторонами зобов'язань по Договору продовжується на строк існування непереборної сили та її наслідків, якщо Сторони не домовляться про інше.</w:t>
      </w:r>
    </w:p>
    <w:p w14:paraId="67E2BFCD" w14:textId="77777777" w:rsidR="00EE2473" w:rsidRPr="008B0E17" w:rsidRDefault="00EE2473" w:rsidP="00BD2113">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Період звільнення від відповідальності починається з моменту початку дії непереборної сили і закінчується моментом припинення її дії.</w:t>
      </w:r>
    </w:p>
    <w:p w14:paraId="00E5043A" w14:textId="76D247A2" w:rsidR="00EE2473" w:rsidRPr="008B0E17" w:rsidRDefault="00EE2473" w:rsidP="00E72EB9">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Сторона, яка посилається на форс-мажорні обставини, повинна протягом 5 (п’яти) робочих днів із моменту виникнення/настання вказаних обставин </w:t>
      </w:r>
      <w:r w:rsidR="00EE0416" w:rsidRPr="008B0E17">
        <w:rPr>
          <w:rFonts w:ascii="Times New Roman" w:hAnsi="Times New Roman"/>
          <w:sz w:val="16"/>
          <w:szCs w:val="16"/>
          <w:lang w:val="uk-UA"/>
        </w:rPr>
        <w:t xml:space="preserve">у </w:t>
      </w:r>
      <w:r w:rsidRPr="008B0E17">
        <w:rPr>
          <w:rFonts w:ascii="Times New Roman" w:hAnsi="Times New Roman"/>
          <w:sz w:val="16"/>
          <w:szCs w:val="16"/>
          <w:lang w:val="uk-UA"/>
        </w:rPr>
        <w:t xml:space="preserve">письмовій формі проінформувати іншу Сторону про ці обставини, їхній вплив на виконання відповідних зобов’язань, надати іншій Стороні документальне підтвердження дії таких обставин, видане відповідним державним органом або уповноваженою організацією та прийняти всі законні заходи для ліквідації наслідків та зменшення збитків. Сторони домовилися, що письмове повідомлення Клієнта про настання форс-мажорних обставин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здійснює шляхом розміщення відповідної інформації на офіційному веб-сайті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в мережі Інтернет: </w:t>
      </w:r>
      <w:r w:rsidR="002C2ADA" w:rsidRPr="008B0E17">
        <w:rPr>
          <w:rFonts w:ascii="Times New Roman" w:hAnsi="Times New Roman"/>
          <w:sz w:val="16"/>
          <w:szCs w:val="16"/>
          <w:u w:val="single"/>
          <w:lang w:val="uk-UA"/>
        </w:rPr>
        <w:t>www.</w:t>
      </w:r>
      <w:r w:rsidR="001725F2" w:rsidRPr="008B0E17">
        <w:rPr>
          <w:rFonts w:ascii="Times New Roman" w:hAnsi="Times New Roman"/>
          <w:sz w:val="16"/>
          <w:szCs w:val="16"/>
          <w:lang w:val="uk-UA"/>
        </w:rPr>
        <w:t xml:space="preserve"> </w:t>
      </w:r>
      <w:r w:rsidR="001725F2" w:rsidRPr="008B0E17">
        <w:rPr>
          <w:rFonts w:ascii="Times New Roman" w:hAnsi="Times New Roman"/>
          <w:sz w:val="16"/>
          <w:szCs w:val="16"/>
          <w:u w:val="single"/>
          <w:lang w:val="uk-UA"/>
        </w:rPr>
        <w:t>k2invest</w:t>
      </w:r>
      <w:r w:rsidRPr="008B0E17">
        <w:rPr>
          <w:rFonts w:ascii="Times New Roman" w:hAnsi="Times New Roman"/>
          <w:sz w:val="16"/>
          <w:szCs w:val="16"/>
          <w:u w:val="single"/>
          <w:lang w:val="uk-UA"/>
        </w:rPr>
        <w:t>.</w:t>
      </w:r>
      <w:r w:rsidR="001725F2" w:rsidRPr="008B0E17">
        <w:rPr>
          <w:rFonts w:ascii="Times New Roman" w:hAnsi="Times New Roman"/>
          <w:sz w:val="16"/>
          <w:szCs w:val="16"/>
          <w:u w:val="single"/>
          <w:lang w:val="uk-UA"/>
        </w:rPr>
        <w:t>com.</w:t>
      </w:r>
      <w:proofErr w:type="spellStart"/>
      <w:r w:rsidR="001725F2" w:rsidRPr="008B0E17">
        <w:rPr>
          <w:rFonts w:ascii="Times New Roman" w:hAnsi="Times New Roman"/>
          <w:sz w:val="16"/>
          <w:szCs w:val="16"/>
          <w:u w:val="single"/>
          <w:lang w:val="en-US"/>
        </w:rPr>
        <w:t>ua</w:t>
      </w:r>
      <w:proofErr w:type="spellEnd"/>
    </w:p>
    <w:p w14:paraId="6CDFD5FF" w14:textId="77777777" w:rsidR="00EE2473" w:rsidRPr="008B0E17" w:rsidRDefault="00EE2473" w:rsidP="00BD2113">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Після припинення дії зазначених форс-мажорних обставин Сторона повинна негайно проінформувати про це в письмовій формі іншу Сторону. </w:t>
      </w:r>
    </w:p>
    <w:p w14:paraId="622188ED" w14:textId="77777777" w:rsidR="00EE2473" w:rsidRPr="008B0E17" w:rsidRDefault="00EE2473" w:rsidP="00BD2113">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Неповідомлення чи несвоєчасне повідомлення та ненадання документального підтвердження дії обставин непереборної сили (форс-мажорних обставин) іншій Стороні про настання форс-мажорних обставин тягне за собою втрату права посилатися на такі обставини як на підставу, що звільняє від відповідальності.</w:t>
      </w:r>
    </w:p>
    <w:p w14:paraId="3B8EEA0D" w14:textId="77777777" w:rsidR="00EE2473" w:rsidRPr="008B0E17" w:rsidRDefault="00EE2473" w:rsidP="00BD2113">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Виникнення форс-мажорних</w:t>
      </w:r>
      <w:r w:rsidR="00EE0416" w:rsidRPr="008B0E17">
        <w:rPr>
          <w:rFonts w:ascii="Times New Roman" w:hAnsi="Times New Roman"/>
          <w:sz w:val="16"/>
          <w:szCs w:val="16"/>
          <w:lang w:val="uk-UA"/>
        </w:rPr>
        <w:t xml:space="preserve"> обставин в момент прострочення</w:t>
      </w:r>
      <w:r w:rsidRPr="008B0E17">
        <w:rPr>
          <w:rFonts w:ascii="Times New Roman" w:hAnsi="Times New Roman"/>
          <w:sz w:val="16"/>
          <w:szCs w:val="16"/>
          <w:lang w:val="uk-UA"/>
        </w:rPr>
        <w:t xml:space="preserve"> виконання Стороною своїх зобов’язань за Договором позбавляє дану Сторону права посилатися на ці обставини як на підставу для звільнення від відповідальності по Договору. </w:t>
      </w:r>
    </w:p>
    <w:p w14:paraId="74B5DB85" w14:textId="131092D5" w:rsidR="00EE2473" w:rsidRPr="008B0E17" w:rsidRDefault="00EE2473" w:rsidP="00BD2113">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Сторони мають право відмовитись від подальшого виконання зобов’язань за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 якщо форс-мажорні обставини будуть тривати більше як 3 (три) календарних місяця.</w:t>
      </w:r>
    </w:p>
    <w:p w14:paraId="7FB3859B" w14:textId="77777777" w:rsidR="005401D8" w:rsidRPr="008B0E17" w:rsidRDefault="000363B6" w:rsidP="00C64BC0">
      <w:pPr>
        <w:pStyle w:val="af0"/>
        <w:numPr>
          <w:ilvl w:val="0"/>
          <w:numId w:val="13"/>
        </w:numPr>
        <w:ind w:left="426"/>
        <w:jc w:val="center"/>
        <w:rPr>
          <w:rFonts w:ascii="Times New Roman" w:hAnsi="Times New Roman"/>
          <w:b/>
          <w:bCs/>
          <w:sz w:val="16"/>
          <w:szCs w:val="16"/>
          <w:lang w:val="uk-UA"/>
        </w:rPr>
      </w:pPr>
      <w:r w:rsidRPr="008B0E17">
        <w:rPr>
          <w:rFonts w:ascii="Times New Roman" w:hAnsi="Times New Roman"/>
          <w:b/>
          <w:bCs/>
          <w:sz w:val="16"/>
          <w:szCs w:val="16"/>
          <w:lang w:val="uk-UA"/>
        </w:rPr>
        <w:t xml:space="preserve">ПОРЯДОК ОБМІНУ ІНФОРМАЦІЄЮ ТА </w:t>
      </w:r>
      <w:r w:rsidR="005401D8" w:rsidRPr="008B0E17">
        <w:rPr>
          <w:rFonts w:ascii="Times New Roman" w:hAnsi="Times New Roman"/>
          <w:b/>
          <w:bCs/>
          <w:sz w:val="16"/>
          <w:szCs w:val="16"/>
          <w:lang w:val="uk-UA"/>
        </w:rPr>
        <w:t>УМОВИ КОНФІДЕНЦІЙНОСТІ</w:t>
      </w:r>
    </w:p>
    <w:p w14:paraId="25199B19" w14:textId="7420332C" w:rsidR="00332A3A" w:rsidRPr="008B0E17" w:rsidRDefault="00332A3A" w:rsidP="006546BA">
      <w:pPr>
        <w:numPr>
          <w:ilvl w:val="1"/>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Обмін дорученнями (розпорядженнями, наказами), повідомленнями, інформацією, що надається </w:t>
      </w:r>
      <w:r w:rsidR="008161B3" w:rsidRPr="008B0E17">
        <w:rPr>
          <w:rFonts w:ascii="Times New Roman" w:hAnsi="Times New Roman"/>
          <w:sz w:val="16"/>
          <w:szCs w:val="16"/>
          <w:lang w:val="uk-UA"/>
        </w:rPr>
        <w:t>Інвестиційною фірмою</w:t>
      </w:r>
      <w:r w:rsidR="001150F3" w:rsidRPr="008B0E17">
        <w:rPr>
          <w:rFonts w:ascii="Times New Roman" w:hAnsi="Times New Roman"/>
          <w:sz w:val="16"/>
          <w:szCs w:val="16"/>
          <w:lang w:val="uk-UA"/>
        </w:rPr>
        <w:t xml:space="preserve"> і Клієнтом один одному </w:t>
      </w:r>
      <w:r w:rsidRPr="008B0E17">
        <w:rPr>
          <w:rFonts w:ascii="Times New Roman" w:hAnsi="Times New Roman"/>
          <w:sz w:val="16"/>
          <w:szCs w:val="16"/>
          <w:lang w:val="uk-UA"/>
        </w:rPr>
        <w:t>може здійснюватися шляхом особистого/через уповноваж</w:t>
      </w:r>
      <w:r w:rsidR="002C6C6F" w:rsidRPr="008B0E17">
        <w:rPr>
          <w:rFonts w:ascii="Times New Roman" w:hAnsi="Times New Roman"/>
          <w:sz w:val="16"/>
          <w:szCs w:val="16"/>
          <w:lang w:val="uk-UA"/>
        </w:rPr>
        <w:t xml:space="preserve">ену особу звернення до </w:t>
      </w:r>
      <w:r w:rsidR="008161B3" w:rsidRPr="008B0E17">
        <w:rPr>
          <w:rFonts w:ascii="Times New Roman" w:hAnsi="Times New Roman"/>
          <w:sz w:val="16"/>
          <w:szCs w:val="16"/>
          <w:lang w:val="uk-UA"/>
        </w:rPr>
        <w:t>Інвестиційної фірми</w:t>
      </w:r>
      <w:r w:rsidR="00A93DC4" w:rsidRPr="008B0E17">
        <w:rPr>
          <w:rFonts w:ascii="Times New Roman" w:hAnsi="Times New Roman"/>
          <w:sz w:val="16"/>
          <w:szCs w:val="16"/>
          <w:lang w:val="uk-UA"/>
        </w:rPr>
        <w:t xml:space="preserve"> та електронними </w:t>
      </w:r>
      <w:proofErr w:type="spellStart"/>
      <w:r w:rsidR="00A93DC4" w:rsidRPr="008B0E17">
        <w:rPr>
          <w:rFonts w:ascii="Times New Roman" w:hAnsi="Times New Roman"/>
          <w:sz w:val="16"/>
          <w:szCs w:val="16"/>
          <w:lang w:val="uk-UA"/>
        </w:rPr>
        <w:t>поштами</w:t>
      </w:r>
      <w:proofErr w:type="spellEnd"/>
      <w:r w:rsidR="002C6C6F" w:rsidRPr="008B0E17">
        <w:rPr>
          <w:rFonts w:ascii="Times New Roman" w:hAnsi="Times New Roman"/>
          <w:sz w:val="16"/>
          <w:szCs w:val="16"/>
          <w:lang w:val="uk-UA"/>
        </w:rPr>
        <w:t xml:space="preserve"> визначеними</w:t>
      </w:r>
      <w:r w:rsidRPr="008B0E17">
        <w:rPr>
          <w:rFonts w:ascii="Times New Roman" w:hAnsi="Times New Roman"/>
          <w:sz w:val="16"/>
          <w:szCs w:val="16"/>
          <w:lang w:val="uk-UA"/>
        </w:rPr>
        <w:t xml:space="preserve"> </w:t>
      </w:r>
      <w:r w:rsidR="00160FA8">
        <w:rPr>
          <w:rFonts w:ascii="Times New Roman" w:hAnsi="Times New Roman"/>
          <w:sz w:val="16"/>
          <w:szCs w:val="16"/>
          <w:lang w:val="uk-UA"/>
        </w:rPr>
        <w:t>у цьому Генеральному д</w:t>
      </w:r>
      <w:r w:rsidR="00A93DC4" w:rsidRPr="008B0E17">
        <w:rPr>
          <w:rFonts w:ascii="Times New Roman" w:hAnsi="Times New Roman"/>
          <w:sz w:val="16"/>
          <w:szCs w:val="16"/>
          <w:lang w:val="uk-UA"/>
        </w:rPr>
        <w:t>оговорі</w:t>
      </w:r>
      <w:r w:rsidRPr="008B0E17">
        <w:rPr>
          <w:rFonts w:ascii="Times New Roman" w:hAnsi="Times New Roman"/>
          <w:sz w:val="16"/>
          <w:szCs w:val="16"/>
          <w:lang w:val="uk-UA"/>
        </w:rPr>
        <w:t>. Обмін інформацією може також здійснюватися за допомогою електронної пошти шляхом надсилання електронних листів за умови обміну сторонами відповідними адресами електронних скриньок.</w:t>
      </w:r>
    </w:p>
    <w:p w14:paraId="625FD76F" w14:textId="77777777" w:rsidR="00332A3A" w:rsidRPr="008B0E17" w:rsidRDefault="00332A3A" w:rsidP="006546BA">
      <w:pPr>
        <w:numPr>
          <w:ilvl w:val="1"/>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Обмін інформацією може бути здійснений за наступними адресами електронної пошти Сторін:</w:t>
      </w:r>
    </w:p>
    <w:p w14:paraId="11D8B6DC" w14:textId="68595ABB" w:rsidR="001150F3" w:rsidRPr="008B0E17" w:rsidRDefault="00332A3A"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електронна пошта </w:t>
      </w:r>
      <w:r w:rsidR="008161B3" w:rsidRPr="008B0E17">
        <w:rPr>
          <w:rFonts w:ascii="Times New Roman" w:hAnsi="Times New Roman"/>
          <w:sz w:val="16"/>
          <w:szCs w:val="16"/>
          <w:lang w:val="uk-UA"/>
        </w:rPr>
        <w:t>Інвестиційної фірми</w:t>
      </w:r>
      <w:r w:rsidR="003D4C2B" w:rsidRPr="008B0E17">
        <w:rPr>
          <w:rFonts w:ascii="Times New Roman" w:hAnsi="Times New Roman"/>
          <w:sz w:val="16"/>
          <w:szCs w:val="16"/>
          <w:lang w:val="uk-UA"/>
        </w:rPr>
        <w:t>: k2invest17@gmail.com</w:t>
      </w:r>
      <w:r w:rsidR="00B139A6" w:rsidRPr="008B0E17">
        <w:rPr>
          <w:rFonts w:ascii="Times New Roman" w:hAnsi="Times New Roman"/>
          <w:sz w:val="16"/>
          <w:szCs w:val="16"/>
          <w:lang w:val="uk-UA"/>
        </w:rPr>
        <w:t>;</w:t>
      </w:r>
    </w:p>
    <w:p w14:paraId="41EBE13A" w14:textId="18A1C307" w:rsidR="001150F3" w:rsidRPr="008B0E17" w:rsidRDefault="00881954" w:rsidP="0027254B">
      <w:pPr>
        <w:numPr>
          <w:ilvl w:val="2"/>
          <w:numId w:val="13"/>
        </w:numPr>
        <w:spacing w:after="0" w:line="240" w:lineRule="auto"/>
        <w:ind w:left="426" w:hanging="426"/>
        <w:jc w:val="both"/>
        <w:rPr>
          <w:rFonts w:ascii="Times New Roman" w:hAnsi="Times New Roman"/>
          <w:color w:val="000000" w:themeColor="text1"/>
          <w:sz w:val="16"/>
          <w:szCs w:val="16"/>
          <w:lang w:val="uk-UA"/>
        </w:rPr>
      </w:pPr>
      <w:r w:rsidRPr="008B0E17">
        <w:rPr>
          <w:rFonts w:ascii="Times New Roman" w:hAnsi="Times New Roman"/>
          <w:sz w:val="16"/>
          <w:szCs w:val="16"/>
          <w:lang w:val="uk-UA"/>
        </w:rPr>
        <w:t>електронна пошта Клієнта</w:t>
      </w:r>
      <w:r w:rsidR="00B139A6" w:rsidRPr="008B0E17">
        <w:rPr>
          <w:rFonts w:ascii="Times New Roman" w:hAnsi="Times New Roman"/>
          <w:color w:val="000000" w:themeColor="text1"/>
          <w:sz w:val="16"/>
          <w:szCs w:val="16"/>
          <w:lang w:val="uk-UA"/>
        </w:rPr>
        <w:t>;</w:t>
      </w:r>
    </w:p>
    <w:p w14:paraId="112C369B" w14:textId="42C30AFD" w:rsidR="00332A3A" w:rsidRPr="008B0E17" w:rsidRDefault="00332A3A"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електронна пошта представника Клієнта </w:t>
      </w:r>
      <w:r w:rsidR="00881954" w:rsidRPr="008B0E17">
        <w:rPr>
          <w:rFonts w:ascii="Times New Roman" w:hAnsi="Times New Roman"/>
          <w:sz w:val="16"/>
          <w:szCs w:val="16"/>
          <w:lang w:val="uk-UA"/>
        </w:rPr>
        <w:t>(у разі наявності)</w:t>
      </w:r>
      <w:r w:rsidR="00B139A6" w:rsidRPr="008B0E17">
        <w:rPr>
          <w:rFonts w:ascii="Times New Roman" w:hAnsi="Times New Roman"/>
          <w:sz w:val="16"/>
          <w:szCs w:val="16"/>
          <w:lang w:val="uk-UA"/>
        </w:rPr>
        <w:t>.</w:t>
      </w:r>
    </w:p>
    <w:p w14:paraId="68378530" w14:textId="77777777" w:rsidR="001150F3" w:rsidRPr="008B0E17" w:rsidRDefault="001150F3" w:rsidP="006546BA">
      <w:pPr>
        <w:numPr>
          <w:ilvl w:val="1"/>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Виключно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інформація може подаватис</w:t>
      </w:r>
      <w:r w:rsidR="00C1182A" w:rsidRPr="008B0E17">
        <w:rPr>
          <w:rFonts w:ascii="Times New Roman" w:hAnsi="Times New Roman"/>
          <w:sz w:val="16"/>
          <w:szCs w:val="16"/>
          <w:lang w:val="uk-UA"/>
        </w:rPr>
        <w:t>ь шляхом публікації повідомлення</w:t>
      </w:r>
      <w:r w:rsidRPr="008B0E17">
        <w:rPr>
          <w:rFonts w:ascii="Times New Roman" w:hAnsi="Times New Roman"/>
          <w:sz w:val="16"/>
          <w:szCs w:val="16"/>
          <w:lang w:val="uk-UA"/>
        </w:rPr>
        <w:t xml:space="preserve"> на офіційному веб-сайті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w:t>
      </w:r>
    </w:p>
    <w:p w14:paraId="34FD7B13" w14:textId="6667822C" w:rsidR="001150F3" w:rsidRPr="008B0E17" w:rsidRDefault="001150F3" w:rsidP="006546BA">
      <w:pPr>
        <w:numPr>
          <w:ilvl w:val="1"/>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Доручення та інші повідомлення повинні оформлятися і подаватися Клієнтом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відповідно до встановлених цим </w:t>
      </w:r>
      <w:r w:rsidR="00CE3AA6" w:rsidRPr="008B0E17">
        <w:rPr>
          <w:rFonts w:ascii="Times New Roman" w:hAnsi="Times New Roman"/>
          <w:sz w:val="16"/>
          <w:szCs w:val="16"/>
          <w:lang w:val="uk-UA"/>
        </w:rPr>
        <w:t>Генеральним д</w:t>
      </w:r>
      <w:r w:rsidRPr="008B0E17">
        <w:rPr>
          <w:rFonts w:ascii="Times New Roman" w:hAnsi="Times New Roman"/>
          <w:sz w:val="16"/>
          <w:szCs w:val="16"/>
          <w:lang w:val="uk-UA"/>
        </w:rPr>
        <w:t>оговором умов їх оформлення, подачі і прийому.</w:t>
      </w:r>
    </w:p>
    <w:p w14:paraId="7B674C4F" w14:textId="73FA529A" w:rsidR="00332A3A" w:rsidRPr="008B0E17" w:rsidRDefault="00332A3A" w:rsidP="006546BA">
      <w:pPr>
        <w:numPr>
          <w:ilvl w:val="1"/>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Клієнт має право письмово, у довільній формі, повідомити </w:t>
      </w:r>
      <w:r w:rsidR="003E635C" w:rsidRPr="008B0E17">
        <w:rPr>
          <w:rFonts w:ascii="Times New Roman" w:hAnsi="Times New Roman"/>
          <w:sz w:val="16"/>
          <w:szCs w:val="16"/>
          <w:lang w:val="uk-UA"/>
        </w:rPr>
        <w:t>Інвестиційну</w:t>
      </w:r>
      <w:r w:rsidR="008161B3" w:rsidRPr="008B0E17">
        <w:rPr>
          <w:rFonts w:ascii="Times New Roman" w:hAnsi="Times New Roman"/>
          <w:sz w:val="16"/>
          <w:szCs w:val="16"/>
          <w:lang w:val="uk-UA"/>
        </w:rPr>
        <w:t xml:space="preserve"> фірм</w:t>
      </w:r>
      <w:r w:rsidR="003E635C" w:rsidRPr="008B0E17">
        <w:rPr>
          <w:rFonts w:ascii="Times New Roman" w:hAnsi="Times New Roman"/>
          <w:sz w:val="16"/>
          <w:szCs w:val="16"/>
          <w:lang w:val="uk-UA"/>
        </w:rPr>
        <w:t>у</w:t>
      </w:r>
      <w:r w:rsidRPr="008B0E17">
        <w:rPr>
          <w:rFonts w:ascii="Times New Roman" w:hAnsi="Times New Roman"/>
          <w:sz w:val="16"/>
          <w:szCs w:val="16"/>
          <w:lang w:val="uk-UA"/>
        </w:rPr>
        <w:t xml:space="preserve"> про бажання здійснювати обмін дорученнями (розпорядженнями, наказами), повідомленнями, інформацією, що надаються у зв'язку з виконанням Сторонами Договору, на поштову чи електрон</w:t>
      </w:r>
      <w:r w:rsidR="00CE3AA6" w:rsidRPr="008B0E17">
        <w:rPr>
          <w:rFonts w:ascii="Times New Roman" w:hAnsi="Times New Roman"/>
          <w:sz w:val="16"/>
          <w:szCs w:val="16"/>
          <w:lang w:val="uk-UA"/>
        </w:rPr>
        <w:t>ну адресу не зазначену в цьому Генеральному д</w:t>
      </w:r>
      <w:r w:rsidRPr="008B0E17">
        <w:rPr>
          <w:rFonts w:ascii="Times New Roman" w:hAnsi="Times New Roman"/>
          <w:sz w:val="16"/>
          <w:szCs w:val="16"/>
          <w:lang w:val="uk-UA"/>
        </w:rPr>
        <w:t xml:space="preserve">оговорі та/або через осіб, які виступають офіційними представниками Клієнта. При цьому,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має право, виключно на власний розсуд, відмовити Клієнту у обміні дорученнями (розпорядженнями, наказами) повідомленнями, інформацією, що надаються у зв'язку з виконанням Сторонами Договору у запропонований Клієнтом спосіб, про що Клієнту направляється письмове повідомлення.</w:t>
      </w:r>
    </w:p>
    <w:p w14:paraId="653FD454" w14:textId="690381D3" w:rsidR="00096138" w:rsidRPr="008B0E17" w:rsidRDefault="00096138" w:rsidP="00096138">
      <w:pPr>
        <w:numPr>
          <w:ilvl w:val="1"/>
          <w:numId w:val="13"/>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Клієнт не має права подавати Інвестиційній фірмі Замовлення та інші повідомлення, що не передбачені цим Генеральним договором, а також не має права використовувати інші способи зв'язку для подачі Інвестиційній фірмі таких Замовлень та інших повідомлень, ніж передбачені цим Генеральним договором. У разі подання Інвестиційній фірмі не передбачених цим Генеральним договором Замовлень та інших повідомлень або використання неналежних способів зв'язку, не передбачених цим Генеральним договором, Інвестиційна фірма має право не приймати і не виконувати такі Замовлення та інші повідомлення.</w:t>
      </w:r>
    </w:p>
    <w:p w14:paraId="5ED16806" w14:textId="611C9B37" w:rsidR="00096138" w:rsidRPr="008B0E17" w:rsidRDefault="00096138" w:rsidP="00096138">
      <w:pPr>
        <w:numPr>
          <w:ilvl w:val="1"/>
          <w:numId w:val="13"/>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Інвестиційна фірма може в односторонньому порядку вводити будь-які обмеження способи направлення повідомлень (документів) за виключенням надання оригіналів.</w:t>
      </w:r>
    </w:p>
    <w:p w14:paraId="46985B56" w14:textId="4A94E592" w:rsidR="00096138" w:rsidRPr="008B0E17" w:rsidRDefault="00096138" w:rsidP="00096138">
      <w:pPr>
        <w:numPr>
          <w:ilvl w:val="1"/>
          <w:numId w:val="13"/>
        </w:numPr>
        <w:spacing w:after="0" w:line="240" w:lineRule="auto"/>
        <w:jc w:val="both"/>
        <w:rPr>
          <w:rFonts w:ascii="Times New Roman" w:hAnsi="Times New Roman"/>
          <w:sz w:val="16"/>
          <w:szCs w:val="16"/>
          <w:lang w:val="uk-UA"/>
        </w:rPr>
      </w:pPr>
      <w:r w:rsidRPr="008B0E17">
        <w:rPr>
          <w:rFonts w:ascii="Times New Roman" w:hAnsi="Times New Roman"/>
          <w:sz w:val="16"/>
          <w:szCs w:val="16"/>
          <w:lang w:val="uk-UA"/>
        </w:rPr>
        <w:t>Повідомлення (документ) дублює раніше надане повідомлення (документ), Клієнт повинен у всіх випадках вказати в тексті, що це дублікат. У разі відсутності такого зазначення Інвестиційна фірма має право вважати і виконати повідомлення(документ) як новий, незалежно від раніше отриманих Повідомлень (документів).</w:t>
      </w:r>
    </w:p>
    <w:p w14:paraId="44E76CAF" w14:textId="77777777" w:rsidR="00332A3A" w:rsidRPr="008B0E17" w:rsidRDefault="00332A3A" w:rsidP="006546BA">
      <w:pPr>
        <w:numPr>
          <w:ilvl w:val="1"/>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lastRenderedPageBreak/>
        <w:t>Сторони можуть встановлювати особливі процедури обміну інформацією, які передбачають використання ідентифікаційних паролів та кодів. Порядок встановлення таких паролів і кодів регулюється окремою письмовою угодою Сторін і є суворо конфіденційним.</w:t>
      </w:r>
    </w:p>
    <w:p w14:paraId="7D414452" w14:textId="77777777" w:rsidR="00E831C3" w:rsidRPr="008B0E17" w:rsidRDefault="001150F3" w:rsidP="006546BA">
      <w:pPr>
        <w:numPr>
          <w:ilvl w:val="1"/>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Моментом отримання повідомлення (документа) вважається:</w:t>
      </w:r>
    </w:p>
    <w:p w14:paraId="4BE6FA52" w14:textId="77777777" w:rsidR="00E831C3" w:rsidRPr="008B0E17" w:rsidRDefault="001647A9"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при надходженні через електронну пошту</w:t>
      </w:r>
      <w:r w:rsidR="001150F3" w:rsidRPr="008B0E17">
        <w:rPr>
          <w:rFonts w:ascii="Times New Roman" w:hAnsi="Times New Roman"/>
          <w:sz w:val="16"/>
          <w:szCs w:val="16"/>
          <w:lang w:val="uk-UA"/>
        </w:rPr>
        <w:t xml:space="preserve"> - дата і час отримання </w:t>
      </w:r>
      <w:r w:rsidR="00E831C3" w:rsidRPr="008B0E17">
        <w:rPr>
          <w:rFonts w:ascii="Times New Roman" w:hAnsi="Times New Roman"/>
          <w:sz w:val="16"/>
          <w:szCs w:val="16"/>
          <w:lang w:val="uk-UA"/>
        </w:rPr>
        <w:t>повідомлення (документа) одержувачем;</w:t>
      </w:r>
    </w:p>
    <w:p w14:paraId="771DF16E" w14:textId="77777777" w:rsidR="00E831C3" w:rsidRPr="008B0E17" w:rsidRDefault="001150F3"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при особистому візиті Клієнта </w:t>
      </w:r>
      <w:r w:rsidR="00B57950" w:rsidRPr="008B0E17">
        <w:rPr>
          <w:rFonts w:ascii="Times New Roman" w:hAnsi="Times New Roman"/>
          <w:sz w:val="16"/>
          <w:szCs w:val="16"/>
          <w:lang w:val="uk-UA"/>
        </w:rPr>
        <w:t>за м</w:t>
      </w:r>
      <w:r w:rsidR="00AC2D15" w:rsidRPr="008B0E17">
        <w:rPr>
          <w:rFonts w:ascii="Times New Roman" w:hAnsi="Times New Roman"/>
          <w:sz w:val="16"/>
          <w:szCs w:val="16"/>
          <w:lang w:val="uk-UA"/>
        </w:rPr>
        <w:t>і</w:t>
      </w:r>
      <w:r w:rsidR="00B57950" w:rsidRPr="008B0E17">
        <w:rPr>
          <w:rFonts w:ascii="Times New Roman" w:hAnsi="Times New Roman"/>
          <w:sz w:val="16"/>
          <w:szCs w:val="16"/>
          <w:lang w:val="uk-UA"/>
        </w:rPr>
        <w:t>сцезнаходженням</w:t>
      </w:r>
      <w:r w:rsidRPr="008B0E17">
        <w:rPr>
          <w:rFonts w:ascii="Times New Roman" w:hAnsi="Times New Roman"/>
          <w:sz w:val="16"/>
          <w:szCs w:val="16"/>
          <w:lang w:val="uk-UA"/>
        </w:rPr>
        <w:t xml:space="preserve">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 дата реєстрації </w:t>
      </w:r>
      <w:r w:rsidR="00E831C3" w:rsidRPr="008B0E17">
        <w:rPr>
          <w:rFonts w:ascii="Times New Roman" w:hAnsi="Times New Roman"/>
          <w:sz w:val="16"/>
          <w:szCs w:val="16"/>
          <w:lang w:val="uk-UA"/>
        </w:rPr>
        <w:t>повідомлення (документа);</w:t>
      </w:r>
    </w:p>
    <w:p w14:paraId="52C3FA67" w14:textId="77777777" w:rsidR="00E831C3" w:rsidRPr="008B0E17" w:rsidRDefault="001150F3" w:rsidP="0027254B">
      <w:pPr>
        <w:numPr>
          <w:ilvl w:val="2"/>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у разі пересилання поштою способом, що передбачає отримання розписки, що</w:t>
      </w:r>
      <w:r w:rsidR="00E831C3" w:rsidRPr="008B0E17">
        <w:rPr>
          <w:rFonts w:ascii="Times New Roman" w:hAnsi="Times New Roman"/>
          <w:sz w:val="16"/>
          <w:szCs w:val="16"/>
          <w:lang w:val="uk-UA"/>
        </w:rPr>
        <w:t xml:space="preserve"> </w:t>
      </w:r>
      <w:r w:rsidRPr="008B0E17">
        <w:rPr>
          <w:rFonts w:ascii="Times New Roman" w:hAnsi="Times New Roman"/>
          <w:sz w:val="16"/>
          <w:szCs w:val="16"/>
          <w:lang w:val="uk-UA"/>
        </w:rPr>
        <w:t>підтверджує факт отримання поштового відправлення, - дата підписання розписки про отримання</w:t>
      </w:r>
      <w:r w:rsidR="00E831C3" w:rsidRPr="008B0E17">
        <w:rPr>
          <w:rFonts w:ascii="Times New Roman" w:hAnsi="Times New Roman"/>
          <w:sz w:val="16"/>
          <w:szCs w:val="16"/>
          <w:lang w:val="uk-UA"/>
        </w:rPr>
        <w:t xml:space="preserve"> </w:t>
      </w:r>
      <w:r w:rsidRPr="008B0E17">
        <w:rPr>
          <w:rFonts w:ascii="Times New Roman" w:hAnsi="Times New Roman"/>
          <w:sz w:val="16"/>
          <w:szCs w:val="16"/>
          <w:lang w:val="uk-UA"/>
        </w:rPr>
        <w:t>кореспонденції уповноваженим представником одержувача;</w:t>
      </w:r>
    </w:p>
    <w:p w14:paraId="436A1B8F" w14:textId="2D5BD505" w:rsidR="001150F3" w:rsidRPr="008B0E17" w:rsidRDefault="001150F3" w:rsidP="00881954">
      <w:pPr>
        <w:numPr>
          <w:ilvl w:val="1"/>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У разі, якщо дата фактичного отримання Повідомлення (документа) припадає на</w:t>
      </w:r>
      <w:r w:rsidR="00E831C3" w:rsidRPr="008B0E17">
        <w:rPr>
          <w:rFonts w:ascii="Times New Roman" w:hAnsi="Times New Roman"/>
          <w:sz w:val="16"/>
          <w:szCs w:val="16"/>
          <w:lang w:val="uk-UA"/>
        </w:rPr>
        <w:t xml:space="preserve"> </w:t>
      </w:r>
      <w:r w:rsidRPr="008B0E17">
        <w:rPr>
          <w:rFonts w:ascii="Times New Roman" w:hAnsi="Times New Roman"/>
          <w:sz w:val="16"/>
          <w:szCs w:val="16"/>
          <w:lang w:val="uk-UA"/>
        </w:rPr>
        <w:t>вихідний, святковий або інший неробочий день, визначений законом, або доставка і отримання</w:t>
      </w:r>
      <w:r w:rsidR="00E831C3" w:rsidRPr="008B0E17">
        <w:rPr>
          <w:rFonts w:ascii="Times New Roman" w:hAnsi="Times New Roman"/>
          <w:sz w:val="16"/>
          <w:szCs w:val="16"/>
          <w:lang w:val="uk-UA"/>
        </w:rPr>
        <w:t xml:space="preserve"> </w:t>
      </w:r>
      <w:r w:rsidRPr="008B0E17">
        <w:rPr>
          <w:rFonts w:ascii="Times New Roman" w:hAnsi="Times New Roman"/>
          <w:sz w:val="16"/>
          <w:szCs w:val="16"/>
          <w:lang w:val="uk-UA"/>
        </w:rPr>
        <w:t>документа відбулися після закінчення робочого дня одержувача, то датою отримання</w:t>
      </w:r>
      <w:r w:rsidR="00E831C3" w:rsidRPr="008B0E17">
        <w:rPr>
          <w:rFonts w:ascii="Times New Roman" w:hAnsi="Times New Roman"/>
          <w:sz w:val="16"/>
          <w:szCs w:val="16"/>
          <w:lang w:val="uk-UA"/>
        </w:rPr>
        <w:t xml:space="preserve"> повідомлення </w:t>
      </w:r>
      <w:r w:rsidRPr="008B0E17">
        <w:rPr>
          <w:rFonts w:ascii="Times New Roman" w:hAnsi="Times New Roman"/>
          <w:sz w:val="16"/>
          <w:szCs w:val="16"/>
          <w:lang w:val="uk-UA"/>
        </w:rPr>
        <w:t>(документа) вважається наступний робочий день.</w:t>
      </w:r>
    </w:p>
    <w:p w14:paraId="7A576060" w14:textId="77777777" w:rsidR="00A456D5" w:rsidRPr="008B0E17" w:rsidRDefault="00A456D5" w:rsidP="00881954">
      <w:pPr>
        <w:numPr>
          <w:ilvl w:val="1"/>
          <w:numId w:val="13"/>
        </w:numPr>
        <w:spacing w:after="0" w:line="240" w:lineRule="auto"/>
        <w:ind w:left="426"/>
        <w:jc w:val="both"/>
        <w:rPr>
          <w:rFonts w:ascii="Times New Roman" w:hAnsi="Times New Roman"/>
          <w:sz w:val="16"/>
          <w:szCs w:val="16"/>
          <w:lang w:val="uk-UA"/>
        </w:rPr>
      </w:pPr>
      <w:r w:rsidRPr="008B0E17">
        <w:rPr>
          <w:rFonts w:ascii="Times New Roman" w:hAnsi="Times New Roman"/>
          <w:sz w:val="16"/>
          <w:szCs w:val="16"/>
          <w:lang w:val="uk-UA"/>
        </w:rPr>
        <w:t xml:space="preserve">Інвестиційна фірма керуючись положеннями статті 207 Цивільного кодексу України пропонує Клієнту в майбутньому для: </w:t>
      </w:r>
    </w:p>
    <w:p w14:paraId="716CEF7D" w14:textId="380EAF95" w:rsidR="00A456D5" w:rsidRPr="008B0E17" w:rsidRDefault="00A456D5" w:rsidP="00881954">
      <w:pPr>
        <w:spacing w:after="0" w:line="240" w:lineRule="auto"/>
        <w:ind w:left="426"/>
        <w:jc w:val="both"/>
        <w:rPr>
          <w:rFonts w:ascii="Times New Roman" w:hAnsi="Times New Roman"/>
          <w:sz w:val="16"/>
          <w:szCs w:val="16"/>
          <w:lang w:val="uk-UA"/>
        </w:rPr>
      </w:pPr>
      <w:r w:rsidRPr="008B0E17">
        <w:rPr>
          <w:rFonts w:ascii="Times New Roman" w:hAnsi="Times New Roman"/>
          <w:sz w:val="16"/>
          <w:szCs w:val="16"/>
          <w:lang w:val="uk-UA"/>
        </w:rPr>
        <w:t xml:space="preserve"> вчинення будь-яких правочинів між Інвестиційною фірмою та Клієнтом (у разі використання Клієнтом аналогу власноручного підпису (факсимільного відтворення підпису за допомогою засобів механічного або іншого копіювання, іншого аналога власноручного підпису)) на виконання умов цього Генерального договору (у разі якщо укладення таких правочинів відбувається в письмовій формі відповідно до умов цього Генерального договору)</w:t>
      </w:r>
      <w:r w:rsidR="0041171D" w:rsidRPr="008B0E17">
        <w:rPr>
          <w:rFonts w:ascii="Times New Roman" w:hAnsi="Times New Roman"/>
          <w:sz w:val="16"/>
          <w:szCs w:val="16"/>
          <w:lang w:val="uk-UA"/>
        </w:rPr>
        <w:t>,</w:t>
      </w:r>
      <w:r w:rsidRPr="008B0E17">
        <w:rPr>
          <w:rFonts w:ascii="Times New Roman" w:hAnsi="Times New Roman"/>
          <w:sz w:val="16"/>
          <w:szCs w:val="16"/>
          <w:lang w:val="uk-UA"/>
        </w:rPr>
        <w:t xml:space="preserve"> </w:t>
      </w:r>
    </w:p>
    <w:p w14:paraId="0908D6D9" w14:textId="2FCA45D8" w:rsidR="00A456D5" w:rsidRPr="008B0E17" w:rsidRDefault="00A456D5" w:rsidP="00881954">
      <w:pPr>
        <w:spacing w:after="0" w:line="240" w:lineRule="auto"/>
        <w:ind w:left="426"/>
        <w:jc w:val="both"/>
        <w:rPr>
          <w:rFonts w:ascii="Times New Roman" w:hAnsi="Times New Roman"/>
          <w:sz w:val="16"/>
          <w:szCs w:val="16"/>
          <w:lang w:val="uk-UA"/>
        </w:rPr>
      </w:pPr>
      <w:r w:rsidRPr="008B0E17">
        <w:rPr>
          <w:rFonts w:ascii="Times New Roman" w:hAnsi="Times New Roman"/>
          <w:sz w:val="16"/>
          <w:szCs w:val="16"/>
          <w:lang w:val="uk-UA"/>
        </w:rPr>
        <w:t>та/або надання Клієнту будь-яких документів, звітів, довідок, інформації тощо (в тому числі інформації, яка має бути надана Клієнту на надійному носії), що згідно з умовами Договору можуть бути укладені та/або надані протягом строку дії Договору та підписані із використанням аналогу власноручного підпису Інвестиційної фірми (факсимільного відтворення підпису за допомогою засобів механічного або іншого копіювання, іншого аналога власноручного підпису) та відбитку печатки Інвестиційної фірми, що відтворені засобами копіювання, зразки яких наведені в цьому пункті, а саме:</w:t>
      </w:r>
    </w:p>
    <w:p w14:paraId="3707F3C3" w14:textId="77F3C733" w:rsidR="00A456D5" w:rsidRPr="008B0E17" w:rsidRDefault="00A456D5" w:rsidP="00881954">
      <w:pPr>
        <w:spacing w:after="0" w:line="240" w:lineRule="auto"/>
        <w:ind w:left="426"/>
        <w:jc w:val="both"/>
        <w:rPr>
          <w:rFonts w:ascii="Times New Roman" w:hAnsi="Times New Roman"/>
          <w:sz w:val="16"/>
          <w:szCs w:val="16"/>
          <w:lang w:val="uk-UA"/>
        </w:rPr>
      </w:pPr>
      <w:r w:rsidRPr="008B0E17">
        <w:rPr>
          <w:rFonts w:ascii="Times New Roman" w:hAnsi="Times New Roman"/>
          <w:sz w:val="16"/>
          <w:szCs w:val="16"/>
          <w:lang w:val="uk-UA"/>
        </w:rPr>
        <w:t xml:space="preserve">Приєднанням до Генерального Договору Клієнт підтверджує свою беззаперечну згоду на використання аналогу власноручного підпису </w:t>
      </w:r>
      <w:r w:rsidR="0041171D" w:rsidRPr="008B0E17">
        <w:rPr>
          <w:rFonts w:ascii="Times New Roman" w:hAnsi="Times New Roman"/>
          <w:sz w:val="16"/>
          <w:szCs w:val="16"/>
          <w:lang w:val="uk-UA"/>
        </w:rPr>
        <w:t xml:space="preserve">Інвестиційної фірми </w:t>
      </w:r>
      <w:r w:rsidRPr="008B0E17">
        <w:rPr>
          <w:rFonts w:ascii="Times New Roman" w:hAnsi="Times New Roman"/>
          <w:sz w:val="16"/>
          <w:szCs w:val="16"/>
          <w:lang w:val="uk-UA"/>
        </w:rPr>
        <w:t>та відбитку печатки</w:t>
      </w:r>
      <w:r w:rsidR="0041171D" w:rsidRPr="008B0E17">
        <w:rPr>
          <w:rFonts w:ascii="Times New Roman" w:hAnsi="Times New Roman"/>
          <w:sz w:val="16"/>
          <w:szCs w:val="16"/>
          <w:lang w:val="uk-UA"/>
        </w:rPr>
        <w:t xml:space="preserve"> Інвестиційної фірми</w:t>
      </w:r>
      <w:r w:rsidRPr="008B0E17">
        <w:rPr>
          <w:rFonts w:ascii="Times New Roman" w:hAnsi="Times New Roman"/>
          <w:sz w:val="16"/>
          <w:szCs w:val="16"/>
          <w:lang w:val="uk-UA"/>
        </w:rPr>
        <w:t>, що відтворені засобами копіювання, зразки яких містяться в цьому пункті, для вчинення правочинів визначених цим пунктом. Вчинення правочинів, що вказані в цьому пункті, із використанням ана</w:t>
      </w:r>
      <w:r w:rsidR="0041171D" w:rsidRPr="008B0E17">
        <w:rPr>
          <w:rFonts w:ascii="Times New Roman" w:hAnsi="Times New Roman"/>
          <w:sz w:val="16"/>
          <w:szCs w:val="16"/>
          <w:lang w:val="uk-UA"/>
        </w:rPr>
        <w:t>логів власноручного підпису Інвестиційної фірми</w:t>
      </w:r>
      <w:r w:rsidRPr="008B0E17">
        <w:rPr>
          <w:rFonts w:ascii="Times New Roman" w:hAnsi="Times New Roman"/>
          <w:sz w:val="16"/>
          <w:szCs w:val="16"/>
          <w:lang w:val="uk-UA"/>
        </w:rPr>
        <w:t xml:space="preserve"> (факсимільного відтворення підпису за допомогою засобів механічного або іншого копіювання, іншого аналога власноручного підпи</w:t>
      </w:r>
      <w:r w:rsidR="0041171D" w:rsidRPr="008B0E17">
        <w:rPr>
          <w:rFonts w:ascii="Times New Roman" w:hAnsi="Times New Roman"/>
          <w:sz w:val="16"/>
          <w:szCs w:val="16"/>
          <w:lang w:val="uk-UA"/>
        </w:rPr>
        <w:t>су) та відбитку печатки Інвестиційної фірми</w:t>
      </w:r>
      <w:r w:rsidRPr="008B0E17">
        <w:rPr>
          <w:rFonts w:ascii="Times New Roman" w:hAnsi="Times New Roman"/>
          <w:sz w:val="16"/>
          <w:szCs w:val="16"/>
          <w:lang w:val="uk-UA"/>
        </w:rPr>
        <w:t>, що відтворені засобами копіювання, є вільним волевиявленням Сторін, відповідає внутрішній во</w:t>
      </w:r>
      <w:r w:rsidR="0041171D" w:rsidRPr="008B0E17">
        <w:rPr>
          <w:rFonts w:ascii="Times New Roman" w:hAnsi="Times New Roman"/>
          <w:sz w:val="16"/>
          <w:szCs w:val="16"/>
          <w:lang w:val="uk-UA"/>
        </w:rPr>
        <w:t>лі Сторін цього Генерального д</w:t>
      </w:r>
      <w:r w:rsidRPr="008B0E17">
        <w:rPr>
          <w:rFonts w:ascii="Times New Roman" w:hAnsi="Times New Roman"/>
          <w:sz w:val="16"/>
          <w:szCs w:val="16"/>
          <w:lang w:val="uk-UA"/>
        </w:rPr>
        <w:t>оговору та жодним чином не порушує права Сторін.</w:t>
      </w:r>
    </w:p>
    <w:p w14:paraId="06912FFD" w14:textId="4BEC9E31" w:rsidR="0041171D" w:rsidRPr="008B0E17" w:rsidRDefault="0041171D" w:rsidP="0041171D">
      <w:pPr>
        <w:numPr>
          <w:ilvl w:val="1"/>
          <w:numId w:val="13"/>
        </w:numPr>
        <w:spacing w:after="0" w:line="240" w:lineRule="auto"/>
        <w:ind w:left="426" w:hanging="426"/>
        <w:jc w:val="both"/>
        <w:rPr>
          <w:rFonts w:ascii="Times New Roman" w:hAnsi="Times New Roman"/>
          <w:bCs/>
          <w:sz w:val="16"/>
          <w:szCs w:val="16"/>
          <w:lang w:val="uk-UA"/>
        </w:rPr>
      </w:pPr>
      <w:r w:rsidRPr="008B0E17">
        <w:rPr>
          <w:rFonts w:ascii="Times New Roman" w:hAnsi="Times New Roman"/>
          <w:bCs/>
          <w:sz w:val="16"/>
          <w:szCs w:val="16"/>
          <w:lang w:val="uk-UA"/>
        </w:rPr>
        <w:t>Інвестиційна фірма підтримує системи та процедури, які є достатніми для забезпечення безпеки, цілісності та конфіденційності інформації, враховуючи характер відповідної інформації.</w:t>
      </w:r>
    </w:p>
    <w:p w14:paraId="27243685" w14:textId="6A600B29" w:rsidR="0041171D" w:rsidRPr="008B0E17" w:rsidRDefault="0041171D" w:rsidP="0041171D">
      <w:pPr>
        <w:numPr>
          <w:ilvl w:val="1"/>
          <w:numId w:val="13"/>
        </w:numPr>
        <w:spacing w:after="0" w:line="240" w:lineRule="auto"/>
        <w:ind w:left="426" w:hanging="426"/>
        <w:jc w:val="both"/>
        <w:rPr>
          <w:rFonts w:ascii="Times New Roman" w:hAnsi="Times New Roman"/>
          <w:bCs/>
          <w:sz w:val="16"/>
          <w:szCs w:val="16"/>
          <w:lang w:val="uk-UA"/>
        </w:rPr>
      </w:pPr>
      <w:r w:rsidRPr="008B0E17">
        <w:rPr>
          <w:rFonts w:ascii="Times New Roman" w:hAnsi="Times New Roman"/>
          <w:bCs/>
          <w:sz w:val="16"/>
          <w:szCs w:val="16"/>
          <w:lang w:val="uk-UA"/>
        </w:rPr>
        <w:t>Сторони визнають, що будь-яка інформація, отримана однією Стороною від іншої Сторони під час виконання зобов'язань за цим Генеральними договором, а також яка передана однією Стороною іншій Стороні до підписання цього Генерального договору, є суворо конфіденційною і не підлягає розголошенню третім особам, за винятком випадків, передбачених цим Генеральним договором та чинним законодавством України.</w:t>
      </w:r>
    </w:p>
    <w:p w14:paraId="334C4184" w14:textId="4F75D8A4" w:rsidR="0041171D" w:rsidRPr="008B0E17" w:rsidRDefault="0041171D" w:rsidP="0041171D">
      <w:pPr>
        <w:numPr>
          <w:ilvl w:val="1"/>
          <w:numId w:val="13"/>
        </w:numPr>
        <w:spacing w:after="0" w:line="240" w:lineRule="auto"/>
        <w:ind w:left="426" w:hanging="426"/>
        <w:jc w:val="both"/>
        <w:rPr>
          <w:rFonts w:ascii="Times New Roman" w:hAnsi="Times New Roman"/>
          <w:b/>
          <w:bCs/>
          <w:sz w:val="16"/>
          <w:szCs w:val="16"/>
          <w:lang w:val="uk-UA"/>
        </w:rPr>
      </w:pPr>
      <w:r w:rsidRPr="008B0E17">
        <w:rPr>
          <w:rFonts w:ascii="Times New Roman" w:hAnsi="Times New Roman"/>
          <w:bCs/>
          <w:sz w:val="16"/>
          <w:szCs w:val="16"/>
          <w:lang w:val="uk-UA"/>
        </w:rPr>
        <w:t>Кожна Сторона зобов'язується вжити всіх необхідних заходів для того, щоб забезпечити нерозголошення такої конфіденційної інформації</w:t>
      </w:r>
      <w:r w:rsidRPr="008B0E17">
        <w:rPr>
          <w:rFonts w:ascii="Times New Roman" w:hAnsi="Times New Roman"/>
          <w:b/>
          <w:bCs/>
          <w:sz w:val="16"/>
          <w:szCs w:val="16"/>
          <w:lang w:val="uk-UA"/>
        </w:rPr>
        <w:t>.</w:t>
      </w:r>
    </w:p>
    <w:p w14:paraId="0F7A3D72" w14:textId="57A5BD6B" w:rsidR="0041171D" w:rsidRPr="008B0E17" w:rsidRDefault="0041171D" w:rsidP="0041171D">
      <w:pPr>
        <w:numPr>
          <w:ilvl w:val="1"/>
          <w:numId w:val="13"/>
        </w:numPr>
        <w:spacing w:after="0" w:line="240" w:lineRule="auto"/>
        <w:ind w:left="426" w:hanging="426"/>
        <w:jc w:val="both"/>
        <w:rPr>
          <w:rFonts w:ascii="Times New Roman" w:hAnsi="Times New Roman"/>
          <w:bCs/>
          <w:sz w:val="16"/>
          <w:szCs w:val="16"/>
          <w:lang w:val="uk-UA"/>
        </w:rPr>
      </w:pPr>
      <w:r w:rsidRPr="008B0E17">
        <w:rPr>
          <w:rFonts w:ascii="Times New Roman" w:hAnsi="Times New Roman"/>
          <w:bCs/>
          <w:sz w:val="16"/>
          <w:szCs w:val="16"/>
          <w:lang w:val="uk-UA"/>
        </w:rPr>
        <w:t>Інвестиційна фірма зобов'язується забезпечити конфіденційність інформації та не розкривати третім особам дані про операції Клієнта, реквізити та інші відомості про Клієнта, за винятком випадків, передбачених чинним законодавством України.</w:t>
      </w:r>
    </w:p>
    <w:p w14:paraId="6B5FD8BA" w14:textId="77777777" w:rsidR="0041171D" w:rsidRPr="008B0E17" w:rsidRDefault="0041171D" w:rsidP="0041171D">
      <w:pPr>
        <w:numPr>
          <w:ilvl w:val="1"/>
          <w:numId w:val="13"/>
        </w:numPr>
        <w:spacing w:after="0" w:line="240" w:lineRule="auto"/>
        <w:ind w:left="426" w:hanging="426"/>
        <w:jc w:val="both"/>
        <w:rPr>
          <w:rFonts w:ascii="Times New Roman" w:hAnsi="Times New Roman"/>
          <w:bCs/>
          <w:sz w:val="16"/>
          <w:szCs w:val="16"/>
          <w:lang w:val="uk-UA"/>
        </w:rPr>
      </w:pPr>
      <w:r w:rsidRPr="008B0E17">
        <w:rPr>
          <w:rFonts w:ascii="Times New Roman" w:hAnsi="Times New Roman"/>
          <w:bCs/>
          <w:sz w:val="16"/>
          <w:szCs w:val="16"/>
          <w:lang w:val="uk-UA"/>
        </w:rPr>
        <w:t>Не є порушенням умов конфіденційності розкриття Інвестиційною фірмою конфіденційної інформації та/або персональним даних:</w:t>
      </w:r>
    </w:p>
    <w:p w14:paraId="265142AA" w14:textId="77777777" w:rsidR="0041171D" w:rsidRPr="008B0E17" w:rsidRDefault="0041171D" w:rsidP="0041171D">
      <w:pPr>
        <w:pStyle w:val="af5"/>
        <w:numPr>
          <w:ilvl w:val="0"/>
          <w:numId w:val="43"/>
        </w:numPr>
        <w:spacing w:after="0" w:line="240" w:lineRule="auto"/>
        <w:jc w:val="both"/>
        <w:rPr>
          <w:rFonts w:ascii="Times New Roman" w:hAnsi="Times New Roman"/>
          <w:bCs/>
          <w:sz w:val="16"/>
          <w:szCs w:val="16"/>
          <w:lang w:val="uk-UA"/>
        </w:rPr>
      </w:pPr>
      <w:r w:rsidRPr="008B0E17">
        <w:rPr>
          <w:rFonts w:ascii="Times New Roman" w:hAnsi="Times New Roman"/>
          <w:bCs/>
          <w:sz w:val="16"/>
          <w:szCs w:val="16"/>
          <w:lang w:val="uk-UA"/>
        </w:rPr>
        <w:t>безпосередньо Клієнту;</w:t>
      </w:r>
    </w:p>
    <w:p w14:paraId="2423711D" w14:textId="77777777" w:rsidR="0041171D" w:rsidRPr="008B0E17" w:rsidRDefault="0041171D" w:rsidP="0041171D">
      <w:pPr>
        <w:pStyle w:val="af5"/>
        <w:numPr>
          <w:ilvl w:val="0"/>
          <w:numId w:val="43"/>
        </w:numPr>
        <w:spacing w:after="0" w:line="240" w:lineRule="auto"/>
        <w:jc w:val="both"/>
        <w:rPr>
          <w:rFonts w:ascii="Times New Roman" w:hAnsi="Times New Roman"/>
          <w:bCs/>
          <w:sz w:val="16"/>
          <w:szCs w:val="16"/>
          <w:lang w:val="uk-UA"/>
        </w:rPr>
      </w:pPr>
      <w:r w:rsidRPr="008B0E17">
        <w:rPr>
          <w:rFonts w:ascii="Times New Roman" w:hAnsi="Times New Roman"/>
          <w:bCs/>
          <w:sz w:val="16"/>
          <w:szCs w:val="16"/>
          <w:lang w:val="uk-UA"/>
        </w:rPr>
        <w:t>уповноваженим особам Клієнта;</w:t>
      </w:r>
    </w:p>
    <w:p w14:paraId="3CA29C28" w14:textId="77777777" w:rsidR="0041171D" w:rsidRPr="008B0E17" w:rsidRDefault="0041171D" w:rsidP="0041171D">
      <w:pPr>
        <w:pStyle w:val="af5"/>
        <w:numPr>
          <w:ilvl w:val="0"/>
          <w:numId w:val="43"/>
        </w:numPr>
        <w:spacing w:after="0" w:line="240" w:lineRule="auto"/>
        <w:jc w:val="both"/>
        <w:rPr>
          <w:rFonts w:ascii="Times New Roman" w:hAnsi="Times New Roman"/>
          <w:bCs/>
          <w:sz w:val="16"/>
          <w:szCs w:val="16"/>
          <w:lang w:val="uk-UA"/>
        </w:rPr>
      </w:pPr>
      <w:r w:rsidRPr="008B0E17">
        <w:rPr>
          <w:rFonts w:ascii="Times New Roman" w:hAnsi="Times New Roman"/>
          <w:bCs/>
          <w:sz w:val="16"/>
          <w:szCs w:val="16"/>
          <w:lang w:val="uk-UA"/>
        </w:rPr>
        <w:t>НКЦПФР;</w:t>
      </w:r>
    </w:p>
    <w:p w14:paraId="3EC419A3" w14:textId="77777777" w:rsidR="0041171D" w:rsidRPr="008B0E17" w:rsidRDefault="0041171D" w:rsidP="0041171D">
      <w:pPr>
        <w:pStyle w:val="af5"/>
        <w:numPr>
          <w:ilvl w:val="0"/>
          <w:numId w:val="43"/>
        </w:numPr>
        <w:spacing w:after="0" w:line="240" w:lineRule="auto"/>
        <w:jc w:val="both"/>
        <w:rPr>
          <w:rFonts w:ascii="Times New Roman" w:hAnsi="Times New Roman"/>
          <w:bCs/>
          <w:sz w:val="16"/>
          <w:szCs w:val="16"/>
          <w:lang w:val="uk-UA"/>
        </w:rPr>
      </w:pPr>
      <w:r w:rsidRPr="008B0E17">
        <w:rPr>
          <w:rFonts w:ascii="Times New Roman" w:hAnsi="Times New Roman"/>
          <w:bCs/>
          <w:sz w:val="16"/>
          <w:szCs w:val="16"/>
          <w:lang w:val="uk-UA"/>
        </w:rPr>
        <w:t>Іноземним інвестиційним фірмам та/або іноземним фінансовим регуляторам у випадку здійснення передання до виконання Замовлень Клієнта Іноземній інвестиційній фірмі;</w:t>
      </w:r>
    </w:p>
    <w:p w14:paraId="62742B3C" w14:textId="77777777" w:rsidR="0041171D" w:rsidRPr="008B0E17" w:rsidRDefault="0041171D" w:rsidP="0041171D">
      <w:pPr>
        <w:pStyle w:val="af5"/>
        <w:numPr>
          <w:ilvl w:val="0"/>
          <w:numId w:val="43"/>
        </w:numPr>
        <w:spacing w:after="0" w:line="240" w:lineRule="auto"/>
        <w:jc w:val="both"/>
        <w:rPr>
          <w:rFonts w:ascii="Times New Roman" w:hAnsi="Times New Roman"/>
          <w:bCs/>
          <w:sz w:val="16"/>
          <w:szCs w:val="16"/>
          <w:lang w:val="uk-UA"/>
        </w:rPr>
      </w:pPr>
      <w:r w:rsidRPr="008B0E17">
        <w:rPr>
          <w:rFonts w:ascii="Times New Roman" w:hAnsi="Times New Roman"/>
          <w:bCs/>
          <w:sz w:val="16"/>
          <w:szCs w:val="16"/>
          <w:lang w:val="uk-UA"/>
        </w:rPr>
        <w:t>органам державної влади та їх посадовим особам у випадках та в об’ємі, що передбачені законодавством;</w:t>
      </w:r>
    </w:p>
    <w:p w14:paraId="7F7C67B1" w14:textId="77777777" w:rsidR="0041171D" w:rsidRPr="008B0E17" w:rsidRDefault="0041171D" w:rsidP="0041171D">
      <w:pPr>
        <w:pStyle w:val="af5"/>
        <w:numPr>
          <w:ilvl w:val="0"/>
          <w:numId w:val="43"/>
        </w:numPr>
        <w:spacing w:after="0" w:line="240" w:lineRule="auto"/>
        <w:jc w:val="both"/>
        <w:rPr>
          <w:rFonts w:ascii="Times New Roman" w:hAnsi="Times New Roman"/>
          <w:bCs/>
          <w:sz w:val="16"/>
          <w:szCs w:val="16"/>
          <w:lang w:val="uk-UA"/>
        </w:rPr>
      </w:pPr>
      <w:r w:rsidRPr="008B0E17">
        <w:rPr>
          <w:rFonts w:ascii="Times New Roman" w:hAnsi="Times New Roman"/>
          <w:bCs/>
          <w:sz w:val="16"/>
          <w:szCs w:val="16"/>
          <w:lang w:val="uk-UA"/>
        </w:rPr>
        <w:t>особам, які мають доступ до інформації (персональних даних) та її обробки щодо Клієнта - фізичної особи/уповноваженої особи Клієнта, на підставі згоди Клієнта/уповноваженої особи Клієнта на здійснення такої обробки;</w:t>
      </w:r>
    </w:p>
    <w:p w14:paraId="37192CD2" w14:textId="3EC88705" w:rsidR="0041171D" w:rsidRPr="008B0E17" w:rsidRDefault="0041171D" w:rsidP="0041171D">
      <w:pPr>
        <w:pStyle w:val="af5"/>
        <w:numPr>
          <w:ilvl w:val="0"/>
          <w:numId w:val="43"/>
        </w:numPr>
        <w:spacing w:after="0" w:line="240" w:lineRule="auto"/>
        <w:jc w:val="both"/>
        <w:rPr>
          <w:rFonts w:ascii="Times New Roman" w:hAnsi="Times New Roman"/>
          <w:bCs/>
          <w:sz w:val="16"/>
          <w:szCs w:val="16"/>
          <w:lang w:val="uk-UA"/>
        </w:rPr>
      </w:pPr>
      <w:r w:rsidRPr="008B0E17">
        <w:rPr>
          <w:rFonts w:ascii="Times New Roman" w:hAnsi="Times New Roman"/>
          <w:bCs/>
          <w:sz w:val="16"/>
          <w:szCs w:val="16"/>
          <w:lang w:val="uk-UA"/>
        </w:rPr>
        <w:t xml:space="preserve">Операторам організованих ринків, Кліринговим установам, торговим репозиторіям, емітентам, банкам (в межах виконання банками вимог законодавства з питань запобігання та протидію легалізації (відмиванню) доходів та/або вимог встановлених податковим законодавством та/або міжнародним договором, що містить положення про обмін інформацією для податкових цілей, згода на обов’язковість якого надана Верховною Радою України або укладеного на його підставі міжвідомчого договору), а також іншим органам, установам, організаціям або посадовим особам у випадках, передбачених законодавством (в тому числі іноземним), правилами функціонування Оператора організованих ринків та/або правилами провадження клірингової діяльності та/або </w:t>
      </w:r>
      <w:r w:rsidR="008B0E17" w:rsidRPr="008B0E17">
        <w:rPr>
          <w:rFonts w:ascii="Times New Roman" w:hAnsi="Times New Roman"/>
          <w:bCs/>
          <w:sz w:val="16"/>
          <w:szCs w:val="16"/>
          <w:lang w:val="uk-UA"/>
        </w:rPr>
        <w:t>цим Генеральним договором</w:t>
      </w:r>
      <w:r w:rsidRPr="008B0E17">
        <w:rPr>
          <w:rFonts w:ascii="Times New Roman" w:hAnsi="Times New Roman"/>
          <w:bCs/>
          <w:sz w:val="16"/>
          <w:szCs w:val="16"/>
          <w:lang w:val="uk-UA"/>
        </w:rPr>
        <w:t>;</w:t>
      </w:r>
    </w:p>
    <w:p w14:paraId="07B4C110" w14:textId="77777777" w:rsidR="0041171D" w:rsidRPr="008B0E17" w:rsidRDefault="0041171D" w:rsidP="0041171D">
      <w:pPr>
        <w:pStyle w:val="af5"/>
        <w:numPr>
          <w:ilvl w:val="0"/>
          <w:numId w:val="43"/>
        </w:numPr>
        <w:spacing w:after="0" w:line="240" w:lineRule="auto"/>
        <w:jc w:val="both"/>
        <w:rPr>
          <w:rFonts w:ascii="Times New Roman" w:hAnsi="Times New Roman"/>
          <w:bCs/>
          <w:sz w:val="16"/>
          <w:szCs w:val="16"/>
          <w:lang w:val="uk-UA"/>
        </w:rPr>
      </w:pPr>
      <w:r w:rsidRPr="008B0E17">
        <w:rPr>
          <w:rFonts w:ascii="Times New Roman" w:hAnsi="Times New Roman"/>
          <w:bCs/>
          <w:sz w:val="16"/>
          <w:szCs w:val="16"/>
          <w:lang w:val="uk-UA"/>
        </w:rPr>
        <w:t>іншим особам виключно для цілей проведення статистичних досліджень, будь-якого аналізу та надання звітності;</w:t>
      </w:r>
    </w:p>
    <w:p w14:paraId="63505ADC" w14:textId="1180727C" w:rsidR="0041171D" w:rsidRPr="008B0E17" w:rsidRDefault="0041171D" w:rsidP="0041171D">
      <w:pPr>
        <w:pStyle w:val="af5"/>
        <w:numPr>
          <w:ilvl w:val="0"/>
          <w:numId w:val="43"/>
        </w:numPr>
        <w:spacing w:after="0" w:line="240" w:lineRule="auto"/>
        <w:jc w:val="both"/>
        <w:rPr>
          <w:rFonts w:ascii="Times New Roman" w:hAnsi="Times New Roman"/>
          <w:bCs/>
          <w:sz w:val="16"/>
          <w:szCs w:val="16"/>
          <w:lang w:val="uk-UA"/>
        </w:rPr>
      </w:pPr>
      <w:r w:rsidRPr="008B0E17">
        <w:rPr>
          <w:rFonts w:ascii="Times New Roman" w:hAnsi="Times New Roman"/>
          <w:bCs/>
          <w:sz w:val="16"/>
          <w:szCs w:val="16"/>
          <w:lang w:val="uk-UA"/>
        </w:rPr>
        <w:t>іншим особам, якщо не надання такої інформації буде вважатися порушенням чинного законодавства України.</w:t>
      </w:r>
    </w:p>
    <w:p w14:paraId="292294B4" w14:textId="77777777" w:rsidR="00776382" w:rsidRPr="008B0E17" w:rsidRDefault="008161B3" w:rsidP="00BD2113">
      <w:pPr>
        <w:numPr>
          <w:ilvl w:val="1"/>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bCs/>
          <w:sz w:val="16"/>
          <w:szCs w:val="16"/>
          <w:lang w:val="uk-UA"/>
        </w:rPr>
        <w:t>Інвестиційна фірма</w:t>
      </w:r>
      <w:r w:rsidR="00FC1537" w:rsidRPr="008B0E17">
        <w:rPr>
          <w:rFonts w:ascii="Times New Roman" w:hAnsi="Times New Roman"/>
          <w:bCs/>
          <w:sz w:val="16"/>
          <w:szCs w:val="16"/>
          <w:lang w:val="uk-UA"/>
        </w:rPr>
        <w:t xml:space="preserve"> вживає всіх необхідних заходів для забезпечення надійності зібраної інформації про Клієнта</w:t>
      </w:r>
      <w:r w:rsidR="00776382" w:rsidRPr="008B0E17">
        <w:rPr>
          <w:rFonts w:ascii="Times New Roman" w:hAnsi="Times New Roman"/>
          <w:bCs/>
          <w:sz w:val="16"/>
          <w:szCs w:val="16"/>
          <w:lang w:val="uk-UA"/>
        </w:rPr>
        <w:t>.</w:t>
      </w:r>
    </w:p>
    <w:p w14:paraId="2EAF7B0F" w14:textId="77777777" w:rsidR="00FC1537" w:rsidRPr="008B0E17" w:rsidRDefault="008161B3" w:rsidP="00BD2113">
      <w:pPr>
        <w:numPr>
          <w:ilvl w:val="1"/>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FC1537" w:rsidRPr="008B0E17">
        <w:rPr>
          <w:rFonts w:ascii="Times New Roman" w:hAnsi="Times New Roman"/>
          <w:sz w:val="16"/>
          <w:szCs w:val="16"/>
          <w:lang w:val="uk-UA"/>
        </w:rPr>
        <w:t xml:space="preserve"> забезпечує нерозголошення </w:t>
      </w:r>
      <w:r w:rsidR="00332A3A" w:rsidRPr="008B0E17">
        <w:rPr>
          <w:rFonts w:ascii="Times New Roman" w:hAnsi="Times New Roman"/>
          <w:sz w:val="16"/>
          <w:szCs w:val="16"/>
          <w:lang w:val="uk-UA"/>
        </w:rPr>
        <w:t xml:space="preserve">та збереження </w:t>
      </w:r>
      <w:r w:rsidR="00FC1537" w:rsidRPr="008B0E17">
        <w:rPr>
          <w:rFonts w:ascii="Times New Roman" w:hAnsi="Times New Roman"/>
          <w:sz w:val="16"/>
          <w:szCs w:val="16"/>
          <w:lang w:val="uk-UA"/>
        </w:rPr>
        <w:t xml:space="preserve">інформації, що міститься у системі внутрішнього обліку </w:t>
      </w:r>
      <w:r w:rsidRPr="008B0E17">
        <w:rPr>
          <w:rFonts w:ascii="Times New Roman" w:hAnsi="Times New Roman"/>
          <w:sz w:val="16"/>
          <w:szCs w:val="16"/>
          <w:lang w:val="uk-UA"/>
        </w:rPr>
        <w:t>Інвестиційної фірми</w:t>
      </w:r>
      <w:r w:rsidR="00C34679" w:rsidRPr="008B0E17">
        <w:rPr>
          <w:rFonts w:ascii="Times New Roman" w:hAnsi="Times New Roman"/>
          <w:sz w:val="16"/>
          <w:szCs w:val="16"/>
          <w:lang w:val="uk-UA"/>
        </w:rPr>
        <w:t>.</w:t>
      </w:r>
    </w:p>
    <w:p w14:paraId="0D74EF13" w14:textId="3696BE5C" w:rsidR="00EB77A2" w:rsidRPr="0063257E" w:rsidRDefault="00FC1537" w:rsidP="0063257E">
      <w:pPr>
        <w:numPr>
          <w:ilvl w:val="1"/>
          <w:numId w:val="13"/>
        </w:numPr>
        <w:spacing w:after="0" w:line="240" w:lineRule="auto"/>
        <w:ind w:left="426" w:hanging="426"/>
        <w:jc w:val="both"/>
        <w:rPr>
          <w:rFonts w:ascii="Times New Roman" w:hAnsi="Times New Roman"/>
          <w:sz w:val="16"/>
          <w:szCs w:val="16"/>
          <w:lang w:val="uk-UA"/>
        </w:rPr>
      </w:pPr>
      <w:r w:rsidRPr="008B0E17">
        <w:rPr>
          <w:rFonts w:ascii="Times New Roman" w:hAnsi="Times New Roman"/>
          <w:sz w:val="16"/>
          <w:szCs w:val="16"/>
          <w:lang w:val="uk-UA"/>
        </w:rPr>
        <w:t>Особи, які  підписали</w:t>
      </w:r>
      <w:r w:rsidR="00CE3AA6" w:rsidRPr="008B0E17">
        <w:rPr>
          <w:rFonts w:ascii="Times New Roman" w:hAnsi="Times New Roman"/>
          <w:sz w:val="16"/>
          <w:szCs w:val="16"/>
          <w:lang w:val="uk-UA"/>
        </w:rPr>
        <w:t xml:space="preserve"> Генеральний д</w:t>
      </w:r>
      <w:r w:rsidRPr="008B0E17">
        <w:rPr>
          <w:rFonts w:ascii="Times New Roman" w:hAnsi="Times New Roman"/>
          <w:sz w:val="16"/>
          <w:szCs w:val="16"/>
          <w:lang w:val="uk-UA"/>
        </w:rPr>
        <w:t>оговір є уповноваженими особами щодо обміну інформацією необхідної для виконання умов</w:t>
      </w:r>
      <w:r w:rsidR="00CE3AA6" w:rsidRPr="008B0E17">
        <w:rPr>
          <w:rFonts w:ascii="Times New Roman" w:hAnsi="Times New Roman"/>
          <w:sz w:val="16"/>
          <w:szCs w:val="16"/>
          <w:lang w:val="uk-UA"/>
        </w:rPr>
        <w:t xml:space="preserve"> Генерального д</w:t>
      </w:r>
      <w:r w:rsidRPr="008B0E17">
        <w:rPr>
          <w:rFonts w:ascii="Times New Roman" w:hAnsi="Times New Roman"/>
          <w:sz w:val="16"/>
          <w:szCs w:val="16"/>
          <w:lang w:val="uk-UA"/>
        </w:rPr>
        <w:t>оговору та несуть повну відповідальність за достовірність та правильність обміну такою інформацією.</w:t>
      </w:r>
    </w:p>
    <w:p w14:paraId="5F84266B" w14:textId="102788F3" w:rsidR="00EB77A2" w:rsidRPr="008B0E17" w:rsidRDefault="00EB77A2" w:rsidP="000A398E">
      <w:pPr>
        <w:pStyle w:val="af0"/>
        <w:numPr>
          <w:ilvl w:val="0"/>
          <w:numId w:val="13"/>
        </w:numPr>
        <w:ind w:left="426"/>
        <w:jc w:val="center"/>
        <w:rPr>
          <w:rFonts w:ascii="Times New Roman" w:hAnsi="Times New Roman"/>
          <w:b/>
          <w:bCs/>
          <w:sz w:val="16"/>
          <w:szCs w:val="16"/>
          <w:lang w:val="uk-UA"/>
        </w:rPr>
      </w:pPr>
      <w:r w:rsidRPr="008B0E17">
        <w:rPr>
          <w:rFonts w:ascii="Times New Roman" w:hAnsi="Times New Roman"/>
          <w:b/>
          <w:bCs/>
          <w:sz w:val="16"/>
          <w:szCs w:val="16"/>
          <w:lang w:val="uk-UA"/>
        </w:rPr>
        <w:t>ФОРС-МАЖОРНІ ОБСТАВИНИ ТА ЗВІЛЬНЕННЯ ВІД ВІДПОВІДАЛЬНОСТІ</w:t>
      </w:r>
    </w:p>
    <w:p w14:paraId="5D001CA7" w14:textId="77777777" w:rsidR="001725F2" w:rsidRPr="008B0E17" w:rsidRDefault="00EB77A2" w:rsidP="001725F2">
      <w:pPr>
        <w:pStyle w:val="af5"/>
        <w:widowControl w:val="0"/>
        <w:numPr>
          <w:ilvl w:val="1"/>
          <w:numId w:val="13"/>
        </w:numPr>
        <w:tabs>
          <w:tab w:val="left" w:pos="0"/>
        </w:tabs>
        <w:autoSpaceDE w:val="0"/>
        <w:autoSpaceDN w:val="0"/>
        <w:spacing w:before="62" w:after="0" w:line="240" w:lineRule="auto"/>
        <w:ind w:right="12"/>
        <w:jc w:val="both"/>
        <w:rPr>
          <w:rFonts w:ascii="Times New Roman" w:hAnsi="Times New Roman"/>
          <w:sz w:val="16"/>
          <w:szCs w:val="16"/>
        </w:rPr>
      </w:pPr>
      <w:proofErr w:type="spellStart"/>
      <w:r w:rsidRPr="008B0E17">
        <w:rPr>
          <w:rFonts w:ascii="Times New Roman" w:hAnsi="Times New Roman"/>
          <w:sz w:val="16"/>
          <w:szCs w:val="16"/>
        </w:rPr>
        <w:t>Сторони</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звільняються</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від</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відповідальності</w:t>
      </w:r>
      <w:proofErr w:type="spellEnd"/>
      <w:r w:rsidRPr="008B0E17">
        <w:rPr>
          <w:rFonts w:ascii="Times New Roman" w:hAnsi="Times New Roman"/>
          <w:sz w:val="16"/>
          <w:szCs w:val="16"/>
        </w:rPr>
        <w:t xml:space="preserve"> за </w:t>
      </w:r>
      <w:proofErr w:type="spellStart"/>
      <w:r w:rsidRPr="008B0E17">
        <w:rPr>
          <w:rFonts w:ascii="Times New Roman" w:hAnsi="Times New Roman"/>
          <w:sz w:val="16"/>
          <w:szCs w:val="16"/>
        </w:rPr>
        <w:t>часткове</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або</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повне</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невиконання</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зобов’язань</w:t>
      </w:r>
      <w:proofErr w:type="spellEnd"/>
      <w:r w:rsidRPr="008B0E17">
        <w:rPr>
          <w:rFonts w:ascii="Times New Roman" w:hAnsi="Times New Roman"/>
          <w:sz w:val="16"/>
          <w:szCs w:val="16"/>
        </w:rPr>
        <w:t xml:space="preserve"> за </w:t>
      </w:r>
      <w:proofErr w:type="spellStart"/>
      <w:r w:rsidRPr="008B0E17">
        <w:rPr>
          <w:rFonts w:ascii="Times New Roman" w:hAnsi="Times New Roman"/>
          <w:sz w:val="16"/>
          <w:szCs w:val="16"/>
        </w:rPr>
        <w:t>цим</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Генеральним</w:t>
      </w:r>
      <w:proofErr w:type="spellEnd"/>
      <w:r w:rsidRPr="008B0E17">
        <w:rPr>
          <w:rFonts w:ascii="Times New Roman" w:hAnsi="Times New Roman"/>
          <w:sz w:val="16"/>
          <w:szCs w:val="16"/>
        </w:rPr>
        <w:t xml:space="preserve"> Договором, </w:t>
      </w:r>
      <w:proofErr w:type="spellStart"/>
      <w:r w:rsidRPr="008B0E17">
        <w:rPr>
          <w:rFonts w:ascii="Times New Roman" w:hAnsi="Times New Roman"/>
          <w:sz w:val="16"/>
          <w:szCs w:val="16"/>
        </w:rPr>
        <w:t>якщо</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воно</w:t>
      </w:r>
      <w:proofErr w:type="spellEnd"/>
      <w:r w:rsidRPr="008B0E17">
        <w:rPr>
          <w:rFonts w:ascii="Times New Roman" w:hAnsi="Times New Roman"/>
          <w:sz w:val="16"/>
          <w:szCs w:val="16"/>
        </w:rPr>
        <w:t xml:space="preserve"> є </w:t>
      </w:r>
      <w:proofErr w:type="spellStart"/>
      <w:r w:rsidRPr="008B0E17">
        <w:rPr>
          <w:rFonts w:ascii="Times New Roman" w:hAnsi="Times New Roman"/>
          <w:sz w:val="16"/>
          <w:szCs w:val="16"/>
        </w:rPr>
        <w:t>наслідком</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дії</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непереборної</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сили</w:t>
      </w:r>
      <w:proofErr w:type="spellEnd"/>
      <w:r w:rsidRPr="008B0E17">
        <w:rPr>
          <w:rFonts w:ascii="Times New Roman" w:hAnsi="Times New Roman"/>
          <w:sz w:val="16"/>
          <w:szCs w:val="16"/>
        </w:rPr>
        <w:t xml:space="preserve">, яка </w:t>
      </w:r>
      <w:proofErr w:type="spellStart"/>
      <w:r w:rsidRPr="008B0E17">
        <w:rPr>
          <w:rFonts w:ascii="Times New Roman" w:hAnsi="Times New Roman"/>
          <w:sz w:val="16"/>
          <w:szCs w:val="16"/>
        </w:rPr>
        <w:t>виникла</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після</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укладання</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цього</w:t>
      </w:r>
      <w:proofErr w:type="spellEnd"/>
      <w:r w:rsidRPr="008B0E17">
        <w:rPr>
          <w:rFonts w:ascii="Times New Roman" w:hAnsi="Times New Roman"/>
          <w:spacing w:val="40"/>
          <w:sz w:val="16"/>
          <w:szCs w:val="16"/>
        </w:rPr>
        <w:t xml:space="preserve"> </w:t>
      </w:r>
      <w:r w:rsidRPr="008B0E17">
        <w:rPr>
          <w:rFonts w:ascii="Times New Roman" w:hAnsi="Times New Roman"/>
          <w:sz w:val="16"/>
          <w:szCs w:val="16"/>
        </w:rPr>
        <w:t xml:space="preserve">Генерального договору, </w:t>
      </w:r>
      <w:proofErr w:type="spellStart"/>
      <w:r w:rsidRPr="008B0E17">
        <w:rPr>
          <w:rFonts w:ascii="Times New Roman" w:hAnsi="Times New Roman"/>
          <w:sz w:val="16"/>
          <w:szCs w:val="16"/>
        </w:rPr>
        <w:t>має</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безповоротний</w:t>
      </w:r>
      <w:proofErr w:type="spellEnd"/>
      <w:r w:rsidRPr="008B0E17">
        <w:rPr>
          <w:rFonts w:ascii="Times New Roman" w:hAnsi="Times New Roman"/>
          <w:sz w:val="16"/>
          <w:szCs w:val="16"/>
        </w:rPr>
        <w:t xml:space="preserve"> характер та не </w:t>
      </w:r>
      <w:proofErr w:type="spellStart"/>
      <w:r w:rsidRPr="008B0E17">
        <w:rPr>
          <w:rFonts w:ascii="Times New Roman" w:hAnsi="Times New Roman"/>
          <w:sz w:val="16"/>
          <w:szCs w:val="16"/>
        </w:rPr>
        <w:t>залежить</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від</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волі</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Сторін</w:t>
      </w:r>
      <w:proofErr w:type="spellEnd"/>
      <w:r w:rsidRPr="008B0E17">
        <w:rPr>
          <w:rFonts w:ascii="Times New Roman" w:hAnsi="Times New Roman"/>
          <w:sz w:val="16"/>
          <w:szCs w:val="16"/>
        </w:rPr>
        <w:t xml:space="preserve">. При </w:t>
      </w:r>
      <w:proofErr w:type="spellStart"/>
      <w:r w:rsidRPr="008B0E17">
        <w:rPr>
          <w:rFonts w:ascii="Times New Roman" w:hAnsi="Times New Roman"/>
          <w:sz w:val="16"/>
          <w:szCs w:val="16"/>
        </w:rPr>
        <w:t>настанні</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обставин</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непереборної</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сили</w:t>
      </w:r>
      <w:proofErr w:type="spellEnd"/>
      <w:r w:rsidRPr="008B0E17">
        <w:rPr>
          <w:rFonts w:ascii="Times New Roman" w:hAnsi="Times New Roman"/>
          <w:sz w:val="16"/>
          <w:szCs w:val="16"/>
        </w:rPr>
        <w:t xml:space="preserve"> одна </w:t>
      </w:r>
      <w:proofErr w:type="spellStart"/>
      <w:r w:rsidRPr="008B0E17">
        <w:rPr>
          <w:rFonts w:ascii="Times New Roman" w:hAnsi="Times New Roman"/>
          <w:sz w:val="16"/>
          <w:szCs w:val="16"/>
        </w:rPr>
        <w:t>із</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Сторін</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негайно</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повідомляє</w:t>
      </w:r>
      <w:proofErr w:type="spellEnd"/>
      <w:r w:rsidRPr="008B0E17">
        <w:rPr>
          <w:rFonts w:ascii="Times New Roman" w:hAnsi="Times New Roman"/>
          <w:spacing w:val="40"/>
          <w:sz w:val="16"/>
          <w:szCs w:val="16"/>
        </w:rPr>
        <w:t xml:space="preserve"> </w:t>
      </w:r>
      <w:proofErr w:type="spellStart"/>
      <w:r w:rsidRPr="008B0E17">
        <w:rPr>
          <w:rFonts w:ascii="Times New Roman" w:hAnsi="Times New Roman"/>
          <w:sz w:val="16"/>
          <w:szCs w:val="16"/>
        </w:rPr>
        <w:t>іншу</w:t>
      </w:r>
      <w:proofErr w:type="spellEnd"/>
      <w:r w:rsidRPr="008B0E17">
        <w:rPr>
          <w:rFonts w:ascii="Times New Roman" w:hAnsi="Times New Roman"/>
          <w:spacing w:val="40"/>
          <w:sz w:val="16"/>
          <w:szCs w:val="16"/>
        </w:rPr>
        <w:t xml:space="preserve"> </w:t>
      </w:r>
      <w:r w:rsidRPr="008B0E17">
        <w:rPr>
          <w:rFonts w:ascii="Times New Roman" w:hAnsi="Times New Roman"/>
          <w:sz w:val="16"/>
          <w:szCs w:val="16"/>
        </w:rPr>
        <w:t>Сторону.</w:t>
      </w:r>
      <w:r w:rsidRPr="008B0E17">
        <w:rPr>
          <w:rFonts w:ascii="Times New Roman" w:hAnsi="Times New Roman"/>
          <w:spacing w:val="40"/>
          <w:sz w:val="16"/>
          <w:szCs w:val="16"/>
        </w:rPr>
        <w:t xml:space="preserve"> </w:t>
      </w:r>
      <w:r w:rsidRPr="008B0E17">
        <w:rPr>
          <w:rFonts w:ascii="Times New Roman" w:hAnsi="Times New Roman"/>
          <w:sz w:val="16"/>
          <w:szCs w:val="16"/>
        </w:rPr>
        <w:t>В</w:t>
      </w:r>
      <w:r w:rsidRPr="008B0E17">
        <w:rPr>
          <w:rFonts w:ascii="Times New Roman" w:hAnsi="Times New Roman"/>
          <w:spacing w:val="40"/>
          <w:sz w:val="16"/>
          <w:szCs w:val="16"/>
        </w:rPr>
        <w:t xml:space="preserve"> </w:t>
      </w:r>
      <w:proofErr w:type="spellStart"/>
      <w:r w:rsidRPr="008B0E17">
        <w:rPr>
          <w:rFonts w:ascii="Times New Roman" w:hAnsi="Times New Roman"/>
          <w:sz w:val="16"/>
          <w:szCs w:val="16"/>
        </w:rPr>
        <w:t>іншому</w:t>
      </w:r>
      <w:proofErr w:type="spellEnd"/>
      <w:r w:rsidRPr="008B0E17">
        <w:rPr>
          <w:rFonts w:ascii="Times New Roman" w:hAnsi="Times New Roman"/>
          <w:spacing w:val="40"/>
          <w:sz w:val="16"/>
          <w:szCs w:val="16"/>
        </w:rPr>
        <w:t xml:space="preserve"> </w:t>
      </w:r>
      <w:proofErr w:type="spellStart"/>
      <w:r w:rsidRPr="008B0E17">
        <w:rPr>
          <w:rFonts w:ascii="Times New Roman" w:hAnsi="Times New Roman"/>
          <w:sz w:val="16"/>
          <w:szCs w:val="16"/>
        </w:rPr>
        <w:t>випадку</w:t>
      </w:r>
      <w:proofErr w:type="spellEnd"/>
      <w:r w:rsidRPr="008B0E17">
        <w:rPr>
          <w:rFonts w:ascii="Times New Roman" w:hAnsi="Times New Roman"/>
          <w:spacing w:val="40"/>
          <w:sz w:val="16"/>
          <w:szCs w:val="16"/>
        </w:rPr>
        <w:t xml:space="preserve"> </w:t>
      </w:r>
      <w:proofErr w:type="spellStart"/>
      <w:r w:rsidRPr="008B0E17">
        <w:rPr>
          <w:rFonts w:ascii="Times New Roman" w:hAnsi="Times New Roman"/>
          <w:sz w:val="16"/>
          <w:szCs w:val="16"/>
        </w:rPr>
        <w:t>посилання</w:t>
      </w:r>
      <w:proofErr w:type="spellEnd"/>
      <w:r w:rsidRPr="008B0E17">
        <w:rPr>
          <w:rFonts w:ascii="Times New Roman" w:hAnsi="Times New Roman"/>
          <w:spacing w:val="40"/>
          <w:sz w:val="16"/>
          <w:szCs w:val="16"/>
        </w:rPr>
        <w:t xml:space="preserve"> </w:t>
      </w:r>
      <w:r w:rsidRPr="008B0E17">
        <w:rPr>
          <w:rFonts w:ascii="Times New Roman" w:hAnsi="Times New Roman"/>
          <w:sz w:val="16"/>
          <w:szCs w:val="16"/>
        </w:rPr>
        <w:t>на</w:t>
      </w:r>
      <w:r w:rsidRPr="008B0E17">
        <w:rPr>
          <w:rFonts w:ascii="Times New Roman" w:hAnsi="Times New Roman"/>
          <w:spacing w:val="40"/>
          <w:sz w:val="16"/>
          <w:szCs w:val="16"/>
        </w:rPr>
        <w:t xml:space="preserve"> </w:t>
      </w:r>
      <w:proofErr w:type="spellStart"/>
      <w:r w:rsidRPr="008B0E17">
        <w:rPr>
          <w:rFonts w:ascii="Times New Roman" w:hAnsi="Times New Roman"/>
          <w:sz w:val="16"/>
          <w:szCs w:val="16"/>
        </w:rPr>
        <w:t>дію</w:t>
      </w:r>
      <w:proofErr w:type="spellEnd"/>
      <w:r w:rsidRPr="008B0E17">
        <w:rPr>
          <w:rFonts w:ascii="Times New Roman" w:hAnsi="Times New Roman"/>
          <w:spacing w:val="40"/>
          <w:sz w:val="16"/>
          <w:szCs w:val="16"/>
        </w:rPr>
        <w:t xml:space="preserve"> </w:t>
      </w:r>
      <w:proofErr w:type="spellStart"/>
      <w:r w:rsidRPr="008B0E17">
        <w:rPr>
          <w:rFonts w:ascii="Times New Roman" w:hAnsi="Times New Roman"/>
          <w:sz w:val="16"/>
          <w:szCs w:val="16"/>
        </w:rPr>
        <w:t>непереборної</w:t>
      </w:r>
      <w:proofErr w:type="spellEnd"/>
      <w:r w:rsidRPr="008B0E17">
        <w:rPr>
          <w:rFonts w:ascii="Times New Roman" w:hAnsi="Times New Roman"/>
          <w:spacing w:val="40"/>
          <w:sz w:val="16"/>
          <w:szCs w:val="16"/>
        </w:rPr>
        <w:t xml:space="preserve"> </w:t>
      </w:r>
      <w:proofErr w:type="spellStart"/>
      <w:r w:rsidRPr="008B0E17">
        <w:rPr>
          <w:rFonts w:ascii="Times New Roman" w:hAnsi="Times New Roman"/>
          <w:sz w:val="16"/>
          <w:szCs w:val="16"/>
        </w:rPr>
        <w:t>сили</w:t>
      </w:r>
      <w:proofErr w:type="spellEnd"/>
      <w:r w:rsidRPr="008B0E17">
        <w:rPr>
          <w:rFonts w:ascii="Times New Roman" w:hAnsi="Times New Roman"/>
          <w:spacing w:val="40"/>
          <w:sz w:val="16"/>
          <w:szCs w:val="16"/>
        </w:rPr>
        <w:t xml:space="preserve"> </w:t>
      </w:r>
      <w:proofErr w:type="spellStart"/>
      <w:r w:rsidRPr="008B0E17">
        <w:rPr>
          <w:rFonts w:ascii="Times New Roman" w:hAnsi="Times New Roman"/>
          <w:sz w:val="16"/>
          <w:szCs w:val="16"/>
        </w:rPr>
        <w:t>безпідставне</w:t>
      </w:r>
      <w:proofErr w:type="spellEnd"/>
      <w:r w:rsidRPr="008B0E17">
        <w:rPr>
          <w:rFonts w:ascii="Times New Roman" w:hAnsi="Times New Roman"/>
          <w:sz w:val="16"/>
          <w:szCs w:val="16"/>
        </w:rPr>
        <w:t>.</w:t>
      </w:r>
      <w:r w:rsidRPr="008B0E17">
        <w:rPr>
          <w:rFonts w:ascii="Times New Roman" w:hAnsi="Times New Roman"/>
          <w:spacing w:val="40"/>
          <w:sz w:val="16"/>
          <w:szCs w:val="16"/>
        </w:rPr>
        <w:t xml:space="preserve"> </w:t>
      </w:r>
      <w:r w:rsidRPr="008B0E17">
        <w:rPr>
          <w:rFonts w:ascii="Times New Roman" w:hAnsi="Times New Roman"/>
          <w:sz w:val="16"/>
          <w:szCs w:val="16"/>
        </w:rPr>
        <w:t>В</w:t>
      </w:r>
      <w:r w:rsidRPr="008B0E17">
        <w:rPr>
          <w:rFonts w:ascii="Times New Roman" w:hAnsi="Times New Roman"/>
          <w:spacing w:val="40"/>
          <w:sz w:val="16"/>
          <w:szCs w:val="16"/>
        </w:rPr>
        <w:t xml:space="preserve"> </w:t>
      </w:r>
      <w:proofErr w:type="spellStart"/>
      <w:r w:rsidRPr="008B0E17">
        <w:rPr>
          <w:rFonts w:ascii="Times New Roman" w:hAnsi="Times New Roman"/>
          <w:sz w:val="16"/>
          <w:szCs w:val="16"/>
        </w:rPr>
        <w:t>разі</w:t>
      </w:r>
      <w:proofErr w:type="spellEnd"/>
      <w:r w:rsidRPr="008B0E17">
        <w:rPr>
          <w:rFonts w:ascii="Times New Roman" w:hAnsi="Times New Roman"/>
          <w:spacing w:val="40"/>
          <w:sz w:val="16"/>
          <w:szCs w:val="16"/>
        </w:rPr>
        <w:t xml:space="preserve"> </w:t>
      </w:r>
      <w:proofErr w:type="spellStart"/>
      <w:r w:rsidRPr="008B0E17">
        <w:rPr>
          <w:rFonts w:ascii="Times New Roman" w:hAnsi="Times New Roman"/>
          <w:sz w:val="16"/>
          <w:szCs w:val="16"/>
        </w:rPr>
        <w:t>виникнення</w:t>
      </w:r>
      <w:proofErr w:type="spellEnd"/>
      <w:r w:rsidRPr="008B0E17">
        <w:rPr>
          <w:rFonts w:ascii="Times New Roman" w:hAnsi="Times New Roman"/>
          <w:sz w:val="16"/>
          <w:szCs w:val="16"/>
        </w:rPr>
        <w:t xml:space="preserve"> форс-</w:t>
      </w:r>
      <w:proofErr w:type="spellStart"/>
      <w:r w:rsidRPr="008B0E17">
        <w:rPr>
          <w:rFonts w:ascii="Times New Roman" w:hAnsi="Times New Roman"/>
          <w:sz w:val="16"/>
          <w:szCs w:val="16"/>
        </w:rPr>
        <w:t>мажорних</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обставин</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які</w:t>
      </w:r>
      <w:proofErr w:type="spellEnd"/>
      <w:r w:rsidRPr="008B0E17">
        <w:rPr>
          <w:rFonts w:ascii="Times New Roman" w:hAnsi="Times New Roman"/>
          <w:sz w:val="16"/>
          <w:szCs w:val="16"/>
        </w:rPr>
        <w:t xml:space="preserve"> не </w:t>
      </w:r>
      <w:proofErr w:type="spellStart"/>
      <w:r w:rsidRPr="008B0E17">
        <w:rPr>
          <w:rFonts w:ascii="Times New Roman" w:hAnsi="Times New Roman"/>
          <w:sz w:val="16"/>
          <w:szCs w:val="16"/>
        </w:rPr>
        <w:t>мають</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безповоротного</w:t>
      </w:r>
      <w:proofErr w:type="spellEnd"/>
      <w:r w:rsidRPr="008B0E17">
        <w:rPr>
          <w:rFonts w:ascii="Times New Roman" w:hAnsi="Times New Roman"/>
          <w:sz w:val="16"/>
          <w:szCs w:val="16"/>
        </w:rPr>
        <w:t xml:space="preserve"> характеру, </w:t>
      </w:r>
      <w:proofErr w:type="spellStart"/>
      <w:r w:rsidRPr="008B0E17">
        <w:rPr>
          <w:rFonts w:ascii="Times New Roman" w:hAnsi="Times New Roman"/>
          <w:sz w:val="16"/>
          <w:szCs w:val="16"/>
        </w:rPr>
        <w:t>термін</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виконання</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цього</w:t>
      </w:r>
      <w:proofErr w:type="spellEnd"/>
      <w:r w:rsidRPr="008B0E17">
        <w:rPr>
          <w:rFonts w:ascii="Times New Roman" w:hAnsi="Times New Roman"/>
          <w:sz w:val="16"/>
          <w:szCs w:val="16"/>
        </w:rPr>
        <w:t xml:space="preserve"> Генерального договору </w:t>
      </w:r>
      <w:proofErr w:type="spellStart"/>
      <w:r w:rsidRPr="008B0E17">
        <w:rPr>
          <w:rFonts w:ascii="Times New Roman" w:hAnsi="Times New Roman"/>
          <w:sz w:val="16"/>
          <w:szCs w:val="16"/>
        </w:rPr>
        <w:t>продовжується</w:t>
      </w:r>
      <w:proofErr w:type="spellEnd"/>
      <w:r w:rsidRPr="008B0E17">
        <w:rPr>
          <w:rFonts w:ascii="Times New Roman" w:hAnsi="Times New Roman"/>
          <w:sz w:val="16"/>
          <w:szCs w:val="16"/>
        </w:rPr>
        <w:t xml:space="preserve"> з </w:t>
      </w:r>
      <w:proofErr w:type="spellStart"/>
      <w:r w:rsidRPr="008B0E17">
        <w:rPr>
          <w:rFonts w:ascii="Times New Roman" w:hAnsi="Times New Roman"/>
          <w:sz w:val="16"/>
          <w:szCs w:val="16"/>
        </w:rPr>
        <w:t>урахуванням</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терміну</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дії</w:t>
      </w:r>
      <w:proofErr w:type="spellEnd"/>
      <w:r w:rsidRPr="008B0E17">
        <w:rPr>
          <w:rFonts w:ascii="Times New Roman" w:hAnsi="Times New Roman"/>
          <w:sz w:val="16"/>
          <w:szCs w:val="16"/>
        </w:rPr>
        <w:t xml:space="preserve"> форс-мажора</w:t>
      </w:r>
      <w:r w:rsidRPr="008B0E17">
        <w:rPr>
          <w:rFonts w:ascii="Times New Roman" w:hAnsi="Times New Roman"/>
          <w:spacing w:val="40"/>
          <w:sz w:val="16"/>
          <w:szCs w:val="16"/>
        </w:rPr>
        <w:t xml:space="preserve"> </w:t>
      </w:r>
      <w:r w:rsidRPr="008B0E17">
        <w:rPr>
          <w:rFonts w:ascii="Times New Roman" w:hAnsi="Times New Roman"/>
          <w:sz w:val="16"/>
          <w:szCs w:val="16"/>
        </w:rPr>
        <w:t xml:space="preserve">та </w:t>
      </w:r>
      <w:proofErr w:type="spellStart"/>
      <w:r w:rsidRPr="008B0E17">
        <w:rPr>
          <w:rFonts w:ascii="Times New Roman" w:hAnsi="Times New Roman"/>
          <w:sz w:val="16"/>
          <w:szCs w:val="16"/>
        </w:rPr>
        <w:t>його</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наслідків</w:t>
      </w:r>
      <w:proofErr w:type="spellEnd"/>
      <w:r w:rsidRPr="008B0E17">
        <w:rPr>
          <w:rFonts w:ascii="Times New Roman" w:hAnsi="Times New Roman"/>
          <w:sz w:val="16"/>
          <w:szCs w:val="16"/>
        </w:rPr>
        <w:t>.</w:t>
      </w:r>
    </w:p>
    <w:p w14:paraId="646A70B5" w14:textId="77777777" w:rsidR="001725F2" w:rsidRPr="008B0E17" w:rsidRDefault="00EB77A2" w:rsidP="001725F2">
      <w:pPr>
        <w:pStyle w:val="af5"/>
        <w:widowControl w:val="0"/>
        <w:numPr>
          <w:ilvl w:val="1"/>
          <w:numId w:val="13"/>
        </w:numPr>
        <w:tabs>
          <w:tab w:val="left" w:pos="0"/>
        </w:tabs>
        <w:autoSpaceDE w:val="0"/>
        <w:autoSpaceDN w:val="0"/>
        <w:spacing w:before="62" w:after="0" w:line="240" w:lineRule="auto"/>
        <w:ind w:right="12"/>
        <w:jc w:val="both"/>
        <w:rPr>
          <w:rFonts w:ascii="Times New Roman" w:hAnsi="Times New Roman"/>
          <w:sz w:val="16"/>
          <w:szCs w:val="16"/>
        </w:rPr>
      </w:pPr>
      <w:r w:rsidRPr="008B0E17">
        <w:rPr>
          <w:rFonts w:ascii="Times New Roman" w:hAnsi="Times New Roman"/>
          <w:sz w:val="16"/>
          <w:szCs w:val="16"/>
        </w:rPr>
        <w:t>До форс-</w:t>
      </w:r>
      <w:proofErr w:type="spellStart"/>
      <w:r w:rsidRPr="008B0E17">
        <w:rPr>
          <w:rFonts w:ascii="Times New Roman" w:hAnsi="Times New Roman"/>
          <w:sz w:val="16"/>
          <w:szCs w:val="16"/>
        </w:rPr>
        <w:t>мажорних</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обставин</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відносяться</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явища</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стихійного</w:t>
      </w:r>
      <w:proofErr w:type="spellEnd"/>
      <w:r w:rsidRPr="008B0E17">
        <w:rPr>
          <w:rFonts w:ascii="Times New Roman" w:hAnsi="Times New Roman"/>
          <w:sz w:val="16"/>
          <w:szCs w:val="16"/>
        </w:rPr>
        <w:t xml:space="preserve"> характеру: </w:t>
      </w:r>
      <w:proofErr w:type="spellStart"/>
      <w:r w:rsidRPr="008B0E17">
        <w:rPr>
          <w:rFonts w:ascii="Times New Roman" w:hAnsi="Times New Roman"/>
          <w:sz w:val="16"/>
          <w:szCs w:val="16"/>
        </w:rPr>
        <w:t>землетруси</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повені</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пожежі</w:t>
      </w:r>
      <w:proofErr w:type="spellEnd"/>
      <w:r w:rsidRPr="008B0E17">
        <w:rPr>
          <w:rFonts w:ascii="Times New Roman" w:hAnsi="Times New Roman"/>
          <w:sz w:val="16"/>
          <w:szCs w:val="16"/>
        </w:rPr>
        <w:t xml:space="preserve"> не з вини </w:t>
      </w:r>
      <w:proofErr w:type="spellStart"/>
      <w:r w:rsidRPr="008B0E17">
        <w:rPr>
          <w:rFonts w:ascii="Times New Roman" w:hAnsi="Times New Roman"/>
          <w:sz w:val="16"/>
          <w:szCs w:val="16"/>
        </w:rPr>
        <w:t>Сторін</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блокади</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військові</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дії</w:t>
      </w:r>
      <w:proofErr w:type="spellEnd"/>
      <w:r w:rsidRPr="008B0E17">
        <w:rPr>
          <w:rFonts w:ascii="Times New Roman" w:hAnsi="Times New Roman"/>
          <w:sz w:val="16"/>
          <w:szCs w:val="16"/>
        </w:rPr>
        <w:t xml:space="preserve">; а </w:t>
      </w:r>
      <w:proofErr w:type="spellStart"/>
      <w:r w:rsidRPr="008B0E17">
        <w:rPr>
          <w:rFonts w:ascii="Times New Roman" w:hAnsi="Times New Roman"/>
          <w:sz w:val="16"/>
          <w:szCs w:val="16"/>
        </w:rPr>
        <w:t>також</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рішення</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державних</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органів</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влади</w:t>
      </w:r>
      <w:proofErr w:type="spellEnd"/>
      <w:r w:rsidRPr="008B0E17">
        <w:rPr>
          <w:rFonts w:ascii="Times New Roman" w:hAnsi="Times New Roman"/>
          <w:sz w:val="16"/>
          <w:szCs w:val="16"/>
        </w:rPr>
        <w:t xml:space="preserve"> і </w:t>
      </w:r>
      <w:proofErr w:type="spellStart"/>
      <w:r w:rsidRPr="008B0E17">
        <w:rPr>
          <w:rFonts w:ascii="Times New Roman" w:hAnsi="Times New Roman"/>
          <w:sz w:val="16"/>
          <w:szCs w:val="16"/>
        </w:rPr>
        <w:t>управління</w:t>
      </w:r>
      <w:proofErr w:type="spellEnd"/>
      <w:r w:rsidRPr="008B0E17">
        <w:rPr>
          <w:rFonts w:ascii="Times New Roman" w:hAnsi="Times New Roman"/>
          <w:sz w:val="16"/>
          <w:szCs w:val="16"/>
        </w:rPr>
        <w:t xml:space="preserve"> та </w:t>
      </w:r>
      <w:proofErr w:type="spellStart"/>
      <w:r w:rsidRPr="008B0E17">
        <w:rPr>
          <w:rFonts w:ascii="Times New Roman" w:hAnsi="Times New Roman"/>
          <w:sz w:val="16"/>
          <w:szCs w:val="16"/>
        </w:rPr>
        <w:t>банківських</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установ</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що</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заважають</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виконанню</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цього</w:t>
      </w:r>
      <w:proofErr w:type="spellEnd"/>
      <w:r w:rsidRPr="008B0E17">
        <w:rPr>
          <w:rFonts w:ascii="Times New Roman" w:hAnsi="Times New Roman"/>
          <w:sz w:val="16"/>
          <w:szCs w:val="16"/>
        </w:rPr>
        <w:t xml:space="preserve"> </w:t>
      </w:r>
      <w:r w:rsidRPr="008B0E17">
        <w:rPr>
          <w:rFonts w:ascii="Times New Roman" w:hAnsi="Times New Roman"/>
          <w:sz w:val="16"/>
          <w:szCs w:val="16"/>
          <w:lang w:val="uk-UA"/>
        </w:rPr>
        <w:t>Генерального д</w:t>
      </w:r>
      <w:r w:rsidRPr="008B0E17">
        <w:rPr>
          <w:rFonts w:ascii="Times New Roman" w:hAnsi="Times New Roman"/>
          <w:sz w:val="16"/>
          <w:szCs w:val="16"/>
        </w:rPr>
        <w:t>оговору.</w:t>
      </w:r>
    </w:p>
    <w:p w14:paraId="273E3247" w14:textId="77777777" w:rsidR="001725F2" w:rsidRPr="008B0E17" w:rsidRDefault="00EB77A2" w:rsidP="001725F2">
      <w:pPr>
        <w:pStyle w:val="af5"/>
        <w:widowControl w:val="0"/>
        <w:numPr>
          <w:ilvl w:val="1"/>
          <w:numId w:val="13"/>
        </w:numPr>
        <w:tabs>
          <w:tab w:val="left" w:pos="0"/>
        </w:tabs>
        <w:autoSpaceDE w:val="0"/>
        <w:autoSpaceDN w:val="0"/>
        <w:spacing w:before="62" w:after="0" w:line="240" w:lineRule="auto"/>
        <w:ind w:right="12"/>
        <w:jc w:val="both"/>
        <w:rPr>
          <w:rFonts w:ascii="Times New Roman" w:hAnsi="Times New Roman"/>
          <w:sz w:val="16"/>
          <w:szCs w:val="16"/>
        </w:rPr>
      </w:pPr>
      <w:r w:rsidRPr="008B0E17">
        <w:rPr>
          <w:rFonts w:ascii="Times New Roman" w:hAnsi="Times New Roman"/>
          <w:sz w:val="16"/>
          <w:szCs w:val="16"/>
        </w:rPr>
        <w:t xml:space="preserve">Сторона, для </w:t>
      </w:r>
      <w:proofErr w:type="spellStart"/>
      <w:r w:rsidRPr="008B0E17">
        <w:rPr>
          <w:rFonts w:ascii="Times New Roman" w:hAnsi="Times New Roman"/>
          <w:sz w:val="16"/>
          <w:szCs w:val="16"/>
        </w:rPr>
        <w:t>якої</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виникли</w:t>
      </w:r>
      <w:proofErr w:type="spellEnd"/>
      <w:r w:rsidRPr="008B0E17">
        <w:rPr>
          <w:rFonts w:ascii="Times New Roman" w:hAnsi="Times New Roman"/>
          <w:sz w:val="16"/>
          <w:szCs w:val="16"/>
        </w:rPr>
        <w:t xml:space="preserve"> форс-</w:t>
      </w:r>
      <w:proofErr w:type="spellStart"/>
      <w:r w:rsidRPr="008B0E17">
        <w:rPr>
          <w:rFonts w:ascii="Times New Roman" w:hAnsi="Times New Roman"/>
          <w:sz w:val="16"/>
          <w:szCs w:val="16"/>
        </w:rPr>
        <w:t>мажорні</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обставини</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зобов’язана</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протягом</w:t>
      </w:r>
      <w:proofErr w:type="spellEnd"/>
      <w:r w:rsidRPr="008B0E17">
        <w:rPr>
          <w:rFonts w:ascii="Times New Roman" w:hAnsi="Times New Roman"/>
          <w:sz w:val="16"/>
          <w:szCs w:val="16"/>
        </w:rPr>
        <w:t xml:space="preserve"> 3 (</w:t>
      </w:r>
      <w:proofErr w:type="spellStart"/>
      <w:r w:rsidRPr="008B0E17">
        <w:rPr>
          <w:rFonts w:ascii="Times New Roman" w:hAnsi="Times New Roman"/>
          <w:sz w:val="16"/>
          <w:szCs w:val="16"/>
        </w:rPr>
        <w:t>трьох</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робочих</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днів</w:t>
      </w:r>
      <w:proofErr w:type="spellEnd"/>
      <w:r w:rsidRPr="008B0E17">
        <w:rPr>
          <w:rFonts w:ascii="Times New Roman" w:hAnsi="Times New Roman"/>
          <w:sz w:val="16"/>
          <w:szCs w:val="16"/>
        </w:rPr>
        <w:t xml:space="preserve"> у </w:t>
      </w:r>
      <w:proofErr w:type="spellStart"/>
      <w:r w:rsidRPr="008B0E17">
        <w:rPr>
          <w:rFonts w:ascii="Times New Roman" w:hAnsi="Times New Roman"/>
          <w:sz w:val="16"/>
          <w:szCs w:val="16"/>
        </w:rPr>
        <w:t>письмовій</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формі</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повідомити</w:t>
      </w:r>
      <w:proofErr w:type="spellEnd"/>
      <w:r w:rsidRPr="008B0E17">
        <w:rPr>
          <w:rFonts w:ascii="Times New Roman" w:hAnsi="Times New Roman"/>
          <w:sz w:val="16"/>
          <w:szCs w:val="16"/>
        </w:rPr>
        <w:t xml:space="preserve"> другу Сторону про </w:t>
      </w:r>
      <w:proofErr w:type="spellStart"/>
      <w:r w:rsidRPr="008B0E17">
        <w:rPr>
          <w:rFonts w:ascii="Times New Roman" w:hAnsi="Times New Roman"/>
          <w:sz w:val="16"/>
          <w:szCs w:val="16"/>
        </w:rPr>
        <w:t>їх</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виникнення</w:t>
      </w:r>
      <w:proofErr w:type="spellEnd"/>
      <w:r w:rsidRPr="008B0E17">
        <w:rPr>
          <w:rFonts w:ascii="Times New Roman" w:hAnsi="Times New Roman"/>
          <w:sz w:val="16"/>
          <w:szCs w:val="16"/>
        </w:rPr>
        <w:t xml:space="preserve"> та </w:t>
      </w:r>
      <w:proofErr w:type="spellStart"/>
      <w:r w:rsidRPr="008B0E17">
        <w:rPr>
          <w:rFonts w:ascii="Times New Roman" w:hAnsi="Times New Roman"/>
          <w:sz w:val="16"/>
          <w:szCs w:val="16"/>
        </w:rPr>
        <w:t>вжити</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усі</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можливі</w:t>
      </w:r>
      <w:proofErr w:type="spellEnd"/>
      <w:r w:rsidRPr="008B0E17">
        <w:rPr>
          <w:rFonts w:ascii="Times New Roman" w:hAnsi="Times New Roman"/>
          <w:sz w:val="16"/>
          <w:szCs w:val="16"/>
        </w:rPr>
        <w:t xml:space="preserve"> заходи з метою максимального </w:t>
      </w:r>
      <w:proofErr w:type="spellStart"/>
      <w:r w:rsidRPr="008B0E17">
        <w:rPr>
          <w:rFonts w:ascii="Times New Roman" w:hAnsi="Times New Roman"/>
          <w:sz w:val="16"/>
          <w:szCs w:val="16"/>
        </w:rPr>
        <w:t>обмеження</w:t>
      </w:r>
      <w:proofErr w:type="spellEnd"/>
      <w:r w:rsidRPr="008B0E17">
        <w:rPr>
          <w:rFonts w:ascii="Times New Roman" w:hAnsi="Times New Roman"/>
          <w:spacing w:val="-5"/>
          <w:sz w:val="16"/>
          <w:szCs w:val="16"/>
        </w:rPr>
        <w:t xml:space="preserve"> </w:t>
      </w:r>
      <w:proofErr w:type="spellStart"/>
      <w:r w:rsidRPr="008B0E17">
        <w:rPr>
          <w:rFonts w:ascii="Times New Roman" w:hAnsi="Times New Roman"/>
          <w:sz w:val="16"/>
          <w:szCs w:val="16"/>
        </w:rPr>
        <w:t>негативних</w:t>
      </w:r>
      <w:proofErr w:type="spellEnd"/>
      <w:r w:rsidRPr="008B0E17">
        <w:rPr>
          <w:rFonts w:ascii="Times New Roman" w:hAnsi="Times New Roman"/>
          <w:sz w:val="16"/>
          <w:szCs w:val="16"/>
        </w:rPr>
        <w:t xml:space="preserve"> </w:t>
      </w:r>
      <w:proofErr w:type="spellStart"/>
      <w:r w:rsidRPr="008B0E17">
        <w:rPr>
          <w:rFonts w:ascii="Times New Roman" w:hAnsi="Times New Roman"/>
          <w:spacing w:val="-2"/>
          <w:sz w:val="16"/>
          <w:szCs w:val="16"/>
        </w:rPr>
        <w:t>наслідків</w:t>
      </w:r>
      <w:proofErr w:type="spellEnd"/>
      <w:r w:rsidRPr="008B0E17">
        <w:rPr>
          <w:rFonts w:ascii="Times New Roman" w:hAnsi="Times New Roman"/>
          <w:spacing w:val="-2"/>
          <w:sz w:val="16"/>
          <w:szCs w:val="16"/>
        </w:rPr>
        <w:t>.</w:t>
      </w:r>
    </w:p>
    <w:p w14:paraId="4CE1AED0" w14:textId="77777777" w:rsidR="001725F2" w:rsidRPr="008B0E17" w:rsidRDefault="00EB77A2" w:rsidP="001725F2">
      <w:pPr>
        <w:pStyle w:val="af5"/>
        <w:widowControl w:val="0"/>
        <w:numPr>
          <w:ilvl w:val="1"/>
          <w:numId w:val="13"/>
        </w:numPr>
        <w:tabs>
          <w:tab w:val="left" w:pos="0"/>
        </w:tabs>
        <w:autoSpaceDE w:val="0"/>
        <w:autoSpaceDN w:val="0"/>
        <w:spacing w:before="62" w:after="0" w:line="240" w:lineRule="auto"/>
        <w:ind w:right="12"/>
        <w:jc w:val="both"/>
        <w:rPr>
          <w:rFonts w:ascii="Times New Roman" w:hAnsi="Times New Roman"/>
          <w:sz w:val="16"/>
          <w:szCs w:val="16"/>
        </w:rPr>
      </w:pPr>
      <w:proofErr w:type="spellStart"/>
      <w:r w:rsidRPr="008B0E17">
        <w:rPr>
          <w:rFonts w:ascii="Times New Roman" w:hAnsi="Times New Roman"/>
          <w:sz w:val="16"/>
          <w:szCs w:val="16"/>
        </w:rPr>
        <w:t>Неповідомлення</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або</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несвоєчасне</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повідомлення</w:t>
      </w:r>
      <w:proofErr w:type="spellEnd"/>
      <w:r w:rsidRPr="008B0E17">
        <w:rPr>
          <w:rFonts w:ascii="Times New Roman" w:hAnsi="Times New Roman"/>
          <w:sz w:val="16"/>
          <w:szCs w:val="16"/>
        </w:rPr>
        <w:t xml:space="preserve"> контрагента про </w:t>
      </w:r>
      <w:proofErr w:type="spellStart"/>
      <w:r w:rsidRPr="008B0E17">
        <w:rPr>
          <w:rFonts w:ascii="Times New Roman" w:hAnsi="Times New Roman"/>
          <w:sz w:val="16"/>
          <w:szCs w:val="16"/>
        </w:rPr>
        <w:t>настання</w:t>
      </w:r>
      <w:proofErr w:type="spellEnd"/>
      <w:r w:rsidRPr="008B0E17">
        <w:rPr>
          <w:rFonts w:ascii="Times New Roman" w:hAnsi="Times New Roman"/>
          <w:sz w:val="16"/>
          <w:szCs w:val="16"/>
        </w:rPr>
        <w:t xml:space="preserve"> форс-</w:t>
      </w:r>
      <w:proofErr w:type="spellStart"/>
      <w:r w:rsidRPr="008B0E17">
        <w:rPr>
          <w:rFonts w:ascii="Times New Roman" w:hAnsi="Times New Roman"/>
          <w:sz w:val="16"/>
          <w:szCs w:val="16"/>
        </w:rPr>
        <w:t>мажорних</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обставин</w:t>
      </w:r>
      <w:proofErr w:type="spellEnd"/>
      <w:r w:rsidRPr="008B0E17">
        <w:rPr>
          <w:rFonts w:ascii="Times New Roman" w:hAnsi="Times New Roman"/>
          <w:sz w:val="16"/>
          <w:szCs w:val="16"/>
        </w:rPr>
        <w:t xml:space="preserve"> веде до </w:t>
      </w:r>
      <w:proofErr w:type="spellStart"/>
      <w:r w:rsidRPr="008B0E17">
        <w:rPr>
          <w:rFonts w:ascii="Times New Roman" w:hAnsi="Times New Roman"/>
          <w:sz w:val="16"/>
          <w:szCs w:val="16"/>
        </w:rPr>
        <w:t>втрати</w:t>
      </w:r>
      <w:proofErr w:type="spellEnd"/>
      <w:r w:rsidRPr="008B0E17">
        <w:rPr>
          <w:rFonts w:ascii="Times New Roman" w:hAnsi="Times New Roman"/>
          <w:sz w:val="16"/>
          <w:szCs w:val="16"/>
        </w:rPr>
        <w:t xml:space="preserve"> права </w:t>
      </w:r>
      <w:proofErr w:type="spellStart"/>
      <w:r w:rsidRPr="008B0E17">
        <w:rPr>
          <w:rFonts w:ascii="Times New Roman" w:hAnsi="Times New Roman"/>
          <w:sz w:val="16"/>
          <w:szCs w:val="16"/>
        </w:rPr>
        <w:t>посилатись</w:t>
      </w:r>
      <w:proofErr w:type="spellEnd"/>
      <w:r w:rsidRPr="008B0E17">
        <w:rPr>
          <w:rFonts w:ascii="Times New Roman" w:hAnsi="Times New Roman"/>
          <w:sz w:val="16"/>
          <w:szCs w:val="16"/>
        </w:rPr>
        <w:t xml:space="preserve"> на </w:t>
      </w:r>
      <w:proofErr w:type="spellStart"/>
      <w:r w:rsidRPr="008B0E17">
        <w:rPr>
          <w:rFonts w:ascii="Times New Roman" w:hAnsi="Times New Roman"/>
          <w:sz w:val="16"/>
          <w:szCs w:val="16"/>
        </w:rPr>
        <w:t>такі</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обставини</w:t>
      </w:r>
      <w:proofErr w:type="spellEnd"/>
      <w:r w:rsidRPr="008B0E17">
        <w:rPr>
          <w:rFonts w:ascii="Times New Roman" w:hAnsi="Times New Roman"/>
          <w:sz w:val="16"/>
          <w:szCs w:val="16"/>
        </w:rPr>
        <w:t xml:space="preserve"> як на </w:t>
      </w:r>
      <w:proofErr w:type="spellStart"/>
      <w:r w:rsidRPr="008B0E17">
        <w:rPr>
          <w:rFonts w:ascii="Times New Roman" w:hAnsi="Times New Roman"/>
          <w:sz w:val="16"/>
          <w:szCs w:val="16"/>
        </w:rPr>
        <w:t>підставу</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що</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звільняє</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від</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відповідальності</w:t>
      </w:r>
      <w:proofErr w:type="spellEnd"/>
      <w:r w:rsidRPr="008B0E17">
        <w:rPr>
          <w:rFonts w:ascii="Times New Roman" w:hAnsi="Times New Roman"/>
          <w:sz w:val="16"/>
          <w:szCs w:val="16"/>
        </w:rPr>
        <w:t>.</w:t>
      </w:r>
    </w:p>
    <w:p w14:paraId="2F70223B" w14:textId="306C7C1A" w:rsidR="00EB77A2" w:rsidRPr="008B0E17" w:rsidRDefault="00EB77A2" w:rsidP="001725F2">
      <w:pPr>
        <w:pStyle w:val="af5"/>
        <w:widowControl w:val="0"/>
        <w:numPr>
          <w:ilvl w:val="1"/>
          <w:numId w:val="13"/>
        </w:numPr>
        <w:tabs>
          <w:tab w:val="left" w:pos="0"/>
        </w:tabs>
        <w:autoSpaceDE w:val="0"/>
        <w:autoSpaceDN w:val="0"/>
        <w:spacing w:before="62" w:after="0" w:line="240" w:lineRule="auto"/>
        <w:ind w:right="12"/>
        <w:jc w:val="both"/>
        <w:rPr>
          <w:rFonts w:ascii="Times New Roman" w:hAnsi="Times New Roman"/>
          <w:sz w:val="16"/>
          <w:szCs w:val="16"/>
        </w:rPr>
      </w:pPr>
      <w:proofErr w:type="spellStart"/>
      <w:r w:rsidRPr="008B0E17">
        <w:rPr>
          <w:rFonts w:ascii="Times New Roman" w:hAnsi="Times New Roman"/>
          <w:sz w:val="16"/>
          <w:szCs w:val="16"/>
        </w:rPr>
        <w:t>Настання</w:t>
      </w:r>
      <w:proofErr w:type="spellEnd"/>
      <w:r w:rsidRPr="008B0E17">
        <w:rPr>
          <w:rFonts w:ascii="Times New Roman" w:hAnsi="Times New Roman"/>
          <w:sz w:val="16"/>
          <w:szCs w:val="16"/>
        </w:rPr>
        <w:t xml:space="preserve"> форс-</w:t>
      </w:r>
      <w:proofErr w:type="spellStart"/>
      <w:r w:rsidRPr="008B0E17">
        <w:rPr>
          <w:rFonts w:ascii="Times New Roman" w:hAnsi="Times New Roman"/>
          <w:sz w:val="16"/>
          <w:szCs w:val="16"/>
        </w:rPr>
        <w:t>мажорних</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обставин</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може</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викликати</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збільшення</w:t>
      </w:r>
      <w:proofErr w:type="spellEnd"/>
      <w:r w:rsidRPr="008B0E17">
        <w:rPr>
          <w:rFonts w:ascii="Times New Roman" w:hAnsi="Times New Roman"/>
          <w:sz w:val="16"/>
          <w:szCs w:val="16"/>
        </w:rPr>
        <w:t xml:space="preserve"> строку </w:t>
      </w:r>
      <w:proofErr w:type="spellStart"/>
      <w:r w:rsidRPr="008B0E17">
        <w:rPr>
          <w:rFonts w:ascii="Times New Roman" w:hAnsi="Times New Roman"/>
          <w:sz w:val="16"/>
          <w:szCs w:val="16"/>
        </w:rPr>
        <w:t>виконання</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Замовлень</w:t>
      </w:r>
      <w:proofErr w:type="spellEnd"/>
      <w:r w:rsidRPr="008B0E17">
        <w:rPr>
          <w:rFonts w:ascii="Times New Roman" w:hAnsi="Times New Roman"/>
          <w:sz w:val="16"/>
          <w:szCs w:val="16"/>
        </w:rPr>
        <w:t xml:space="preserve"> та/</w:t>
      </w:r>
      <w:proofErr w:type="spellStart"/>
      <w:r w:rsidRPr="008B0E17">
        <w:rPr>
          <w:rFonts w:ascii="Times New Roman" w:hAnsi="Times New Roman"/>
          <w:sz w:val="16"/>
          <w:szCs w:val="16"/>
        </w:rPr>
        <w:t>або</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договорів</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укладення</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яких</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передбачене</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цим</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Генеральним</w:t>
      </w:r>
      <w:proofErr w:type="spellEnd"/>
      <w:r w:rsidRPr="008B0E17">
        <w:rPr>
          <w:rFonts w:ascii="Times New Roman" w:hAnsi="Times New Roman"/>
          <w:sz w:val="16"/>
          <w:szCs w:val="16"/>
        </w:rPr>
        <w:t xml:space="preserve"> договором на </w:t>
      </w:r>
      <w:proofErr w:type="spellStart"/>
      <w:r w:rsidRPr="008B0E17">
        <w:rPr>
          <w:rFonts w:ascii="Times New Roman" w:hAnsi="Times New Roman"/>
          <w:sz w:val="16"/>
          <w:szCs w:val="16"/>
        </w:rPr>
        <w:t>період</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їх</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дії</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якщо</w:t>
      </w:r>
      <w:proofErr w:type="spellEnd"/>
      <w:r w:rsidRPr="008B0E17">
        <w:rPr>
          <w:rFonts w:ascii="Times New Roman" w:hAnsi="Times New Roman"/>
          <w:sz w:val="16"/>
          <w:szCs w:val="16"/>
        </w:rPr>
        <w:t xml:space="preserve"> </w:t>
      </w:r>
      <w:proofErr w:type="spellStart"/>
      <w:r w:rsidRPr="008B0E17">
        <w:rPr>
          <w:rFonts w:ascii="Times New Roman" w:hAnsi="Times New Roman"/>
          <w:sz w:val="16"/>
          <w:szCs w:val="16"/>
        </w:rPr>
        <w:t>Сторони</w:t>
      </w:r>
      <w:proofErr w:type="spellEnd"/>
      <w:r w:rsidRPr="008B0E17">
        <w:rPr>
          <w:rFonts w:ascii="Times New Roman" w:hAnsi="Times New Roman"/>
          <w:sz w:val="16"/>
          <w:szCs w:val="16"/>
        </w:rPr>
        <w:t xml:space="preserve"> не </w:t>
      </w:r>
      <w:proofErr w:type="spellStart"/>
      <w:r w:rsidRPr="008B0E17">
        <w:rPr>
          <w:rFonts w:ascii="Times New Roman" w:hAnsi="Times New Roman"/>
          <w:sz w:val="16"/>
          <w:szCs w:val="16"/>
        </w:rPr>
        <w:t>домовились</w:t>
      </w:r>
      <w:proofErr w:type="spellEnd"/>
      <w:r w:rsidRPr="008B0E17">
        <w:rPr>
          <w:rFonts w:ascii="Times New Roman" w:hAnsi="Times New Roman"/>
          <w:sz w:val="16"/>
          <w:szCs w:val="16"/>
        </w:rPr>
        <w:t xml:space="preserve"> про </w:t>
      </w:r>
      <w:proofErr w:type="spellStart"/>
      <w:r w:rsidRPr="008B0E17">
        <w:rPr>
          <w:rFonts w:ascii="Times New Roman" w:hAnsi="Times New Roman"/>
          <w:sz w:val="16"/>
          <w:szCs w:val="16"/>
        </w:rPr>
        <w:t>інше</w:t>
      </w:r>
      <w:proofErr w:type="spellEnd"/>
      <w:r w:rsidRPr="008B0E17">
        <w:rPr>
          <w:rFonts w:ascii="Times New Roman" w:hAnsi="Times New Roman"/>
          <w:sz w:val="16"/>
          <w:szCs w:val="16"/>
        </w:rPr>
        <w:t>.</w:t>
      </w:r>
    </w:p>
    <w:p w14:paraId="57BD80CF" w14:textId="77777777" w:rsidR="00EB77A2" w:rsidRPr="008B0E17" w:rsidRDefault="00EB77A2" w:rsidP="001725F2">
      <w:pPr>
        <w:pStyle w:val="af0"/>
        <w:ind w:left="-54"/>
        <w:rPr>
          <w:rFonts w:ascii="Times New Roman" w:hAnsi="Times New Roman"/>
          <w:b/>
          <w:bCs/>
          <w:sz w:val="16"/>
          <w:szCs w:val="16"/>
          <w:lang w:val="uk-UA"/>
        </w:rPr>
      </w:pPr>
    </w:p>
    <w:p w14:paraId="24F25250" w14:textId="5126FB51" w:rsidR="00EE2473" w:rsidRPr="008B0E17" w:rsidRDefault="009D033A" w:rsidP="000A398E">
      <w:pPr>
        <w:pStyle w:val="af0"/>
        <w:numPr>
          <w:ilvl w:val="0"/>
          <w:numId w:val="13"/>
        </w:numPr>
        <w:ind w:left="426"/>
        <w:jc w:val="center"/>
        <w:rPr>
          <w:rFonts w:ascii="Times New Roman" w:hAnsi="Times New Roman"/>
          <w:b/>
          <w:bCs/>
          <w:sz w:val="16"/>
          <w:szCs w:val="16"/>
          <w:lang w:val="uk-UA"/>
        </w:rPr>
      </w:pPr>
      <w:r w:rsidRPr="008B0E17">
        <w:rPr>
          <w:rFonts w:ascii="Times New Roman" w:hAnsi="Times New Roman"/>
          <w:b/>
          <w:bCs/>
          <w:sz w:val="16"/>
          <w:szCs w:val="16"/>
          <w:lang w:val="uk-UA"/>
        </w:rPr>
        <w:t>ПОРЯДОК РОЗГЛЯДУ СПОРІВ</w:t>
      </w:r>
    </w:p>
    <w:p w14:paraId="7F4C7B82" w14:textId="2279E143" w:rsidR="009D033A" w:rsidRPr="008B0E17" w:rsidRDefault="009D033A"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Усі спори, що виникатимуть у процесі </w:t>
      </w:r>
      <w:r w:rsidR="001725F2" w:rsidRPr="008B0E17">
        <w:rPr>
          <w:rFonts w:ascii="Times New Roman" w:hAnsi="Times New Roman"/>
          <w:sz w:val="16"/>
          <w:szCs w:val="16"/>
          <w:lang w:val="uk-UA"/>
        </w:rPr>
        <w:t>виконання, зміни чи розірвання Генерального д</w:t>
      </w:r>
      <w:r w:rsidRPr="008B0E17">
        <w:rPr>
          <w:rFonts w:ascii="Times New Roman" w:hAnsi="Times New Roman"/>
          <w:sz w:val="16"/>
          <w:szCs w:val="16"/>
          <w:lang w:val="uk-UA"/>
        </w:rPr>
        <w:t>оговору або у зв’язку з тлумаченням його положень, вирішуються шляхом переговорів.</w:t>
      </w:r>
    </w:p>
    <w:p w14:paraId="342B3020" w14:textId="3BC307D7" w:rsidR="009D033A" w:rsidRPr="008B0E17" w:rsidRDefault="009D033A"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Будь-які спори і ро</w:t>
      </w:r>
      <w:r w:rsidR="001725F2" w:rsidRPr="008B0E17">
        <w:rPr>
          <w:rFonts w:ascii="Times New Roman" w:hAnsi="Times New Roman"/>
          <w:sz w:val="16"/>
          <w:szCs w:val="16"/>
          <w:lang w:val="uk-UA"/>
        </w:rPr>
        <w:t>збіжності, що виникають за цим Генеральним д</w:t>
      </w:r>
      <w:r w:rsidRPr="008B0E17">
        <w:rPr>
          <w:rFonts w:ascii="Times New Roman" w:hAnsi="Times New Roman"/>
          <w:sz w:val="16"/>
          <w:szCs w:val="16"/>
          <w:lang w:val="uk-UA"/>
        </w:rPr>
        <w:t>оговором, і які не можуть бути вирішені Сторонами шляхом переговорів, підлягають розгляду в судовому порядку відповідно до вимог чинного законодавства України.</w:t>
      </w:r>
    </w:p>
    <w:p w14:paraId="77E205E0" w14:textId="77777777" w:rsidR="009525C4" w:rsidRPr="00DD5843" w:rsidRDefault="009525C4" w:rsidP="000A398E">
      <w:pPr>
        <w:pStyle w:val="af0"/>
        <w:numPr>
          <w:ilvl w:val="0"/>
          <w:numId w:val="13"/>
        </w:numPr>
        <w:ind w:left="426"/>
        <w:jc w:val="center"/>
        <w:rPr>
          <w:rFonts w:ascii="Times New Roman" w:hAnsi="Times New Roman"/>
          <w:b/>
          <w:bCs/>
          <w:sz w:val="16"/>
          <w:szCs w:val="16"/>
          <w:lang w:val="uk-UA"/>
        </w:rPr>
      </w:pPr>
      <w:r w:rsidRPr="00DD5843">
        <w:rPr>
          <w:rFonts w:ascii="Times New Roman" w:hAnsi="Times New Roman"/>
          <w:b/>
          <w:bCs/>
          <w:sz w:val="16"/>
          <w:szCs w:val="16"/>
          <w:lang w:val="uk-UA"/>
        </w:rPr>
        <w:t>ГАРАНТІЇ</w:t>
      </w:r>
    </w:p>
    <w:p w14:paraId="350862CE" w14:textId="315DFBF9" w:rsidR="009525C4" w:rsidRPr="008B0E17" w:rsidRDefault="008161B3"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Інвестиційна фірма</w:t>
      </w:r>
      <w:r w:rsidR="009525C4" w:rsidRPr="008B0E17">
        <w:rPr>
          <w:rFonts w:ascii="Times New Roman" w:hAnsi="Times New Roman"/>
          <w:sz w:val="16"/>
          <w:szCs w:val="16"/>
          <w:lang w:val="uk-UA"/>
        </w:rPr>
        <w:t xml:space="preserve"> гарантує, що має всі повноваження на право здійснення операцій</w:t>
      </w:r>
      <w:r w:rsidR="00947637" w:rsidRPr="008B0E17">
        <w:rPr>
          <w:rFonts w:ascii="Times New Roman" w:hAnsi="Times New Roman"/>
          <w:sz w:val="16"/>
          <w:szCs w:val="16"/>
          <w:lang w:val="uk-UA"/>
        </w:rPr>
        <w:t xml:space="preserve"> на</w:t>
      </w:r>
      <w:r w:rsidR="009525C4" w:rsidRPr="008B0E17">
        <w:rPr>
          <w:rFonts w:ascii="Times New Roman" w:hAnsi="Times New Roman"/>
          <w:sz w:val="16"/>
          <w:szCs w:val="16"/>
          <w:lang w:val="uk-UA"/>
        </w:rPr>
        <w:t xml:space="preserve"> </w:t>
      </w:r>
      <w:r w:rsidR="00947637" w:rsidRPr="008B0E17">
        <w:rPr>
          <w:rFonts w:ascii="Times New Roman" w:hAnsi="Times New Roman"/>
          <w:sz w:val="16"/>
          <w:szCs w:val="16"/>
          <w:lang w:val="uk-UA"/>
        </w:rPr>
        <w:t>ринках капіталу</w:t>
      </w:r>
      <w:r w:rsidR="009525C4" w:rsidRPr="008B0E17">
        <w:rPr>
          <w:rFonts w:ascii="Times New Roman" w:hAnsi="Times New Roman"/>
          <w:sz w:val="16"/>
          <w:szCs w:val="16"/>
          <w:lang w:val="uk-UA"/>
        </w:rPr>
        <w:t xml:space="preserve">. За вимогою Клієнта </w:t>
      </w:r>
      <w:r w:rsidRPr="008B0E17">
        <w:rPr>
          <w:rFonts w:ascii="Times New Roman" w:hAnsi="Times New Roman"/>
          <w:sz w:val="16"/>
          <w:szCs w:val="16"/>
          <w:lang w:val="uk-UA"/>
        </w:rPr>
        <w:t>Інвестиційна фірма</w:t>
      </w:r>
      <w:r w:rsidR="003E635C" w:rsidRPr="008B0E17">
        <w:rPr>
          <w:rFonts w:ascii="Times New Roman" w:hAnsi="Times New Roman"/>
          <w:sz w:val="16"/>
          <w:szCs w:val="16"/>
          <w:lang w:val="uk-UA"/>
        </w:rPr>
        <w:t xml:space="preserve"> зобов’язана</w:t>
      </w:r>
      <w:r w:rsidR="009525C4" w:rsidRPr="008B0E17">
        <w:rPr>
          <w:rFonts w:ascii="Times New Roman" w:hAnsi="Times New Roman"/>
          <w:sz w:val="16"/>
          <w:szCs w:val="16"/>
          <w:lang w:val="uk-UA"/>
        </w:rPr>
        <w:t xml:space="preserve"> надати засвідчену ним копію відповідної ліцензії</w:t>
      </w:r>
      <w:r w:rsidR="00881954" w:rsidRPr="008B0E17">
        <w:rPr>
          <w:rFonts w:ascii="Times New Roman" w:hAnsi="Times New Roman"/>
          <w:sz w:val="16"/>
          <w:szCs w:val="16"/>
          <w:lang w:val="uk-UA"/>
        </w:rPr>
        <w:t xml:space="preserve"> (рішення НКЦПФР про видачу ліцензії на певний вид професійної діяльності на ринках капіталу –діяльності з торгівлі фінансовими інструментами)</w:t>
      </w:r>
      <w:r w:rsidR="009525C4" w:rsidRPr="008B0E17">
        <w:rPr>
          <w:rFonts w:ascii="Times New Roman" w:hAnsi="Times New Roman"/>
          <w:sz w:val="16"/>
          <w:szCs w:val="16"/>
          <w:lang w:val="uk-UA"/>
        </w:rPr>
        <w:t>.</w:t>
      </w:r>
    </w:p>
    <w:p w14:paraId="1DC33934" w14:textId="77777777" w:rsidR="009525C4" w:rsidRPr="008B0E17" w:rsidRDefault="009525C4"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Клієнт підтверджує і гарантує:</w:t>
      </w:r>
    </w:p>
    <w:p w14:paraId="6576347D" w14:textId="77777777" w:rsidR="003077E1" w:rsidRPr="008B0E17" w:rsidRDefault="009525C4" w:rsidP="0027254B">
      <w:pPr>
        <w:pStyle w:val="af0"/>
        <w:numPr>
          <w:ilvl w:val="2"/>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lastRenderedPageBreak/>
        <w:t xml:space="preserve">що </w:t>
      </w:r>
      <w:r w:rsidR="003077E1" w:rsidRPr="008B0E17">
        <w:rPr>
          <w:rFonts w:ascii="Times New Roman" w:hAnsi="Times New Roman"/>
          <w:sz w:val="16"/>
          <w:szCs w:val="16"/>
          <w:lang w:val="uk-UA"/>
        </w:rPr>
        <w:t>фінансові інструменти</w:t>
      </w:r>
      <w:r w:rsidRPr="008B0E17">
        <w:rPr>
          <w:rFonts w:ascii="Times New Roman" w:hAnsi="Times New Roman"/>
          <w:sz w:val="16"/>
          <w:szCs w:val="16"/>
          <w:lang w:val="uk-UA"/>
        </w:rPr>
        <w:t>, які є предметом замовлень Клієнта на відчуження, можуть бути вільно передані (перереєстровані) з усіма правами, які вони засвідчують, і що вони не заставлені, не продані, не подаровані, не відчужені третій особі іншим способом, не є власністю третіх осіб, не є предметом суперечок з третіми особами, ніяк не обтяжені і не знаходяться під судовим чи слідчим арештом;</w:t>
      </w:r>
    </w:p>
    <w:p w14:paraId="02C88CE2" w14:textId="77777777" w:rsidR="003077E1" w:rsidRPr="008B0E17" w:rsidRDefault="009525C4" w:rsidP="0027254B">
      <w:pPr>
        <w:pStyle w:val="af0"/>
        <w:numPr>
          <w:ilvl w:val="2"/>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що має достатньо коштів для оплати </w:t>
      </w:r>
      <w:r w:rsidR="003077E1" w:rsidRPr="008B0E17">
        <w:rPr>
          <w:rFonts w:ascii="Times New Roman" w:hAnsi="Times New Roman"/>
          <w:sz w:val="16"/>
          <w:szCs w:val="16"/>
          <w:lang w:val="uk-UA"/>
        </w:rPr>
        <w:t>фінансових інструментів</w:t>
      </w:r>
      <w:r w:rsidRPr="008B0E17">
        <w:rPr>
          <w:rFonts w:ascii="Times New Roman" w:hAnsi="Times New Roman"/>
          <w:sz w:val="16"/>
          <w:szCs w:val="16"/>
          <w:lang w:val="uk-UA"/>
        </w:rPr>
        <w:t xml:space="preserve"> за </w:t>
      </w:r>
      <w:r w:rsidR="003077E1" w:rsidRPr="008B0E17">
        <w:rPr>
          <w:rFonts w:ascii="Times New Roman" w:hAnsi="Times New Roman"/>
          <w:sz w:val="16"/>
          <w:szCs w:val="16"/>
          <w:lang w:val="uk-UA"/>
        </w:rPr>
        <w:t>укладеними д</w:t>
      </w:r>
      <w:r w:rsidR="00E01185" w:rsidRPr="008B0E17">
        <w:rPr>
          <w:rFonts w:ascii="Times New Roman" w:hAnsi="Times New Roman"/>
          <w:sz w:val="16"/>
          <w:szCs w:val="16"/>
          <w:lang w:val="uk-UA"/>
        </w:rPr>
        <w:t>оговорами на</w:t>
      </w:r>
      <w:r w:rsidR="003077E1" w:rsidRPr="008B0E17">
        <w:rPr>
          <w:rFonts w:ascii="Times New Roman" w:hAnsi="Times New Roman"/>
          <w:sz w:val="16"/>
          <w:szCs w:val="16"/>
          <w:lang w:val="uk-UA"/>
        </w:rPr>
        <w:t xml:space="preserve"> виконання замовлень </w:t>
      </w:r>
      <w:r w:rsidR="003528EB" w:rsidRPr="008B0E17">
        <w:rPr>
          <w:rFonts w:ascii="Times New Roman" w:hAnsi="Times New Roman"/>
          <w:sz w:val="16"/>
          <w:szCs w:val="16"/>
          <w:lang w:val="uk-UA"/>
        </w:rPr>
        <w:t>Клієнта</w:t>
      </w:r>
      <w:r w:rsidRPr="008B0E17">
        <w:rPr>
          <w:rFonts w:ascii="Times New Roman" w:hAnsi="Times New Roman"/>
          <w:sz w:val="16"/>
          <w:szCs w:val="16"/>
          <w:lang w:val="uk-UA"/>
        </w:rPr>
        <w:t>;</w:t>
      </w:r>
    </w:p>
    <w:p w14:paraId="62D17C09" w14:textId="6A312669" w:rsidR="003077E1" w:rsidRPr="008B0E17" w:rsidRDefault="009525C4" w:rsidP="0027254B">
      <w:pPr>
        <w:pStyle w:val="af0"/>
        <w:numPr>
          <w:ilvl w:val="2"/>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що повідомлений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про ризики, пов’язані з діяльністю н</w:t>
      </w:r>
      <w:r w:rsidR="001660EE" w:rsidRPr="008B0E17">
        <w:rPr>
          <w:rFonts w:ascii="Times New Roman" w:hAnsi="Times New Roman"/>
          <w:sz w:val="16"/>
          <w:szCs w:val="16"/>
          <w:lang w:val="uk-UA"/>
        </w:rPr>
        <w:t>а ринках капіталу</w:t>
      </w:r>
      <w:r w:rsidRPr="008B0E17">
        <w:rPr>
          <w:rFonts w:ascii="Times New Roman" w:hAnsi="Times New Roman"/>
          <w:sz w:val="16"/>
          <w:szCs w:val="16"/>
          <w:lang w:val="uk-UA"/>
        </w:rPr>
        <w:t xml:space="preserve"> та приймає не себе всі негативні наслідки настання таких ризиків;</w:t>
      </w:r>
    </w:p>
    <w:p w14:paraId="19905F7C" w14:textId="77777777" w:rsidR="003528EB" w:rsidRPr="008B0E17" w:rsidRDefault="009525C4" w:rsidP="0027254B">
      <w:pPr>
        <w:pStyle w:val="af0"/>
        <w:numPr>
          <w:ilvl w:val="2"/>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що Клієнт діє за повною згодою другого з подружжя або особи, з якою Клієнт проживає однією сім’єю, на укладення та виконання Договору. У випадку визнання Договору у судовому порядку недійсним з причин відсутності такої згоди другого з подружжя або особи, з якою Клієнт проживає однією сім’єю, Клієнт несе всі та будь-які витрати, пов’язані із вик</w:t>
      </w:r>
      <w:r w:rsidR="003528EB" w:rsidRPr="008B0E17">
        <w:rPr>
          <w:rFonts w:ascii="Times New Roman" w:hAnsi="Times New Roman"/>
          <w:sz w:val="16"/>
          <w:szCs w:val="16"/>
          <w:lang w:val="uk-UA"/>
        </w:rPr>
        <w:t>онанням такого судового рішення;</w:t>
      </w:r>
    </w:p>
    <w:p w14:paraId="52ABC5FA" w14:textId="77777777" w:rsidR="003528EB" w:rsidRPr="008B0E17" w:rsidRDefault="003528EB" w:rsidP="0027254B">
      <w:pPr>
        <w:pStyle w:val="af0"/>
        <w:numPr>
          <w:ilvl w:val="2"/>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діє за повною згодою своїх опікунів (якщо такі є) на укладення та виконання Договору. У випадку визнання Договору у судовому порядку недійсним з причин відсутності згоди опікуна, Клієнт несе всі витрати які витікають з судового рішення і відшкодовує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можливу шкоду у повному розмірі.</w:t>
      </w:r>
    </w:p>
    <w:p w14:paraId="22D6EEEC" w14:textId="77777777" w:rsidR="003077E1" w:rsidRPr="008B0E17" w:rsidRDefault="009525C4"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Сторони гарантують, що підписання та виконання ними Договору не призведе до порушень жодного чинного закону, нормативного акту, судового рішення, що набрало законної сили на момент підписання Договору, а також не порушить жодного положення Статуту кожної із Сторін або чинних правил та розпоряджень кожної Сторони, якщо такі є.</w:t>
      </w:r>
    </w:p>
    <w:p w14:paraId="2A98AB2D" w14:textId="77777777" w:rsidR="003077E1" w:rsidRPr="008B0E17" w:rsidRDefault="009525C4"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Представники Сторін, які підписали Договір, підтверджують і гарантують, що вони мають всі необхідні повноваження укладати Договір.</w:t>
      </w:r>
    </w:p>
    <w:p w14:paraId="3DEBB637" w14:textId="77777777" w:rsidR="006A49B4" w:rsidRPr="008B0E17" w:rsidRDefault="00AE27EC"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Сторони підтверджують, що надання інформації за допомогою засобів електронної комунікації розглядається як таке, що відповідає контексту, в якому ведуться та будуть вестися ділові відносини між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та Клієнтом. </w:t>
      </w:r>
    </w:p>
    <w:p w14:paraId="16BA1FCB" w14:textId="77777777" w:rsidR="006165D6" w:rsidRPr="008B0E17" w:rsidRDefault="00947637"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Клієнт надає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право та свою</w:t>
      </w:r>
      <w:r w:rsidR="006165D6" w:rsidRPr="008B0E17">
        <w:rPr>
          <w:rFonts w:ascii="Times New Roman" w:hAnsi="Times New Roman"/>
          <w:sz w:val="16"/>
          <w:szCs w:val="16"/>
          <w:lang w:val="uk-UA"/>
        </w:rPr>
        <w:t xml:space="preserve"> однозначну</w:t>
      </w:r>
      <w:r w:rsidRPr="008B0E17">
        <w:rPr>
          <w:rFonts w:ascii="Times New Roman" w:hAnsi="Times New Roman"/>
          <w:sz w:val="16"/>
          <w:szCs w:val="16"/>
          <w:lang w:val="uk-UA"/>
        </w:rPr>
        <w:t xml:space="preserve"> згоду  на обробку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інформації щодо К</w:t>
      </w:r>
      <w:r w:rsidR="00462645" w:rsidRPr="008B0E17">
        <w:rPr>
          <w:rFonts w:ascii="Times New Roman" w:hAnsi="Times New Roman"/>
          <w:sz w:val="16"/>
          <w:szCs w:val="16"/>
          <w:lang w:val="uk-UA"/>
        </w:rPr>
        <w:t>лієнта (включно з його персонал</w:t>
      </w:r>
      <w:r w:rsidRPr="008B0E17">
        <w:rPr>
          <w:rFonts w:ascii="Times New Roman" w:hAnsi="Times New Roman"/>
          <w:sz w:val="16"/>
          <w:szCs w:val="16"/>
          <w:lang w:val="uk-UA"/>
        </w:rPr>
        <w:t xml:space="preserve">ьними даними) та його операцій (включно з відомостями, що належать до персональних даних та/або вважаються конфіденційною інформацією та/або комерційною таємницею). Клієнт надає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згоду на обробку свої персональних дани</w:t>
      </w:r>
      <w:r w:rsidR="008A7E0B" w:rsidRPr="008B0E17">
        <w:rPr>
          <w:rFonts w:ascii="Times New Roman" w:hAnsi="Times New Roman"/>
          <w:sz w:val="16"/>
          <w:szCs w:val="16"/>
          <w:lang w:val="uk-UA"/>
        </w:rPr>
        <w:t>х. Клієнту як суб’єкту персональних даних доведено інформацію про його права</w:t>
      </w:r>
      <w:r w:rsidR="006E492C" w:rsidRPr="008B0E17">
        <w:rPr>
          <w:rFonts w:ascii="Times New Roman" w:hAnsi="Times New Roman"/>
          <w:sz w:val="16"/>
          <w:szCs w:val="16"/>
          <w:lang w:val="uk-UA"/>
        </w:rPr>
        <w:t xml:space="preserve"> </w:t>
      </w:r>
      <w:r w:rsidR="008A7E0B" w:rsidRPr="008B0E17">
        <w:rPr>
          <w:rFonts w:ascii="Times New Roman" w:hAnsi="Times New Roman"/>
          <w:sz w:val="16"/>
          <w:szCs w:val="16"/>
          <w:lang w:val="uk-UA"/>
        </w:rPr>
        <w:t>у зв’язку з внесенням його персональних даних до бази персональних даних клієнтів, мету збору цих даних та про осіб, яким ці дані передаються.</w:t>
      </w:r>
    </w:p>
    <w:p w14:paraId="7D6270FB" w14:textId="77777777" w:rsidR="006165D6" w:rsidRPr="008B0E17" w:rsidRDefault="006165D6"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Клієнт, як власник персональних даних, підтверджує, що він письмово повідомлений про володільця персональних даних, про склад та зміст зібраних персональних даних, про права, передбачені Законом України «Про захист персональних даних», про мету збору персональних даних та осіб, яким передаються його персональні дані.</w:t>
      </w:r>
    </w:p>
    <w:p w14:paraId="44953CE7" w14:textId="036B1866" w:rsidR="006165D6" w:rsidRPr="008B0E17" w:rsidRDefault="006165D6"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Клієнт надає </w:t>
      </w:r>
      <w:r w:rsidR="008161B3" w:rsidRPr="008B0E17">
        <w:rPr>
          <w:rFonts w:ascii="Times New Roman" w:hAnsi="Times New Roman"/>
          <w:sz w:val="16"/>
          <w:szCs w:val="16"/>
          <w:lang w:val="uk-UA"/>
        </w:rPr>
        <w:t>Інвестиційній фірмі</w:t>
      </w:r>
      <w:r w:rsidRPr="008B0E17">
        <w:rPr>
          <w:rFonts w:ascii="Times New Roman" w:hAnsi="Times New Roman"/>
          <w:sz w:val="16"/>
          <w:szCs w:val="16"/>
          <w:lang w:val="uk-UA"/>
        </w:rPr>
        <w:t xml:space="preserve"> згоду з процедурами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щодо виконання </w:t>
      </w:r>
      <w:r w:rsidR="003528EB" w:rsidRPr="008B0E17">
        <w:rPr>
          <w:rFonts w:ascii="Times New Roman" w:hAnsi="Times New Roman"/>
          <w:sz w:val="16"/>
          <w:szCs w:val="16"/>
          <w:lang w:val="uk-UA"/>
        </w:rPr>
        <w:t>замовлень Клієнта, визначеними</w:t>
      </w:r>
      <w:r w:rsidRPr="008B0E17">
        <w:rPr>
          <w:rFonts w:ascii="Times New Roman" w:hAnsi="Times New Roman"/>
          <w:sz w:val="16"/>
          <w:szCs w:val="16"/>
          <w:lang w:val="uk-UA"/>
        </w:rPr>
        <w:t xml:space="preserve">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w:t>
      </w:r>
    </w:p>
    <w:p w14:paraId="2C4E3D2A" w14:textId="41DDE9F6" w:rsidR="006165D6" w:rsidRPr="008B0E17" w:rsidRDefault="006165D6" w:rsidP="006546BA">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Клієнт підтверджує, що </w:t>
      </w:r>
      <w:r w:rsidR="008161B3" w:rsidRPr="008B0E17">
        <w:rPr>
          <w:rFonts w:ascii="Times New Roman" w:hAnsi="Times New Roman"/>
          <w:sz w:val="16"/>
          <w:szCs w:val="16"/>
          <w:lang w:val="uk-UA"/>
        </w:rPr>
        <w:t>Інвестиційна фірма</w:t>
      </w:r>
      <w:r w:rsidRPr="008B0E17">
        <w:rPr>
          <w:rFonts w:ascii="Times New Roman" w:hAnsi="Times New Roman"/>
          <w:sz w:val="16"/>
          <w:szCs w:val="16"/>
          <w:lang w:val="uk-UA"/>
        </w:rPr>
        <w:t xml:space="preserve"> повідоми</w:t>
      </w:r>
      <w:r w:rsidR="003E635C" w:rsidRPr="008B0E17">
        <w:rPr>
          <w:rFonts w:ascii="Times New Roman" w:hAnsi="Times New Roman"/>
          <w:sz w:val="16"/>
          <w:szCs w:val="16"/>
          <w:lang w:val="uk-UA"/>
        </w:rPr>
        <w:t>ла</w:t>
      </w:r>
      <w:r w:rsidRPr="008B0E17">
        <w:rPr>
          <w:rFonts w:ascii="Times New Roman" w:hAnsi="Times New Roman"/>
          <w:sz w:val="16"/>
          <w:szCs w:val="16"/>
          <w:lang w:val="uk-UA"/>
        </w:rPr>
        <w:t xml:space="preserve"> Клієнта про те, </w:t>
      </w:r>
      <w:r w:rsidR="00246F0F" w:rsidRPr="008B0E17">
        <w:rPr>
          <w:rFonts w:ascii="Times New Roman" w:hAnsi="Times New Roman"/>
          <w:sz w:val="16"/>
          <w:szCs w:val="16"/>
          <w:lang w:val="uk-UA"/>
        </w:rPr>
        <w:t xml:space="preserve">що </w:t>
      </w:r>
      <w:r w:rsidRPr="008B0E17">
        <w:rPr>
          <w:rFonts w:ascii="Times New Roman" w:hAnsi="Times New Roman"/>
          <w:sz w:val="16"/>
          <w:szCs w:val="16"/>
          <w:lang w:val="uk-UA"/>
        </w:rPr>
        <w:t xml:space="preserve">електронні повідомлення, які призводять чи можуть призводити до отримання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від Клієнта замовлення на отримання Послуг за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 xml:space="preserve">, будуть записуватись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за допомогою програмно-технічного комплексу </w:t>
      </w:r>
      <w:r w:rsidR="008161B3" w:rsidRPr="008B0E17">
        <w:rPr>
          <w:rFonts w:ascii="Times New Roman" w:hAnsi="Times New Roman"/>
          <w:sz w:val="16"/>
          <w:szCs w:val="16"/>
          <w:lang w:val="uk-UA"/>
        </w:rPr>
        <w:t>Інвестиційної фірми</w:t>
      </w:r>
      <w:r w:rsidRPr="008B0E17">
        <w:rPr>
          <w:rFonts w:ascii="Times New Roman" w:hAnsi="Times New Roman"/>
          <w:sz w:val="16"/>
          <w:szCs w:val="16"/>
          <w:lang w:val="uk-UA"/>
        </w:rPr>
        <w:t xml:space="preserve"> та їх копії будуть надані </w:t>
      </w:r>
      <w:r w:rsidR="008161B3" w:rsidRPr="008B0E17">
        <w:rPr>
          <w:rFonts w:ascii="Times New Roman" w:hAnsi="Times New Roman"/>
          <w:sz w:val="16"/>
          <w:szCs w:val="16"/>
          <w:lang w:val="uk-UA"/>
        </w:rPr>
        <w:t>Інвестиційною фірмою</w:t>
      </w:r>
      <w:r w:rsidRPr="008B0E17">
        <w:rPr>
          <w:rFonts w:ascii="Times New Roman" w:hAnsi="Times New Roman"/>
          <w:sz w:val="16"/>
          <w:szCs w:val="16"/>
          <w:lang w:val="uk-UA"/>
        </w:rPr>
        <w:t xml:space="preserve"> Клієнту на його вимогу протягом 5 (п’яти) років з дати створення запису.</w:t>
      </w:r>
    </w:p>
    <w:p w14:paraId="508D4687" w14:textId="7D87FAEC" w:rsidR="00E97B49" w:rsidRPr="008B0E17" w:rsidRDefault="00E97B49" w:rsidP="00BD2113">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Клієнт підтверджує,</w:t>
      </w:r>
      <w:r w:rsidRPr="008B0E17">
        <w:rPr>
          <w:rFonts w:ascii="Times New Roman" w:hAnsi="Times New Roman"/>
          <w:color w:val="333333"/>
          <w:sz w:val="16"/>
          <w:szCs w:val="16"/>
          <w:shd w:val="clear" w:color="auto" w:fill="FFFFE2"/>
          <w:lang w:val="uk-UA"/>
        </w:rPr>
        <w:t xml:space="preserve"> </w:t>
      </w:r>
      <w:r w:rsidRPr="008B0E17">
        <w:rPr>
          <w:rFonts w:ascii="Times New Roman" w:hAnsi="Times New Roman"/>
          <w:sz w:val="16"/>
          <w:szCs w:val="16"/>
          <w:lang w:val="uk-UA"/>
        </w:rPr>
        <w:t xml:space="preserve">що </w:t>
      </w:r>
      <w:r w:rsidR="005E7CB4" w:rsidRPr="008B0E17">
        <w:rPr>
          <w:rFonts w:ascii="Times New Roman" w:hAnsi="Times New Roman"/>
          <w:sz w:val="16"/>
          <w:szCs w:val="16"/>
          <w:lang w:val="uk-UA"/>
        </w:rPr>
        <w:t>йому</w:t>
      </w:r>
      <w:r w:rsidRPr="008B0E17">
        <w:rPr>
          <w:rFonts w:ascii="Times New Roman" w:hAnsi="Times New Roman"/>
          <w:sz w:val="16"/>
          <w:szCs w:val="16"/>
          <w:lang w:val="uk-UA"/>
        </w:rPr>
        <w:t xml:space="preserve"> </w:t>
      </w:r>
      <w:r w:rsidR="008161B3" w:rsidRPr="008B0E17">
        <w:rPr>
          <w:rFonts w:ascii="Times New Roman" w:hAnsi="Times New Roman"/>
          <w:sz w:val="16"/>
          <w:szCs w:val="16"/>
          <w:lang w:val="uk-UA"/>
        </w:rPr>
        <w:t>Інвестиційно</w:t>
      </w:r>
      <w:r w:rsidR="005E7CB4" w:rsidRPr="008B0E17">
        <w:rPr>
          <w:rFonts w:ascii="Times New Roman" w:hAnsi="Times New Roman"/>
          <w:sz w:val="16"/>
          <w:szCs w:val="16"/>
          <w:lang w:val="uk-UA"/>
        </w:rPr>
        <w:t>ю</w:t>
      </w:r>
      <w:r w:rsidR="008161B3" w:rsidRPr="008B0E17">
        <w:rPr>
          <w:rFonts w:ascii="Times New Roman" w:hAnsi="Times New Roman"/>
          <w:sz w:val="16"/>
          <w:szCs w:val="16"/>
          <w:lang w:val="uk-UA"/>
        </w:rPr>
        <w:t xml:space="preserve"> фірм</w:t>
      </w:r>
      <w:r w:rsidR="005E7CB4" w:rsidRPr="008B0E17">
        <w:rPr>
          <w:rFonts w:ascii="Times New Roman" w:hAnsi="Times New Roman"/>
          <w:sz w:val="16"/>
          <w:szCs w:val="16"/>
          <w:lang w:val="uk-UA"/>
        </w:rPr>
        <w:t>ою</w:t>
      </w:r>
      <w:r w:rsidRPr="008B0E17">
        <w:rPr>
          <w:rFonts w:ascii="Times New Roman" w:hAnsi="Times New Roman"/>
          <w:sz w:val="16"/>
          <w:szCs w:val="16"/>
          <w:lang w:val="uk-UA"/>
        </w:rPr>
        <w:t xml:space="preserve"> надана </w:t>
      </w:r>
      <w:r w:rsidR="005E7CB4" w:rsidRPr="008B0E17">
        <w:rPr>
          <w:rFonts w:ascii="Times New Roman" w:hAnsi="Times New Roman"/>
          <w:sz w:val="16"/>
          <w:szCs w:val="16"/>
          <w:lang w:val="uk-UA"/>
        </w:rPr>
        <w:t>інформація про умови та порядок діяльності Інвестиційної фірми, а також в</w:t>
      </w:r>
      <w:r w:rsidR="00EB77A2" w:rsidRPr="008B0E17">
        <w:rPr>
          <w:rFonts w:ascii="Times New Roman" w:hAnsi="Times New Roman"/>
          <w:sz w:val="16"/>
          <w:szCs w:val="16"/>
          <w:lang w:val="uk-UA"/>
        </w:rPr>
        <w:t>ся інша інформація, зазначена у</w:t>
      </w:r>
      <w:r w:rsidR="005E7CB4" w:rsidRPr="008B0E17">
        <w:rPr>
          <w:rFonts w:ascii="Times New Roman" w:hAnsi="Times New Roman"/>
          <w:color w:val="000000"/>
          <w:sz w:val="16"/>
          <w:szCs w:val="16"/>
          <w:lang w:val="uk-UA"/>
        </w:rPr>
        <w:t xml:space="preserve"> </w:t>
      </w:r>
      <w:r w:rsidR="009B07DD" w:rsidRPr="008B0E17">
        <w:rPr>
          <w:rFonts w:ascii="Times New Roman" w:hAnsi="Times New Roman"/>
          <w:color w:val="000000"/>
          <w:sz w:val="16"/>
          <w:szCs w:val="16"/>
          <w:lang w:val="uk-UA"/>
        </w:rPr>
        <w:t>ст.</w:t>
      </w:r>
      <w:r w:rsidRPr="008B0E17">
        <w:rPr>
          <w:rFonts w:ascii="Times New Roman" w:hAnsi="Times New Roman"/>
          <w:color w:val="000000"/>
          <w:sz w:val="16"/>
          <w:szCs w:val="16"/>
          <w:lang w:val="uk-UA"/>
        </w:rPr>
        <w:t xml:space="preserve"> </w:t>
      </w:r>
      <w:r w:rsidR="005E7CB4" w:rsidRPr="008B0E17">
        <w:rPr>
          <w:rFonts w:ascii="Times New Roman" w:hAnsi="Times New Roman"/>
          <w:color w:val="000000"/>
          <w:sz w:val="16"/>
          <w:szCs w:val="16"/>
          <w:lang w:val="uk-UA"/>
        </w:rPr>
        <w:t>7</w:t>
      </w:r>
      <w:r w:rsidRPr="008B0E17">
        <w:rPr>
          <w:rFonts w:ascii="Times New Roman" w:hAnsi="Times New Roman"/>
          <w:color w:val="000000"/>
          <w:sz w:val="16"/>
          <w:szCs w:val="16"/>
          <w:lang w:val="uk-UA"/>
        </w:rPr>
        <w:t xml:space="preserve"> Закону України «</w:t>
      </w:r>
      <w:r w:rsidR="005E7CB4" w:rsidRPr="008B0E17">
        <w:rPr>
          <w:rFonts w:ascii="Times New Roman" w:hAnsi="Times New Roman"/>
          <w:sz w:val="16"/>
          <w:szCs w:val="16"/>
          <w:lang w:val="uk-UA"/>
        </w:rPr>
        <w:t>Про фінансові послуги та фінансові компанії» від 14.12.2021 № 1953-IX</w:t>
      </w:r>
      <w:r w:rsidR="00524E1D" w:rsidRPr="008B0E17">
        <w:rPr>
          <w:rFonts w:ascii="Times New Roman" w:hAnsi="Times New Roman"/>
          <w:sz w:val="16"/>
          <w:szCs w:val="16"/>
          <w:lang w:val="uk-UA"/>
        </w:rPr>
        <w:t>, шляхом надання її</w:t>
      </w:r>
      <w:r w:rsidR="00C944A8" w:rsidRPr="008B0E17">
        <w:rPr>
          <w:rFonts w:ascii="Times New Roman" w:hAnsi="Times New Roman"/>
          <w:sz w:val="16"/>
          <w:szCs w:val="16"/>
          <w:lang w:val="uk-UA"/>
        </w:rPr>
        <w:t xml:space="preserve"> за місцезнаходженням </w:t>
      </w:r>
      <w:r w:rsidR="008161B3" w:rsidRPr="008B0E17">
        <w:rPr>
          <w:rFonts w:ascii="Times New Roman" w:hAnsi="Times New Roman"/>
          <w:sz w:val="16"/>
          <w:szCs w:val="16"/>
          <w:lang w:val="uk-UA"/>
        </w:rPr>
        <w:t>Інвестиційної фірми</w:t>
      </w:r>
      <w:r w:rsidR="00C944A8" w:rsidRPr="008B0E17">
        <w:rPr>
          <w:rFonts w:ascii="Times New Roman" w:hAnsi="Times New Roman"/>
          <w:sz w:val="16"/>
          <w:szCs w:val="16"/>
          <w:lang w:val="uk-UA"/>
        </w:rPr>
        <w:t>,</w:t>
      </w:r>
      <w:r w:rsidR="00524E1D" w:rsidRPr="008B0E17">
        <w:rPr>
          <w:rFonts w:ascii="Times New Roman" w:hAnsi="Times New Roman"/>
          <w:sz w:val="16"/>
          <w:szCs w:val="16"/>
          <w:lang w:val="uk-UA"/>
        </w:rPr>
        <w:t xml:space="preserve"> в тому числі шляхом надання доступу до такої інформації на офіційному веб-сайті </w:t>
      </w:r>
      <w:r w:rsidR="008161B3" w:rsidRPr="008B0E17">
        <w:rPr>
          <w:rFonts w:ascii="Times New Roman" w:hAnsi="Times New Roman"/>
          <w:sz w:val="16"/>
          <w:szCs w:val="16"/>
          <w:lang w:val="uk-UA"/>
        </w:rPr>
        <w:t>Інвестиційної фірми</w:t>
      </w:r>
      <w:r w:rsidR="00E860DB" w:rsidRPr="008B0E17">
        <w:rPr>
          <w:rFonts w:ascii="Times New Roman" w:hAnsi="Times New Roman"/>
          <w:sz w:val="16"/>
          <w:szCs w:val="16"/>
          <w:lang w:val="uk-UA"/>
        </w:rPr>
        <w:t>.</w:t>
      </w:r>
    </w:p>
    <w:p w14:paraId="56D793D1" w14:textId="77777777" w:rsidR="006165D6" w:rsidRPr="008B0E17" w:rsidRDefault="009525C4" w:rsidP="00BD2113">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Клієнт підтверджує, що йому </w:t>
      </w:r>
      <w:r w:rsidR="006165D6" w:rsidRPr="008B0E17">
        <w:rPr>
          <w:rFonts w:ascii="Times New Roman" w:hAnsi="Times New Roman"/>
          <w:sz w:val="16"/>
          <w:szCs w:val="16"/>
          <w:lang w:val="uk-UA"/>
        </w:rPr>
        <w:t xml:space="preserve">в повному обсязі </w:t>
      </w:r>
      <w:r w:rsidRPr="008B0E17">
        <w:rPr>
          <w:rFonts w:ascii="Times New Roman" w:hAnsi="Times New Roman"/>
          <w:sz w:val="16"/>
          <w:szCs w:val="16"/>
          <w:lang w:val="uk-UA"/>
        </w:rPr>
        <w:t>надана інформація про загальний характер та/або джерела потенційного конфлікту інтересів.</w:t>
      </w:r>
    </w:p>
    <w:p w14:paraId="274E8C8C" w14:textId="77777777" w:rsidR="008E598B" w:rsidRPr="008B0E17" w:rsidRDefault="008E598B" w:rsidP="00BD2113">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Клієнт підтверджує, що </w:t>
      </w:r>
      <w:r w:rsidR="008161B3" w:rsidRPr="008B0E17">
        <w:rPr>
          <w:rFonts w:ascii="Times New Roman" w:hAnsi="Times New Roman"/>
          <w:sz w:val="16"/>
          <w:szCs w:val="16"/>
          <w:lang w:val="uk-UA"/>
        </w:rPr>
        <w:t>Інвестиційна фірма</w:t>
      </w:r>
      <w:r w:rsidR="00EE0416" w:rsidRPr="008B0E17">
        <w:rPr>
          <w:rFonts w:ascii="Times New Roman" w:hAnsi="Times New Roman"/>
          <w:sz w:val="16"/>
          <w:szCs w:val="16"/>
          <w:lang w:val="uk-UA"/>
        </w:rPr>
        <w:t xml:space="preserve"> надала</w:t>
      </w:r>
      <w:r w:rsidRPr="008B0E17">
        <w:rPr>
          <w:rFonts w:ascii="Times New Roman" w:hAnsi="Times New Roman"/>
          <w:sz w:val="16"/>
          <w:szCs w:val="16"/>
          <w:lang w:val="uk-UA"/>
        </w:rPr>
        <w:t xml:space="preserve"> інформацію про вимоги законодавства про інститути спільного інвестування в частині обмежень обсягів участі фізичних осіб у венчурних/кваліфікаційних інститутах спільного інвестування, вимоги законодавства щодо переважного права акціонерів приватного акціонерного товариства на придбання акцій, що продаються іншими акціонерами.</w:t>
      </w:r>
    </w:p>
    <w:p w14:paraId="0B72A59D" w14:textId="77777777" w:rsidR="00CE23D8" w:rsidRPr="008B0E17" w:rsidRDefault="008E598B" w:rsidP="00BD2113">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Клієнт підтверджує, що </w:t>
      </w:r>
      <w:r w:rsidR="008161B3" w:rsidRPr="008B0E17">
        <w:rPr>
          <w:rFonts w:ascii="Times New Roman" w:hAnsi="Times New Roman"/>
          <w:sz w:val="16"/>
          <w:szCs w:val="16"/>
          <w:lang w:val="uk-UA"/>
        </w:rPr>
        <w:t>Інвестиційна фірма</w:t>
      </w:r>
      <w:r w:rsidR="007D7908" w:rsidRPr="008B0E17">
        <w:rPr>
          <w:rFonts w:ascii="Times New Roman" w:hAnsi="Times New Roman"/>
          <w:sz w:val="16"/>
          <w:szCs w:val="16"/>
          <w:lang w:val="uk-UA"/>
        </w:rPr>
        <w:t xml:space="preserve"> надала</w:t>
      </w:r>
      <w:r w:rsidRPr="008B0E17">
        <w:rPr>
          <w:rFonts w:ascii="Times New Roman" w:hAnsi="Times New Roman"/>
          <w:sz w:val="16"/>
          <w:szCs w:val="16"/>
          <w:lang w:val="uk-UA"/>
        </w:rPr>
        <w:t xml:space="preserve"> інформацію про умови обігу цінних паперів, в тому числі обмеження щодо обігу цінних паперів, що передбачені рішенням державного органу чи його посадової особи, проспектом цінних паперів/рішенням про емісію/іншим документом, що містить інформацію про випуск цінних паперів, до того, як буде виконано дії за його замовленням (дорученням, розпорядженням).</w:t>
      </w:r>
    </w:p>
    <w:p w14:paraId="484827D7" w14:textId="3EAC44A7" w:rsidR="000F21DC" w:rsidRPr="008B0E17" w:rsidRDefault="000F21DC" w:rsidP="00BD2113">
      <w:pPr>
        <w:pStyle w:val="af0"/>
        <w:numPr>
          <w:ilvl w:val="1"/>
          <w:numId w:val="13"/>
        </w:numPr>
        <w:ind w:left="426" w:hanging="426"/>
        <w:jc w:val="both"/>
        <w:rPr>
          <w:rFonts w:ascii="Times New Roman" w:hAnsi="Times New Roman"/>
          <w:sz w:val="16"/>
          <w:szCs w:val="16"/>
          <w:lang w:val="uk-UA"/>
        </w:rPr>
      </w:pPr>
      <w:r w:rsidRPr="008B0E17">
        <w:rPr>
          <w:rFonts w:ascii="Times New Roman" w:hAnsi="Times New Roman"/>
          <w:sz w:val="16"/>
          <w:szCs w:val="16"/>
          <w:lang w:val="uk-UA"/>
        </w:rPr>
        <w:t xml:space="preserve">Клієнт підтверджує, що йому надана </w:t>
      </w:r>
      <w:r w:rsidR="006E492C" w:rsidRPr="008B0E17">
        <w:rPr>
          <w:rFonts w:ascii="Times New Roman" w:hAnsi="Times New Roman"/>
          <w:sz w:val="16"/>
          <w:szCs w:val="16"/>
          <w:lang w:val="uk-UA"/>
        </w:rPr>
        <w:t xml:space="preserve">на надійному носії </w:t>
      </w:r>
      <w:r w:rsidRPr="008B0E17">
        <w:rPr>
          <w:rFonts w:ascii="Times New Roman" w:hAnsi="Times New Roman"/>
          <w:sz w:val="16"/>
          <w:szCs w:val="16"/>
          <w:lang w:val="uk-UA"/>
        </w:rPr>
        <w:t xml:space="preserve">інформація про право віднесення його до іншої категорії клієнтів, у порядку встановленому </w:t>
      </w:r>
      <w:r w:rsidR="008B0E17" w:rsidRPr="008B0E17">
        <w:rPr>
          <w:rFonts w:ascii="Times New Roman" w:hAnsi="Times New Roman"/>
          <w:sz w:val="16"/>
          <w:szCs w:val="16"/>
          <w:lang w:val="uk-UA"/>
        </w:rPr>
        <w:t>цим Генеральним договором</w:t>
      </w:r>
      <w:r w:rsidRPr="008B0E17">
        <w:rPr>
          <w:rFonts w:ascii="Times New Roman" w:hAnsi="Times New Roman"/>
          <w:sz w:val="16"/>
          <w:szCs w:val="16"/>
          <w:lang w:val="uk-UA"/>
        </w:rPr>
        <w:t>, а також про всі обмеження у рівні захисту Клієнта, до я</w:t>
      </w:r>
      <w:r w:rsidR="00462645" w:rsidRPr="008B0E17">
        <w:rPr>
          <w:rFonts w:ascii="Times New Roman" w:hAnsi="Times New Roman"/>
          <w:sz w:val="16"/>
          <w:szCs w:val="16"/>
          <w:lang w:val="uk-UA"/>
        </w:rPr>
        <w:t>ких може призвести віднесення такого Клієнта</w:t>
      </w:r>
      <w:r w:rsidRPr="008B0E17">
        <w:rPr>
          <w:rFonts w:ascii="Times New Roman" w:hAnsi="Times New Roman"/>
          <w:sz w:val="16"/>
          <w:szCs w:val="16"/>
          <w:lang w:val="uk-UA"/>
        </w:rPr>
        <w:t xml:space="preserve"> до іншої категорії</w:t>
      </w:r>
    </w:p>
    <w:p w14:paraId="26B7296D" w14:textId="47C1747A" w:rsidR="0063257E" w:rsidRDefault="009F25BC" w:rsidP="0063257E">
      <w:pPr>
        <w:pStyle w:val="af0"/>
        <w:numPr>
          <w:ilvl w:val="0"/>
          <w:numId w:val="13"/>
        </w:numPr>
        <w:ind w:left="426" w:hanging="568"/>
        <w:jc w:val="center"/>
        <w:rPr>
          <w:rFonts w:ascii="Times New Roman" w:hAnsi="Times New Roman"/>
          <w:sz w:val="16"/>
          <w:szCs w:val="16"/>
          <w:lang w:val="uk-UA"/>
        </w:rPr>
      </w:pPr>
      <w:r w:rsidRPr="008B0E17">
        <w:rPr>
          <w:rFonts w:ascii="Times New Roman" w:hAnsi="Times New Roman"/>
          <w:b/>
          <w:sz w:val="16"/>
          <w:szCs w:val="16"/>
          <w:lang w:val="uk-UA"/>
        </w:rPr>
        <w:t>ЗАКЛЮЧНІ ПОЛОЖЕННЯ</w:t>
      </w:r>
    </w:p>
    <w:p w14:paraId="3E4DBB21" w14:textId="6B090A7B" w:rsidR="0063257E" w:rsidRDefault="0063257E" w:rsidP="0063257E">
      <w:pPr>
        <w:pStyle w:val="af0"/>
        <w:numPr>
          <w:ilvl w:val="1"/>
          <w:numId w:val="13"/>
        </w:numPr>
        <w:jc w:val="both"/>
        <w:rPr>
          <w:rFonts w:ascii="Times New Roman" w:hAnsi="Times New Roman"/>
          <w:sz w:val="16"/>
          <w:szCs w:val="16"/>
          <w:lang w:val="uk-UA"/>
        </w:rPr>
      </w:pPr>
      <w:r w:rsidRPr="0063257E">
        <w:rPr>
          <w:rFonts w:ascii="Times New Roman" w:hAnsi="Times New Roman"/>
          <w:sz w:val="16"/>
          <w:szCs w:val="16"/>
          <w:lang w:val="uk-UA"/>
        </w:rPr>
        <w:t>Цей Генеральний договір набуває чинності з моменту його підписання Сторонами та діє до моменту його виконання, якщо Сторони не домовились про інше.</w:t>
      </w:r>
    </w:p>
    <w:p w14:paraId="5C216575" w14:textId="77777777" w:rsidR="0063257E" w:rsidRDefault="0063257E" w:rsidP="0063257E">
      <w:pPr>
        <w:pStyle w:val="af0"/>
        <w:numPr>
          <w:ilvl w:val="1"/>
          <w:numId w:val="13"/>
        </w:numPr>
        <w:jc w:val="both"/>
        <w:rPr>
          <w:rFonts w:ascii="Times New Roman" w:hAnsi="Times New Roman"/>
          <w:sz w:val="16"/>
          <w:szCs w:val="16"/>
          <w:lang w:val="uk-UA"/>
        </w:rPr>
      </w:pPr>
      <w:r w:rsidRPr="0063257E">
        <w:rPr>
          <w:rFonts w:ascii="Times New Roman" w:hAnsi="Times New Roman"/>
          <w:sz w:val="16"/>
          <w:szCs w:val="16"/>
          <w:lang w:val="uk-UA"/>
        </w:rPr>
        <w:t>Дія цього Генерального договору припиняється за взаємною письмовою згодою Сторін, за рішенням суду або при кінцевому розрахунку між сторонами.</w:t>
      </w:r>
    </w:p>
    <w:p w14:paraId="20F2C9EB" w14:textId="77777777" w:rsidR="0063257E" w:rsidRDefault="0063257E" w:rsidP="0063257E">
      <w:pPr>
        <w:pStyle w:val="af0"/>
        <w:numPr>
          <w:ilvl w:val="1"/>
          <w:numId w:val="13"/>
        </w:numPr>
        <w:jc w:val="both"/>
        <w:rPr>
          <w:rFonts w:ascii="Times New Roman" w:hAnsi="Times New Roman"/>
          <w:sz w:val="16"/>
          <w:szCs w:val="16"/>
          <w:lang w:val="uk-UA"/>
        </w:rPr>
      </w:pPr>
      <w:r w:rsidRPr="0063257E">
        <w:rPr>
          <w:rFonts w:ascii="Times New Roman" w:hAnsi="Times New Roman"/>
          <w:sz w:val="16"/>
          <w:szCs w:val="16"/>
          <w:lang w:val="uk-UA"/>
        </w:rPr>
        <w:t>Зміна умов цього Генерального Договору, внесення доповнень до нього здійснюється Торговцем в односторонньому порядку шляхом опублікування його на сайті Торговця та можлива за взаємною письмовою згодою Сторін.</w:t>
      </w:r>
    </w:p>
    <w:p w14:paraId="55F1A7C6" w14:textId="77777777" w:rsidR="0063257E" w:rsidRDefault="0063257E" w:rsidP="0041160C">
      <w:pPr>
        <w:pStyle w:val="af0"/>
        <w:numPr>
          <w:ilvl w:val="1"/>
          <w:numId w:val="13"/>
        </w:numPr>
        <w:jc w:val="both"/>
        <w:rPr>
          <w:rFonts w:ascii="Times New Roman" w:hAnsi="Times New Roman"/>
          <w:sz w:val="16"/>
          <w:szCs w:val="16"/>
          <w:lang w:val="uk-UA"/>
        </w:rPr>
      </w:pPr>
      <w:r w:rsidRPr="0063257E">
        <w:rPr>
          <w:rFonts w:ascii="Times New Roman" w:hAnsi="Times New Roman"/>
          <w:sz w:val="16"/>
          <w:szCs w:val="16"/>
          <w:lang w:val="uk-UA"/>
        </w:rPr>
        <w:t>Якщо інше прямо не передбачено цим Договором або чинним законодавством України, цей Договір може бути розірваний тільки за домовленістю Сторін</w:t>
      </w:r>
      <w:r>
        <w:rPr>
          <w:rFonts w:ascii="Times New Roman" w:hAnsi="Times New Roman"/>
          <w:sz w:val="16"/>
          <w:szCs w:val="16"/>
          <w:lang w:val="uk-UA"/>
        </w:rPr>
        <w:t>.</w:t>
      </w:r>
    </w:p>
    <w:p w14:paraId="5ADF3BC0" w14:textId="77777777" w:rsidR="0063257E" w:rsidRPr="0063257E" w:rsidRDefault="00A313F4" w:rsidP="0041160C">
      <w:pPr>
        <w:pStyle w:val="af0"/>
        <w:numPr>
          <w:ilvl w:val="1"/>
          <w:numId w:val="13"/>
        </w:numPr>
        <w:jc w:val="both"/>
        <w:rPr>
          <w:rFonts w:ascii="Times New Roman" w:hAnsi="Times New Roman"/>
          <w:sz w:val="16"/>
          <w:szCs w:val="16"/>
          <w:lang w:val="uk-UA"/>
        </w:rPr>
      </w:pPr>
      <w:r w:rsidRPr="0063257E">
        <w:rPr>
          <w:rFonts w:ascii="Times New Roman" w:hAnsi="Times New Roman"/>
          <w:bCs/>
          <w:sz w:val="16"/>
          <w:szCs w:val="16"/>
          <w:lang w:val="uk-UA"/>
        </w:rPr>
        <w:t xml:space="preserve">Договори купівлі-продажу, міни, позики фінансових інструментів, строкові контракти, що укладається на виконання цього </w:t>
      </w:r>
      <w:r w:rsidR="009871A9" w:rsidRPr="0063257E">
        <w:rPr>
          <w:rFonts w:ascii="Times New Roman" w:hAnsi="Times New Roman"/>
          <w:bCs/>
          <w:sz w:val="16"/>
          <w:szCs w:val="16"/>
          <w:lang w:val="uk-UA"/>
        </w:rPr>
        <w:t>Генерального договору</w:t>
      </w:r>
      <w:r w:rsidRPr="0063257E">
        <w:rPr>
          <w:rFonts w:ascii="Times New Roman" w:hAnsi="Times New Roman"/>
          <w:bCs/>
          <w:sz w:val="16"/>
          <w:szCs w:val="16"/>
          <w:lang w:val="uk-UA"/>
        </w:rPr>
        <w:t xml:space="preserve"> можуть укладатись у письмовій формі у вигляді паперового документа, електронного документа за допомогою засобів комунікацій, визначених </w:t>
      </w:r>
      <w:r w:rsidR="008B0E17" w:rsidRPr="0063257E">
        <w:rPr>
          <w:rFonts w:ascii="Times New Roman" w:hAnsi="Times New Roman"/>
          <w:bCs/>
          <w:sz w:val="16"/>
          <w:szCs w:val="16"/>
          <w:lang w:val="uk-UA"/>
        </w:rPr>
        <w:t>цим Генеральним договором</w:t>
      </w:r>
      <w:r w:rsidRPr="0063257E">
        <w:rPr>
          <w:rFonts w:ascii="Times New Roman" w:hAnsi="Times New Roman"/>
          <w:bCs/>
          <w:sz w:val="16"/>
          <w:szCs w:val="16"/>
          <w:lang w:val="uk-UA"/>
        </w:rPr>
        <w:t>.</w:t>
      </w:r>
    </w:p>
    <w:p w14:paraId="5E2F097A" w14:textId="77777777" w:rsidR="0063257E" w:rsidRDefault="00DA59AE" w:rsidP="0041160C">
      <w:pPr>
        <w:pStyle w:val="af0"/>
        <w:numPr>
          <w:ilvl w:val="1"/>
          <w:numId w:val="13"/>
        </w:numPr>
        <w:jc w:val="both"/>
        <w:rPr>
          <w:rFonts w:ascii="Times New Roman" w:hAnsi="Times New Roman"/>
          <w:sz w:val="16"/>
          <w:szCs w:val="16"/>
          <w:lang w:val="uk-UA"/>
        </w:rPr>
      </w:pPr>
      <w:r w:rsidRPr="0063257E">
        <w:rPr>
          <w:rFonts w:ascii="Times New Roman" w:hAnsi="Times New Roman"/>
          <w:sz w:val="16"/>
          <w:szCs w:val="16"/>
          <w:lang w:val="uk-UA"/>
        </w:rPr>
        <w:t xml:space="preserve">Усі доповнення, зміни та додатки до цього </w:t>
      </w:r>
      <w:r w:rsidR="009871A9" w:rsidRPr="0063257E">
        <w:rPr>
          <w:rFonts w:ascii="Times New Roman" w:hAnsi="Times New Roman"/>
          <w:sz w:val="16"/>
          <w:szCs w:val="16"/>
          <w:lang w:val="uk-UA"/>
        </w:rPr>
        <w:t>Генерального договору</w:t>
      </w:r>
      <w:r w:rsidRPr="0063257E">
        <w:rPr>
          <w:rFonts w:ascii="Times New Roman" w:hAnsi="Times New Roman"/>
          <w:sz w:val="16"/>
          <w:szCs w:val="16"/>
          <w:lang w:val="uk-UA"/>
        </w:rPr>
        <w:t xml:space="preserve">, у </w:t>
      </w:r>
      <w:proofErr w:type="spellStart"/>
      <w:r w:rsidRPr="0063257E">
        <w:rPr>
          <w:rFonts w:ascii="Times New Roman" w:hAnsi="Times New Roman"/>
          <w:sz w:val="16"/>
          <w:szCs w:val="16"/>
          <w:lang w:val="uk-UA"/>
        </w:rPr>
        <w:t>т.ч</w:t>
      </w:r>
      <w:proofErr w:type="spellEnd"/>
      <w:r w:rsidRPr="0063257E">
        <w:rPr>
          <w:rFonts w:ascii="Times New Roman" w:hAnsi="Times New Roman"/>
          <w:sz w:val="16"/>
          <w:szCs w:val="16"/>
          <w:lang w:val="uk-UA"/>
        </w:rPr>
        <w:t xml:space="preserve">. Додаткові договори, складають невід’ємну частину цього </w:t>
      </w:r>
      <w:r w:rsidR="009871A9" w:rsidRPr="0063257E">
        <w:rPr>
          <w:rFonts w:ascii="Times New Roman" w:hAnsi="Times New Roman"/>
          <w:sz w:val="16"/>
          <w:szCs w:val="16"/>
          <w:lang w:val="uk-UA"/>
        </w:rPr>
        <w:t>Генерального договору</w:t>
      </w:r>
      <w:r w:rsidRPr="0063257E">
        <w:rPr>
          <w:rFonts w:ascii="Times New Roman" w:hAnsi="Times New Roman"/>
          <w:sz w:val="16"/>
          <w:szCs w:val="16"/>
          <w:lang w:val="uk-UA"/>
        </w:rPr>
        <w:t>.</w:t>
      </w:r>
    </w:p>
    <w:p w14:paraId="4E4FFBEF" w14:textId="5948F014" w:rsidR="00DA59AE" w:rsidRPr="0063257E" w:rsidRDefault="00DA59AE" w:rsidP="0041160C">
      <w:pPr>
        <w:pStyle w:val="af0"/>
        <w:numPr>
          <w:ilvl w:val="1"/>
          <w:numId w:val="13"/>
        </w:numPr>
        <w:jc w:val="both"/>
        <w:rPr>
          <w:rFonts w:ascii="Times New Roman" w:hAnsi="Times New Roman"/>
          <w:sz w:val="16"/>
          <w:szCs w:val="16"/>
          <w:lang w:val="uk-UA"/>
        </w:rPr>
      </w:pPr>
      <w:r w:rsidRPr="0063257E">
        <w:rPr>
          <w:rFonts w:ascii="Times New Roman" w:hAnsi="Times New Roman"/>
          <w:sz w:val="16"/>
          <w:szCs w:val="16"/>
          <w:lang w:val="uk-UA"/>
        </w:rPr>
        <w:t xml:space="preserve">З усіх питань, які не врегульовані </w:t>
      </w:r>
      <w:r w:rsidR="008B0E17" w:rsidRPr="0063257E">
        <w:rPr>
          <w:rFonts w:ascii="Times New Roman" w:hAnsi="Times New Roman"/>
          <w:sz w:val="16"/>
          <w:szCs w:val="16"/>
          <w:lang w:val="uk-UA"/>
        </w:rPr>
        <w:t>цим Генеральним договором</w:t>
      </w:r>
      <w:r w:rsidRPr="0063257E">
        <w:rPr>
          <w:rFonts w:ascii="Times New Roman" w:hAnsi="Times New Roman"/>
          <w:sz w:val="16"/>
          <w:szCs w:val="16"/>
          <w:lang w:val="uk-UA"/>
        </w:rPr>
        <w:t xml:space="preserve"> та/або Додатковими договорами, Сторони керуються чинним законодавством України та нормативно-правовими актами </w:t>
      </w:r>
      <w:r w:rsidR="001660EE" w:rsidRPr="0063257E">
        <w:rPr>
          <w:rFonts w:ascii="Times New Roman" w:hAnsi="Times New Roman"/>
          <w:sz w:val="16"/>
          <w:szCs w:val="16"/>
          <w:lang w:val="uk-UA"/>
        </w:rPr>
        <w:t xml:space="preserve"> НКЦПФР</w:t>
      </w:r>
      <w:r w:rsidRPr="0063257E">
        <w:rPr>
          <w:rFonts w:ascii="Times New Roman" w:hAnsi="Times New Roman"/>
          <w:sz w:val="16"/>
          <w:szCs w:val="16"/>
          <w:lang w:val="uk-UA"/>
        </w:rPr>
        <w:t xml:space="preserve">. </w:t>
      </w:r>
    </w:p>
    <w:p w14:paraId="0AAAE6F9" w14:textId="77777777" w:rsidR="00426BF4" w:rsidRPr="00557696" w:rsidRDefault="00426BF4" w:rsidP="00426BF4">
      <w:pPr>
        <w:pStyle w:val="af0"/>
        <w:rPr>
          <w:rFonts w:ascii="Times New Roman" w:hAnsi="Times New Roman"/>
          <w:b/>
          <w:sz w:val="16"/>
          <w:szCs w:val="16"/>
          <w:highlight w:val="green"/>
          <w:lang w:val="uk-UA"/>
        </w:rPr>
      </w:pPr>
    </w:p>
    <w:p w14:paraId="596B99A6" w14:textId="77777777" w:rsidR="00974DF9" w:rsidRPr="00557696" w:rsidRDefault="00974DF9" w:rsidP="008250A5">
      <w:pPr>
        <w:pStyle w:val="af0"/>
        <w:ind w:left="426"/>
        <w:jc w:val="both"/>
        <w:rPr>
          <w:rFonts w:ascii="Times New Roman" w:hAnsi="Times New Roman"/>
          <w:sz w:val="16"/>
          <w:szCs w:val="16"/>
          <w:lang w:val="uk-UA"/>
        </w:rPr>
      </w:pPr>
    </w:p>
    <w:p w14:paraId="60AD2F43" w14:textId="42DBAE63" w:rsidR="00B21829" w:rsidRPr="00332C11" w:rsidRDefault="00974DF9" w:rsidP="00332C11">
      <w:pPr>
        <w:pStyle w:val="af0"/>
        <w:ind w:left="426"/>
        <w:jc w:val="both"/>
        <w:rPr>
          <w:rFonts w:ascii="Times New Roman" w:hAnsi="Times New Roman"/>
          <w:sz w:val="16"/>
          <w:szCs w:val="16"/>
          <w:lang w:val="uk-UA"/>
        </w:rPr>
      </w:pPr>
      <w:r w:rsidRPr="00557696">
        <w:rPr>
          <w:rFonts w:ascii="Times New Roman" w:hAnsi="Times New Roman"/>
          <w:sz w:val="16"/>
          <w:szCs w:val="16"/>
          <w:lang w:val="uk-UA"/>
        </w:rPr>
        <w:br w:type="page"/>
      </w:r>
    </w:p>
    <w:p w14:paraId="6EFB1227" w14:textId="2C36CDFE" w:rsidR="000D256D" w:rsidRPr="00332C11" w:rsidRDefault="000D256D" w:rsidP="000D256D"/>
    <w:p w14:paraId="726830D9" w14:textId="1652E56F" w:rsidR="007154CE" w:rsidRPr="00557696" w:rsidRDefault="007154CE" w:rsidP="008903B8">
      <w:pPr>
        <w:spacing w:after="0" w:line="240" w:lineRule="auto"/>
        <w:rPr>
          <w:rFonts w:ascii="Times New Roman" w:hAnsi="Times New Roman"/>
          <w:sz w:val="16"/>
          <w:szCs w:val="16"/>
          <w:lang w:val="uk-UA" w:eastAsia="ru-RU"/>
        </w:rPr>
      </w:pPr>
    </w:p>
    <w:sectPr w:rsidR="007154CE" w:rsidRPr="00557696" w:rsidSect="00045594">
      <w:footerReference w:type="default" r:id="rId21"/>
      <w:pgSz w:w="11907" w:h="16839" w:code="9"/>
      <w:pgMar w:top="426" w:right="425" w:bottom="142" w:left="85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F48E7F" w14:textId="77777777" w:rsidR="00426CAC" w:rsidRDefault="00426CAC" w:rsidP="001F781C">
      <w:pPr>
        <w:spacing w:after="0" w:line="240" w:lineRule="auto"/>
      </w:pPr>
      <w:r>
        <w:separator/>
      </w:r>
    </w:p>
  </w:endnote>
  <w:endnote w:type="continuationSeparator" w:id="0">
    <w:p w14:paraId="517BDBBC" w14:textId="77777777" w:rsidR="00426CAC" w:rsidRDefault="00426CAC" w:rsidP="001F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253CB" w14:textId="47EF4282" w:rsidR="008B0E17" w:rsidRDefault="008B0E17" w:rsidP="009A3937">
    <w:pPr>
      <w:pStyle w:val="ac"/>
      <w:tabs>
        <w:tab w:val="clear" w:pos="9639"/>
        <w:tab w:val="left" w:pos="645"/>
        <w:tab w:val="left" w:pos="1275"/>
        <w:tab w:val="center" w:pos="5174"/>
        <w:tab w:val="left" w:pos="6225"/>
      </w:tabs>
      <w:rPr>
        <w:rFonts w:ascii="Times New Roman" w:hAnsi="Times New Roman"/>
        <w:sz w:val="17"/>
        <w:szCs w:val="17"/>
        <w:lang w:val="uk-UA"/>
      </w:rPr>
    </w:pPr>
    <w:r>
      <w:rPr>
        <w:rFonts w:ascii="Times New Roman" w:hAnsi="Times New Roman"/>
        <w:sz w:val="17"/>
        <w:szCs w:val="17"/>
        <w:lang w:val="uk-UA"/>
      </w:rPr>
      <w:t xml:space="preserve"> </w:t>
    </w:r>
  </w:p>
  <w:p w14:paraId="606B65E5" w14:textId="2C49BEE6" w:rsidR="008B0E17" w:rsidRPr="00FF0A40" w:rsidRDefault="008B0E17" w:rsidP="00FF0A40">
    <w:pPr>
      <w:pStyle w:val="ac"/>
      <w:tabs>
        <w:tab w:val="clear" w:pos="9639"/>
        <w:tab w:val="left" w:pos="645"/>
        <w:tab w:val="left" w:pos="1275"/>
        <w:tab w:val="center" w:pos="5174"/>
        <w:tab w:val="left" w:pos="6225"/>
      </w:tabs>
      <w:rPr>
        <w:rFonts w:ascii="Times New Roman" w:hAnsi="Times New Roman"/>
      </w:rPr>
    </w:pPr>
    <w:r>
      <w:rPr>
        <w:rFonts w:ascii="Times New Roman" w:hAnsi="Times New Roman"/>
        <w:sz w:val="17"/>
        <w:szCs w:val="17"/>
        <w:lang w:val="uk-UA"/>
      </w:rPr>
      <w:t>Інвестиційна фірма</w:t>
    </w:r>
    <w:r w:rsidRPr="009A3937">
      <w:rPr>
        <w:rFonts w:ascii="Times New Roman" w:hAnsi="Times New Roman"/>
        <w:sz w:val="17"/>
        <w:szCs w:val="17"/>
        <w:lang w:val="uk-UA"/>
      </w:rPr>
      <w:t xml:space="preserve"> ___</w:t>
    </w:r>
    <w:r>
      <w:rPr>
        <w:rFonts w:ascii="Times New Roman" w:hAnsi="Times New Roman"/>
        <w:sz w:val="17"/>
        <w:szCs w:val="17"/>
        <w:lang w:val="uk-UA"/>
      </w:rPr>
      <w:t>_</w:t>
    </w:r>
    <w:r w:rsidRPr="009A3937">
      <w:rPr>
        <w:rFonts w:ascii="Times New Roman" w:hAnsi="Times New Roman"/>
        <w:sz w:val="17"/>
        <w:szCs w:val="17"/>
        <w:lang w:val="uk-UA"/>
      </w:rPr>
      <w:t>_________________</w:t>
    </w:r>
    <w:r w:rsidRPr="009A3937">
      <w:rPr>
        <w:rFonts w:ascii="Times New Roman" w:hAnsi="Times New Roman"/>
      </w:rPr>
      <w:tab/>
    </w:r>
    <w:r>
      <w:rPr>
        <w:rFonts w:ascii="Times New Roman" w:hAnsi="Times New Roman"/>
        <w:lang w:val="uk-UA"/>
      </w:rPr>
      <w:t xml:space="preserve">      </w:t>
    </w:r>
    <w:r w:rsidRPr="00527509">
      <w:rPr>
        <w:rFonts w:ascii="Times New Roman" w:hAnsi="Times New Roman"/>
        <w:sz w:val="18"/>
        <w:szCs w:val="18"/>
      </w:rPr>
      <w:tab/>
    </w:r>
    <w:r w:rsidRPr="00527509">
      <w:rPr>
        <w:rFonts w:ascii="Times New Roman" w:hAnsi="Times New Roman"/>
        <w:sz w:val="18"/>
        <w:szCs w:val="18"/>
        <w:lang w:val="en-US"/>
      </w:rPr>
      <w:t>-</w:t>
    </w:r>
    <w:r w:rsidRPr="00527509">
      <w:rPr>
        <w:rFonts w:ascii="Times New Roman" w:hAnsi="Times New Roman"/>
        <w:sz w:val="18"/>
        <w:szCs w:val="18"/>
      </w:rPr>
      <w:fldChar w:fldCharType="begin"/>
    </w:r>
    <w:r w:rsidRPr="00527509">
      <w:rPr>
        <w:rFonts w:ascii="Times New Roman" w:hAnsi="Times New Roman"/>
        <w:sz w:val="18"/>
        <w:szCs w:val="18"/>
      </w:rPr>
      <w:instrText>PAGE   \* MERGEFORMAT</w:instrText>
    </w:r>
    <w:r w:rsidRPr="00527509">
      <w:rPr>
        <w:rFonts w:ascii="Times New Roman" w:hAnsi="Times New Roman"/>
        <w:sz w:val="18"/>
        <w:szCs w:val="18"/>
      </w:rPr>
      <w:fldChar w:fldCharType="separate"/>
    </w:r>
    <w:r w:rsidR="00737CC4">
      <w:rPr>
        <w:rFonts w:ascii="Times New Roman" w:hAnsi="Times New Roman"/>
        <w:noProof/>
        <w:sz w:val="18"/>
        <w:szCs w:val="18"/>
      </w:rPr>
      <w:t>7</w:t>
    </w:r>
    <w:r w:rsidRPr="00527509">
      <w:rPr>
        <w:rFonts w:ascii="Times New Roman" w:hAnsi="Times New Roman"/>
        <w:sz w:val="18"/>
        <w:szCs w:val="18"/>
      </w:rPr>
      <w:fldChar w:fldCharType="end"/>
    </w:r>
    <w:r w:rsidRPr="00527509">
      <w:rPr>
        <w:rFonts w:ascii="Times New Roman" w:hAnsi="Times New Roman"/>
        <w:sz w:val="18"/>
        <w:szCs w:val="18"/>
        <w:lang w:val="en-US"/>
      </w:rPr>
      <w:t>-</w:t>
    </w:r>
    <w:r w:rsidRPr="009A3937">
      <w:rPr>
        <w:rFonts w:ascii="Times New Roman" w:hAnsi="Times New Roman"/>
      </w:rPr>
      <w:tab/>
    </w:r>
    <w:r>
      <w:rPr>
        <w:rFonts w:ascii="Times New Roman" w:hAnsi="Times New Roman"/>
        <w:lang w:val="en-US"/>
      </w:rPr>
      <w:t xml:space="preserve">                 </w:t>
    </w:r>
    <w:r>
      <w:rPr>
        <w:rFonts w:ascii="Times New Roman" w:hAnsi="Times New Roman"/>
        <w:lang w:val="uk-UA"/>
      </w:rPr>
      <w:t xml:space="preserve">             </w:t>
    </w:r>
    <w:r w:rsidRPr="009A3937">
      <w:rPr>
        <w:rFonts w:ascii="Times New Roman" w:hAnsi="Times New Roman"/>
        <w:lang w:val="en-US"/>
      </w:rPr>
      <w:t xml:space="preserve">  </w:t>
    </w:r>
    <w:r>
      <w:rPr>
        <w:rFonts w:ascii="Times New Roman" w:hAnsi="Times New Roman"/>
        <w:sz w:val="17"/>
        <w:szCs w:val="17"/>
        <w:lang w:val="uk-UA"/>
      </w:rPr>
      <w:t>Клієнт__</w:t>
    </w:r>
    <w:r w:rsidRPr="009A3937">
      <w:rPr>
        <w:rFonts w:ascii="Times New Roman" w:hAnsi="Times New Roman"/>
        <w:sz w:val="17"/>
        <w:szCs w:val="17"/>
        <w:lang w:val="uk-UA"/>
      </w:rPr>
      <w:t>_____________</w:t>
    </w:r>
    <w:r>
      <w:rPr>
        <w:rFonts w:ascii="Times New Roman" w:hAnsi="Times New Roman"/>
        <w:sz w:val="17"/>
        <w:szCs w:val="17"/>
        <w:lang w:val="uk-UA"/>
      </w:rPr>
      <w:t>____</w:t>
    </w:r>
  </w:p>
  <w:p w14:paraId="39B9A379" w14:textId="77777777" w:rsidR="008B0E17" w:rsidRDefault="008B0E1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973BA" w14:textId="77777777" w:rsidR="00426CAC" w:rsidRDefault="00426CAC" w:rsidP="001F781C">
      <w:pPr>
        <w:spacing w:after="0" w:line="240" w:lineRule="auto"/>
      </w:pPr>
      <w:r>
        <w:separator/>
      </w:r>
    </w:p>
  </w:footnote>
  <w:footnote w:type="continuationSeparator" w:id="0">
    <w:p w14:paraId="40D230FE" w14:textId="77777777" w:rsidR="00426CAC" w:rsidRDefault="00426CAC" w:rsidP="001F78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1.4pt;height:11.4pt;visibility:visible;mso-wrap-style:square" o:bullet="t">
        <v:imagedata r:id="rId1" o:title=""/>
      </v:shape>
    </w:pict>
  </w:numPicBullet>
  <w:abstractNum w:abstractNumId="0" w15:restartNumberingAfterBreak="0">
    <w:nsid w:val="00BB44A1"/>
    <w:multiLevelType w:val="multilevel"/>
    <w:tmpl w:val="E2FC94FC"/>
    <w:lvl w:ilvl="0">
      <w:start w:val="18"/>
      <w:numFmt w:val="decimal"/>
      <w:lvlText w:val="%1."/>
      <w:lvlJc w:val="left"/>
      <w:pPr>
        <w:ind w:left="360" w:hanging="360"/>
      </w:pPr>
      <w:rPr>
        <w:rFonts w:hint="default"/>
      </w:rPr>
    </w:lvl>
    <w:lvl w:ilvl="1">
      <w:start w:val="6"/>
      <w:numFmt w:val="decimal"/>
      <w:lvlText w:val="%1.%2."/>
      <w:lvlJc w:val="left"/>
      <w:pPr>
        <w:ind w:left="360" w:hanging="360"/>
      </w:pPr>
      <w:rPr>
        <w:rFonts w:hint="default"/>
        <w:b/>
        <w:bCs/>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 w15:restartNumberingAfterBreak="0">
    <w:nsid w:val="07A27597"/>
    <w:multiLevelType w:val="hybridMultilevel"/>
    <w:tmpl w:val="878EC70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922A4B"/>
    <w:multiLevelType w:val="hybridMultilevel"/>
    <w:tmpl w:val="5BBCA8D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3" w15:restartNumberingAfterBreak="0">
    <w:nsid w:val="0C111FB1"/>
    <w:multiLevelType w:val="hybridMultilevel"/>
    <w:tmpl w:val="8D1A8890"/>
    <w:lvl w:ilvl="0" w:tplc="1332D290">
      <w:start w:val="1"/>
      <w:numFmt w:val="bullet"/>
      <w:lvlText w:val="-"/>
      <w:lvlJc w:val="left"/>
      <w:pPr>
        <w:ind w:left="786" w:hanging="360"/>
      </w:pPr>
      <w:rPr>
        <w:rFonts w:ascii="Times New Roman" w:eastAsia="Calibri"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0E212AF6"/>
    <w:multiLevelType w:val="multilevel"/>
    <w:tmpl w:val="2092EB24"/>
    <w:lvl w:ilvl="0">
      <w:start w:val="1"/>
      <w:numFmt w:val="decimal"/>
      <w:lvlText w:val="%1."/>
      <w:lvlJc w:val="left"/>
      <w:pPr>
        <w:ind w:left="720" w:hanging="360"/>
      </w:pPr>
      <w:rPr>
        <w:rFonts w:hint="default"/>
        <w:b/>
      </w:rPr>
    </w:lvl>
    <w:lvl w:ilvl="1">
      <w:start w:val="1"/>
      <w:numFmt w:val="decimal"/>
      <w:isLgl/>
      <w:lvlText w:val="%1.%2."/>
      <w:lvlJc w:val="left"/>
      <w:pPr>
        <w:ind w:left="405" w:hanging="405"/>
      </w:pPr>
      <w:rPr>
        <w:rFonts w:hint="default"/>
        <w:b w:val="0"/>
        <w:i w:val="0"/>
      </w:rPr>
    </w:lvl>
    <w:lvl w:ilvl="2">
      <w:start w:val="1"/>
      <w:numFmt w:val="decimal"/>
      <w:isLgl/>
      <w:lvlText w:val="%1.%2.%3."/>
      <w:lvlJc w:val="left"/>
      <w:pPr>
        <w:ind w:left="1145"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3985E8F"/>
    <w:multiLevelType w:val="hybridMultilevel"/>
    <w:tmpl w:val="391682C0"/>
    <w:lvl w:ilvl="0" w:tplc="359CE9F0">
      <w:numFmt w:val="bullet"/>
      <w:lvlText w:val="-"/>
      <w:lvlJc w:val="left"/>
      <w:pPr>
        <w:ind w:left="810" w:hanging="360"/>
      </w:pPr>
      <w:rPr>
        <w:rFonts w:ascii="Times New Roman" w:eastAsia="Times New Roman" w:hAnsi="Times New Roman" w:cs="Times New Roman" w:hint="default"/>
        <w:b w:val="0"/>
        <w:sz w:val="24"/>
      </w:rPr>
    </w:lvl>
    <w:lvl w:ilvl="1" w:tplc="04190003">
      <w:start w:val="1"/>
      <w:numFmt w:val="bullet"/>
      <w:lvlText w:val="o"/>
      <w:lvlJc w:val="left"/>
      <w:pPr>
        <w:ind w:left="1530" w:hanging="360"/>
      </w:pPr>
      <w:rPr>
        <w:rFonts w:ascii="Courier New" w:hAnsi="Courier New" w:cs="Courier New" w:hint="default"/>
      </w:rPr>
    </w:lvl>
    <w:lvl w:ilvl="2" w:tplc="04190005">
      <w:start w:val="1"/>
      <w:numFmt w:val="bullet"/>
      <w:lvlText w:val=""/>
      <w:lvlJc w:val="left"/>
      <w:pPr>
        <w:ind w:left="2250" w:hanging="360"/>
      </w:pPr>
      <w:rPr>
        <w:rFonts w:ascii="Wingdings" w:hAnsi="Wingdings" w:hint="default"/>
      </w:rPr>
    </w:lvl>
    <w:lvl w:ilvl="3" w:tplc="04190001">
      <w:start w:val="1"/>
      <w:numFmt w:val="bullet"/>
      <w:lvlText w:val=""/>
      <w:lvlJc w:val="left"/>
      <w:pPr>
        <w:ind w:left="2970" w:hanging="360"/>
      </w:pPr>
      <w:rPr>
        <w:rFonts w:ascii="Symbol" w:hAnsi="Symbol" w:hint="default"/>
      </w:rPr>
    </w:lvl>
    <w:lvl w:ilvl="4" w:tplc="04190003">
      <w:start w:val="1"/>
      <w:numFmt w:val="bullet"/>
      <w:lvlText w:val="o"/>
      <w:lvlJc w:val="left"/>
      <w:pPr>
        <w:ind w:left="3690" w:hanging="360"/>
      </w:pPr>
      <w:rPr>
        <w:rFonts w:ascii="Courier New" w:hAnsi="Courier New" w:cs="Courier New" w:hint="default"/>
      </w:rPr>
    </w:lvl>
    <w:lvl w:ilvl="5" w:tplc="04190005">
      <w:start w:val="1"/>
      <w:numFmt w:val="bullet"/>
      <w:lvlText w:val=""/>
      <w:lvlJc w:val="left"/>
      <w:pPr>
        <w:ind w:left="4410" w:hanging="360"/>
      </w:pPr>
      <w:rPr>
        <w:rFonts w:ascii="Wingdings" w:hAnsi="Wingdings" w:hint="default"/>
      </w:rPr>
    </w:lvl>
    <w:lvl w:ilvl="6" w:tplc="04190001">
      <w:start w:val="1"/>
      <w:numFmt w:val="bullet"/>
      <w:lvlText w:val=""/>
      <w:lvlJc w:val="left"/>
      <w:pPr>
        <w:ind w:left="5130" w:hanging="360"/>
      </w:pPr>
      <w:rPr>
        <w:rFonts w:ascii="Symbol" w:hAnsi="Symbol" w:hint="default"/>
      </w:rPr>
    </w:lvl>
    <w:lvl w:ilvl="7" w:tplc="04190003">
      <w:start w:val="1"/>
      <w:numFmt w:val="bullet"/>
      <w:lvlText w:val="o"/>
      <w:lvlJc w:val="left"/>
      <w:pPr>
        <w:ind w:left="5850" w:hanging="360"/>
      </w:pPr>
      <w:rPr>
        <w:rFonts w:ascii="Courier New" w:hAnsi="Courier New" w:cs="Courier New" w:hint="default"/>
      </w:rPr>
    </w:lvl>
    <w:lvl w:ilvl="8" w:tplc="04190005">
      <w:start w:val="1"/>
      <w:numFmt w:val="bullet"/>
      <w:lvlText w:val=""/>
      <w:lvlJc w:val="left"/>
      <w:pPr>
        <w:ind w:left="6570" w:hanging="360"/>
      </w:pPr>
      <w:rPr>
        <w:rFonts w:ascii="Wingdings" w:hAnsi="Wingdings" w:hint="default"/>
      </w:rPr>
    </w:lvl>
  </w:abstractNum>
  <w:abstractNum w:abstractNumId="6" w15:restartNumberingAfterBreak="0">
    <w:nsid w:val="251E24A1"/>
    <w:multiLevelType w:val="hybridMultilevel"/>
    <w:tmpl w:val="0D06EB16"/>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28B72B7A"/>
    <w:multiLevelType w:val="multilevel"/>
    <w:tmpl w:val="1CEE5B42"/>
    <w:lvl w:ilvl="0">
      <w:start w:val="1"/>
      <w:numFmt w:val="decimal"/>
      <w:lvlText w:val="%1."/>
      <w:lvlJc w:val="left"/>
      <w:pPr>
        <w:tabs>
          <w:tab w:val="num" w:pos="1080"/>
        </w:tabs>
        <w:ind w:left="1080" w:hanging="1080"/>
      </w:pPr>
      <w:rPr>
        <w:rFonts w:hint="default"/>
      </w:rPr>
    </w:lvl>
    <w:lvl w:ilvl="1">
      <w:start w:val="1"/>
      <w:numFmt w:val="decimal"/>
      <w:lvlText w:val="%1.%2."/>
      <w:lvlJc w:val="left"/>
      <w:pPr>
        <w:tabs>
          <w:tab w:val="num" w:pos="1620"/>
        </w:tabs>
        <w:ind w:left="1620" w:hanging="1080"/>
      </w:pPr>
      <w:rPr>
        <w:rFonts w:hint="default"/>
      </w:rPr>
    </w:lvl>
    <w:lvl w:ilvl="2">
      <w:start w:val="1"/>
      <w:numFmt w:val="decimal"/>
      <w:lvlText w:val="%1.%2.%3."/>
      <w:lvlJc w:val="left"/>
      <w:pPr>
        <w:tabs>
          <w:tab w:val="num" w:pos="2160"/>
        </w:tabs>
        <w:ind w:left="2160" w:hanging="1080"/>
      </w:pPr>
      <w:rPr>
        <w:rFonts w:ascii="Times New Roman" w:hAnsi="Times New Roman" w:cs="Times New Roman" w:hint="default"/>
        <w:b w:val="0"/>
        <w:sz w:val="16"/>
        <w:szCs w:val="16"/>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5760"/>
        </w:tabs>
        <w:ind w:left="5760" w:hanging="1440"/>
      </w:pPr>
      <w:rPr>
        <w:rFonts w:hint="default"/>
      </w:rPr>
    </w:lvl>
  </w:abstractNum>
  <w:abstractNum w:abstractNumId="8" w15:restartNumberingAfterBreak="0">
    <w:nsid w:val="2A1B0266"/>
    <w:multiLevelType w:val="multilevel"/>
    <w:tmpl w:val="728AA156"/>
    <w:lvl w:ilvl="0">
      <w:start w:val="2"/>
      <w:numFmt w:val="decimal"/>
      <w:lvlText w:val="%1."/>
      <w:lvlJc w:val="left"/>
      <w:pPr>
        <w:ind w:left="5696"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15:restartNumberingAfterBreak="0">
    <w:nsid w:val="2E994FB6"/>
    <w:multiLevelType w:val="multilevel"/>
    <w:tmpl w:val="3CDC23E4"/>
    <w:lvl w:ilvl="0">
      <w:start w:val="1"/>
      <w:numFmt w:val="decimal"/>
      <w:lvlText w:val="%1."/>
      <w:lvlJc w:val="left"/>
      <w:pPr>
        <w:ind w:left="720" w:hanging="360"/>
      </w:pPr>
      <w:rPr>
        <w:rFonts w:eastAsia="Tahoma"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32B2D77"/>
    <w:multiLevelType w:val="hybridMultilevel"/>
    <w:tmpl w:val="565C9300"/>
    <w:lvl w:ilvl="0" w:tplc="535ED7B8">
      <w:start w:val="1"/>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11" w15:restartNumberingAfterBreak="0">
    <w:nsid w:val="34D20E56"/>
    <w:multiLevelType w:val="multilevel"/>
    <w:tmpl w:val="B39870A0"/>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4FC6355"/>
    <w:multiLevelType w:val="multilevel"/>
    <w:tmpl w:val="111A56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13" w15:restartNumberingAfterBreak="0">
    <w:nsid w:val="3540102B"/>
    <w:multiLevelType w:val="hybridMultilevel"/>
    <w:tmpl w:val="CC101A14"/>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3E0F1642"/>
    <w:multiLevelType w:val="hybridMultilevel"/>
    <w:tmpl w:val="1E8AD552"/>
    <w:lvl w:ilvl="0" w:tplc="3488B868">
      <w:numFmt w:val="bullet"/>
      <w:lvlText w:val="-"/>
      <w:lvlJc w:val="left"/>
      <w:pPr>
        <w:ind w:left="545" w:hanging="615"/>
      </w:pPr>
      <w:rPr>
        <w:rFonts w:ascii="Arial" w:eastAsia="Arial" w:hAnsi="Arial" w:cs="Arial" w:hint="default"/>
        <w:b w:val="0"/>
        <w:bCs w:val="0"/>
        <w:i w:val="0"/>
        <w:iCs w:val="0"/>
        <w:spacing w:val="0"/>
        <w:w w:val="100"/>
        <w:sz w:val="20"/>
        <w:szCs w:val="20"/>
        <w:lang w:val="uk-UA" w:eastAsia="en-US" w:bidi="ar-SA"/>
      </w:rPr>
    </w:lvl>
    <w:lvl w:ilvl="1" w:tplc="1F8CA976">
      <w:numFmt w:val="bullet"/>
      <w:lvlText w:val="•"/>
      <w:lvlJc w:val="left"/>
      <w:pPr>
        <w:ind w:left="1493" w:hanging="615"/>
      </w:pPr>
      <w:rPr>
        <w:lang w:val="uk-UA" w:eastAsia="en-US" w:bidi="ar-SA"/>
      </w:rPr>
    </w:lvl>
    <w:lvl w:ilvl="2" w:tplc="AA32EFA4">
      <w:numFmt w:val="bullet"/>
      <w:lvlText w:val="•"/>
      <w:lvlJc w:val="left"/>
      <w:pPr>
        <w:ind w:left="2447" w:hanging="615"/>
      </w:pPr>
      <w:rPr>
        <w:lang w:val="uk-UA" w:eastAsia="en-US" w:bidi="ar-SA"/>
      </w:rPr>
    </w:lvl>
    <w:lvl w:ilvl="3" w:tplc="F6ACA93A">
      <w:numFmt w:val="bullet"/>
      <w:lvlText w:val="•"/>
      <w:lvlJc w:val="left"/>
      <w:pPr>
        <w:ind w:left="3401" w:hanging="615"/>
      </w:pPr>
      <w:rPr>
        <w:lang w:val="uk-UA" w:eastAsia="en-US" w:bidi="ar-SA"/>
      </w:rPr>
    </w:lvl>
    <w:lvl w:ilvl="4" w:tplc="AA787034">
      <w:numFmt w:val="bullet"/>
      <w:lvlText w:val="•"/>
      <w:lvlJc w:val="left"/>
      <w:pPr>
        <w:ind w:left="4355" w:hanging="615"/>
      </w:pPr>
      <w:rPr>
        <w:lang w:val="uk-UA" w:eastAsia="en-US" w:bidi="ar-SA"/>
      </w:rPr>
    </w:lvl>
    <w:lvl w:ilvl="5" w:tplc="DB10A5F6">
      <w:numFmt w:val="bullet"/>
      <w:lvlText w:val="•"/>
      <w:lvlJc w:val="left"/>
      <w:pPr>
        <w:ind w:left="5309" w:hanging="615"/>
      </w:pPr>
      <w:rPr>
        <w:lang w:val="uk-UA" w:eastAsia="en-US" w:bidi="ar-SA"/>
      </w:rPr>
    </w:lvl>
    <w:lvl w:ilvl="6" w:tplc="7FFA325C">
      <w:numFmt w:val="bullet"/>
      <w:lvlText w:val="•"/>
      <w:lvlJc w:val="left"/>
      <w:pPr>
        <w:ind w:left="6262" w:hanging="615"/>
      </w:pPr>
      <w:rPr>
        <w:lang w:val="uk-UA" w:eastAsia="en-US" w:bidi="ar-SA"/>
      </w:rPr>
    </w:lvl>
    <w:lvl w:ilvl="7" w:tplc="80DCE630">
      <w:numFmt w:val="bullet"/>
      <w:lvlText w:val="•"/>
      <w:lvlJc w:val="left"/>
      <w:pPr>
        <w:ind w:left="7216" w:hanging="615"/>
      </w:pPr>
      <w:rPr>
        <w:lang w:val="uk-UA" w:eastAsia="en-US" w:bidi="ar-SA"/>
      </w:rPr>
    </w:lvl>
    <w:lvl w:ilvl="8" w:tplc="516C0B26">
      <w:numFmt w:val="bullet"/>
      <w:lvlText w:val="•"/>
      <w:lvlJc w:val="left"/>
      <w:pPr>
        <w:ind w:left="8170" w:hanging="615"/>
      </w:pPr>
      <w:rPr>
        <w:lang w:val="uk-UA" w:eastAsia="en-US" w:bidi="ar-SA"/>
      </w:rPr>
    </w:lvl>
  </w:abstractNum>
  <w:abstractNum w:abstractNumId="15" w15:restartNumberingAfterBreak="0">
    <w:nsid w:val="403F7096"/>
    <w:multiLevelType w:val="multilevel"/>
    <w:tmpl w:val="89F61062"/>
    <w:lvl w:ilvl="0">
      <w:start w:val="8"/>
      <w:numFmt w:val="decimal"/>
      <w:lvlText w:val="%1."/>
      <w:lvlJc w:val="left"/>
      <w:pPr>
        <w:ind w:left="360" w:hanging="360"/>
      </w:pPr>
      <w:rPr>
        <w:rFonts w:hint="default"/>
        <w:b/>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2EC1DCB"/>
    <w:multiLevelType w:val="multilevel"/>
    <w:tmpl w:val="643CE93C"/>
    <w:lvl w:ilvl="0">
      <w:start w:val="7"/>
      <w:numFmt w:val="decimal"/>
      <w:lvlText w:val="%1"/>
      <w:lvlJc w:val="left"/>
      <w:pPr>
        <w:ind w:left="480" w:hanging="480"/>
      </w:pPr>
      <w:rPr>
        <w:rFonts w:hint="default"/>
        <w:b/>
      </w:rPr>
    </w:lvl>
    <w:lvl w:ilvl="1">
      <w:start w:val="1"/>
      <w:numFmt w:val="decimal"/>
      <w:lvlText w:val="%1.%2"/>
      <w:lvlJc w:val="left"/>
      <w:pPr>
        <w:ind w:left="409" w:hanging="480"/>
      </w:pPr>
      <w:rPr>
        <w:rFonts w:hint="default"/>
        <w:b/>
      </w:rPr>
    </w:lvl>
    <w:lvl w:ilvl="2">
      <w:start w:val="1"/>
      <w:numFmt w:val="decimal"/>
      <w:lvlText w:val="%1.%2.%3"/>
      <w:lvlJc w:val="left"/>
      <w:pPr>
        <w:ind w:left="578" w:hanging="720"/>
      </w:pPr>
      <w:rPr>
        <w:rFonts w:hint="default"/>
        <w:b w:val="0"/>
      </w:rPr>
    </w:lvl>
    <w:lvl w:ilvl="3">
      <w:start w:val="1"/>
      <w:numFmt w:val="decimal"/>
      <w:lvlText w:val="%1.%2.%3.%4"/>
      <w:lvlJc w:val="left"/>
      <w:pPr>
        <w:ind w:left="507" w:hanging="720"/>
      </w:pPr>
      <w:rPr>
        <w:rFonts w:hint="default"/>
        <w:b/>
      </w:rPr>
    </w:lvl>
    <w:lvl w:ilvl="4">
      <w:start w:val="1"/>
      <w:numFmt w:val="decimal"/>
      <w:lvlText w:val="%1.%2.%3.%4.%5"/>
      <w:lvlJc w:val="left"/>
      <w:pPr>
        <w:ind w:left="796" w:hanging="1080"/>
      </w:pPr>
      <w:rPr>
        <w:rFonts w:hint="default"/>
        <w:b/>
      </w:rPr>
    </w:lvl>
    <w:lvl w:ilvl="5">
      <w:start w:val="1"/>
      <w:numFmt w:val="decimal"/>
      <w:lvlText w:val="%1.%2.%3.%4.%5.%6"/>
      <w:lvlJc w:val="left"/>
      <w:pPr>
        <w:ind w:left="725" w:hanging="1080"/>
      </w:pPr>
      <w:rPr>
        <w:rFonts w:hint="default"/>
        <w:b/>
      </w:rPr>
    </w:lvl>
    <w:lvl w:ilvl="6">
      <w:start w:val="1"/>
      <w:numFmt w:val="decimal"/>
      <w:lvlText w:val="%1.%2.%3.%4.%5.%6.%7"/>
      <w:lvlJc w:val="left"/>
      <w:pPr>
        <w:ind w:left="1014" w:hanging="1440"/>
      </w:pPr>
      <w:rPr>
        <w:rFonts w:hint="default"/>
        <w:b/>
      </w:rPr>
    </w:lvl>
    <w:lvl w:ilvl="7">
      <w:start w:val="1"/>
      <w:numFmt w:val="decimal"/>
      <w:lvlText w:val="%1.%2.%3.%4.%5.%6.%7.%8"/>
      <w:lvlJc w:val="left"/>
      <w:pPr>
        <w:ind w:left="943" w:hanging="1440"/>
      </w:pPr>
      <w:rPr>
        <w:rFonts w:hint="default"/>
        <w:b/>
      </w:rPr>
    </w:lvl>
    <w:lvl w:ilvl="8">
      <w:start w:val="1"/>
      <w:numFmt w:val="decimal"/>
      <w:lvlText w:val="%1.%2.%3.%4.%5.%6.%7.%8.%9"/>
      <w:lvlJc w:val="left"/>
      <w:pPr>
        <w:ind w:left="872" w:hanging="1440"/>
      </w:pPr>
      <w:rPr>
        <w:rFonts w:hint="default"/>
        <w:b/>
      </w:rPr>
    </w:lvl>
  </w:abstractNum>
  <w:abstractNum w:abstractNumId="17" w15:restartNumberingAfterBreak="0">
    <w:nsid w:val="45823DD6"/>
    <w:multiLevelType w:val="hybridMultilevel"/>
    <w:tmpl w:val="094AA5B2"/>
    <w:lvl w:ilvl="0" w:tplc="26BE8B52">
      <w:numFmt w:val="bullet"/>
      <w:lvlText w:val="-"/>
      <w:lvlJc w:val="left"/>
      <w:pPr>
        <w:ind w:left="718" w:hanging="164"/>
      </w:pPr>
      <w:rPr>
        <w:rFonts w:ascii="Times New Roman" w:eastAsia="Times New Roman" w:hAnsi="Times New Roman" w:cs="Times New Roman" w:hint="default"/>
        <w:w w:val="99"/>
        <w:sz w:val="24"/>
        <w:szCs w:val="24"/>
        <w:lang w:val="uk-UA" w:eastAsia="uk-UA" w:bidi="uk-UA"/>
      </w:rPr>
    </w:lvl>
    <w:lvl w:ilvl="1" w:tplc="3836F768">
      <w:numFmt w:val="bullet"/>
      <w:lvlText w:val="•"/>
      <w:lvlJc w:val="left"/>
      <w:pPr>
        <w:ind w:left="1738" w:hanging="164"/>
      </w:pPr>
      <w:rPr>
        <w:rFonts w:hint="default"/>
        <w:lang w:val="uk-UA" w:eastAsia="uk-UA" w:bidi="uk-UA"/>
      </w:rPr>
    </w:lvl>
    <w:lvl w:ilvl="2" w:tplc="DEEA4D0A">
      <w:numFmt w:val="bullet"/>
      <w:lvlText w:val="•"/>
      <w:lvlJc w:val="left"/>
      <w:pPr>
        <w:ind w:left="2757" w:hanging="164"/>
      </w:pPr>
      <w:rPr>
        <w:rFonts w:hint="default"/>
        <w:lang w:val="uk-UA" w:eastAsia="uk-UA" w:bidi="uk-UA"/>
      </w:rPr>
    </w:lvl>
    <w:lvl w:ilvl="3" w:tplc="E3A8345C">
      <w:numFmt w:val="bullet"/>
      <w:lvlText w:val="•"/>
      <w:lvlJc w:val="left"/>
      <w:pPr>
        <w:ind w:left="3775" w:hanging="164"/>
      </w:pPr>
      <w:rPr>
        <w:rFonts w:hint="default"/>
        <w:lang w:val="uk-UA" w:eastAsia="uk-UA" w:bidi="uk-UA"/>
      </w:rPr>
    </w:lvl>
    <w:lvl w:ilvl="4" w:tplc="05586D50">
      <w:numFmt w:val="bullet"/>
      <w:lvlText w:val="•"/>
      <w:lvlJc w:val="left"/>
      <w:pPr>
        <w:ind w:left="4794" w:hanging="164"/>
      </w:pPr>
      <w:rPr>
        <w:rFonts w:hint="default"/>
        <w:lang w:val="uk-UA" w:eastAsia="uk-UA" w:bidi="uk-UA"/>
      </w:rPr>
    </w:lvl>
    <w:lvl w:ilvl="5" w:tplc="1D662116">
      <w:numFmt w:val="bullet"/>
      <w:lvlText w:val="•"/>
      <w:lvlJc w:val="left"/>
      <w:pPr>
        <w:ind w:left="5813" w:hanging="164"/>
      </w:pPr>
      <w:rPr>
        <w:rFonts w:hint="default"/>
        <w:lang w:val="uk-UA" w:eastAsia="uk-UA" w:bidi="uk-UA"/>
      </w:rPr>
    </w:lvl>
    <w:lvl w:ilvl="6" w:tplc="A4E0D720">
      <w:numFmt w:val="bullet"/>
      <w:lvlText w:val="•"/>
      <w:lvlJc w:val="left"/>
      <w:pPr>
        <w:ind w:left="6831" w:hanging="164"/>
      </w:pPr>
      <w:rPr>
        <w:rFonts w:hint="default"/>
        <w:lang w:val="uk-UA" w:eastAsia="uk-UA" w:bidi="uk-UA"/>
      </w:rPr>
    </w:lvl>
    <w:lvl w:ilvl="7" w:tplc="6CBCD6CA">
      <w:numFmt w:val="bullet"/>
      <w:lvlText w:val="•"/>
      <w:lvlJc w:val="left"/>
      <w:pPr>
        <w:ind w:left="7850" w:hanging="164"/>
      </w:pPr>
      <w:rPr>
        <w:rFonts w:hint="default"/>
        <w:lang w:val="uk-UA" w:eastAsia="uk-UA" w:bidi="uk-UA"/>
      </w:rPr>
    </w:lvl>
    <w:lvl w:ilvl="8" w:tplc="9D4E465C">
      <w:numFmt w:val="bullet"/>
      <w:lvlText w:val="•"/>
      <w:lvlJc w:val="left"/>
      <w:pPr>
        <w:ind w:left="8869" w:hanging="164"/>
      </w:pPr>
      <w:rPr>
        <w:rFonts w:hint="default"/>
        <w:lang w:val="uk-UA" w:eastAsia="uk-UA" w:bidi="uk-UA"/>
      </w:rPr>
    </w:lvl>
  </w:abstractNum>
  <w:abstractNum w:abstractNumId="18" w15:restartNumberingAfterBreak="0">
    <w:nsid w:val="45C5486A"/>
    <w:multiLevelType w:val="hybridMultilevel"/>
    <w:tmpl w:val="A0101F20"/>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19" w15:restartNumberingAfterBreak="0">
    <w:nsid w:val="486A591A"/>
    <w:multiLevelType w:val="multilevel"/>
    <w:tmpl w:val="FAE26744"/>
    <w:lvl w:ilvl="0">
      <w:start w:val="1"/>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CB92190"/>
    <w:multiLevelType w:val="hybridMultilevel"/>
    <w:tmpl w:val="C122CCFC"/>
    <w:lvl w:ilvl="0" w:tplc="5ACE2862">
      <w:start w:val="2"/>
      <w:numFmt w:val="bullet"/>
      <w:lvlText w:val="-"/>
      <w:lvlJc w:val="left"/>
      <w:pPr>
        <w:ind w:left="720" w:hanging="360"/>
      </w:pPr>
      <w:rPr>
        <w:rFonts w:ascii="Times New Roman" w:eastAsia="Tahoma"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F0D6896"/>
    <w:multiLevelType w:val="hybridMultilevel"/>
    <w:tmpl w:val="FA005CBC"/>
    <w:lvl w:ilvl="0" w:tplc="589249C0">
      <w:start w:val="1"/>
      <w:numFmt w:val="decimal"/>
      <w:lvlText w:val="%12.1."/>
      <w:lvlJc w:val="left"/>
      <w:pPr>
        <w:ind w:left="578"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4F9D7769"/>
    <w:multiLevelType w:val="hybridMultilevel"/>
    <w:tmpl w:val="FE5C9AA6"/>
    <w:lvl w:ilvl="0" w:tplc="309E724A">
      <w:start w:val="1"/>
      <w:numFmt w:val="decimal"/>
      <w:lvlText w:val="%1."/>
      <w:lvlJc w:val="left"/>
      <w:pPr>
        <w:ind w:left="555" w:hanging="360"/>
      </w:pPr>
      <w:rPr>
        <w:rFonts w:hint="default"/>
      </w:rPr>
    </w:lvl>
    <w:lvl w:ilvl="1" w:tplc="04220019">
      <w:start w:val="1"/>
      <w:numFmt w:val="lowerLetter"/>
      <w:lvlText w:val="%2."/>
      <w:lvlJc w:val="left"/>
      <w:pPr>
        <w:ind w:left="1275" w:hanging="360"/>
      </w:pPr>
    </w:lvl>
    <w:lvl w:ilvl="2" w:tplc="0422001B" w:tentative="1">
      <w:start w:val="1"/>
      <w:numFmt w:val="lowerRoman"/>
      <w:lvlText w:val="%3."/>
      <w:lvlJc w:val="right"/>
      <w:pPr>
        <w:ind w:left="1995" w:hanging="180"/>
      </w:pPr>
    </w:lvl>
    <w:lvl w:ilvl="3" w:tplc="0422000F" w:tentative="1">
      <w:start w:val="1"/>
      <w:numFmt w:val="decimal"/>
      <w:lvlText w:val="%4."/>
      <w:lvlJc w:val="left"/>
      <w:pPr>
        <w:ind w:left="2715" w:hanging="360"/>
      </w:pPr>
    </w:lvl>
    <w:lvl w:ilvl="4" w:tplc="04220019" w:tentative="1">
      <w:start w:val="1"/>
      <w:numFmt w:val="lowerLetter"/>
      <w:lvlText w:val="%5."/>
      <w:lvlJc w:val="left"/>
      <w:pPr>
        <w:ind w:left="3435" w:hanging="360"/>
      </w:pPr>
    </w:lvl>
    <w:lvl w:ilvl="5" w:tplc="0422001B" w:tentative="1">
      <w:start w:val="1"/>
      <w:numFmt w:val="lowerRoman"/>
      <w:lvlText w:val="%6."/>
      <w:lvlJc w:val="right"/>
      <w:pPr>
        <w:ind w:left="4155" w:hanging="180"/>
      </w:pPr>
    </w:lvl>
    <w:lvl w:ilvl="6" w:tplc="0422000F" w:tentative="1">
      <w:start w:val="1"/>
      <w:numFmt w:val="decimal"/>
      <w:lvlText w:val="%7."/>
      <w:lvlJc w:val="left"/>
      <w:pPr>
        <w:ind w:left="4875" w:hanging="360"/>
      </w:pPr>
    </w:lvl>
    <w:lvl w:ilvl="7" w:tplc="04220019" w:tentative="1">
      <w:start w:val="1"/>
      <w:numFmt w:val="lowerLetter"/>
      <w:lvlText w:val="%8."/>
      <w:lvlJc w:val="left"/>
      <w:pPr>
        <w:ind w:left="5595" w:hanging="360"/>
      </w:pPr>
    </w:lvl>
    <w:lvl w:ilvl="8" w:tplc="0422001B" w:tentative="1">
      <w:start w:val="1"/>
      <w:numFmt w:val="lowerRoman"/>
      <w:lvlText w:val="%9."/>
      <w:lvlJc w:val="right"/>
      <w:pPr>
        <w:ind w:left="6315" w:hanging="180"/>
      </w:pPr>
    </w:lvl>
  </w:abstractNum>
  <w:abstractNum w:abstractNumId="23" w15:restartNumberingAfterBreak="0">
    <w:nsid w:val="4FE1367F"/>
    <w:multiLevelType w:val="hybridMultilevel"/>
    <w:tmpl w:val="7B84DB44"/>
    <w:lvl w:ilvl="0" w:tplc="487E7D5A">
      <w:start w:val="1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15B689F"/>
    <w:multiLevelType w:val="multilevel"/>
    <w:tmpl w:val="E39A3AB0"/>
    <w:lvl w:ilvl="0">
      <w:start w:val="1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606CCA"/>
    <w:multiLevelType w:val="multilevel"/>
    <w:tmpl w:val="2092EB24"/>
    <w:lvl w:ilvl="0">
      <w:start w:val="1"/>
      <w:numFmt w:val="decimal"/>
      <w:lvlText w:val="%1."/>
      <w:lvlJc w:val="left"/>
      <w:pPr>
        <w:ind w:left="720" w:hanging="360"/>
      </w:pPr>
      <w:rPr>
        <w:rFonts w:hint="default"/>
        <w:b/>
      </w:rPr>
    </w:lvl>
    <w:lvl w:ilvl="1">
      <w:start w:val="1"/>
      <w:numFmt w:val="decimal"/>
      <w:isLgl/>
      <w:lvlText w:val="%1.%2."/>
      <w:lvlJc w:val="left"/>
      <w:pPr>
        <w:ind w:left="405" w:hanging="405"/>
      </w:pPr>
      <w:rPr>
        <w:rFonts w:hint="default"/>
        <w:b w:val="0"/>
        <w:i w:val="0"/>
      </w:rPr>
    </w:lvl>
    <w:lvl w:ilvl="2">
      <w:start w:val="1"/>
      <w:numFmt w:val="decimal"/>
      <w:isLgl/>
      <w:lvlText w:val="%1.%2.%3."/>
      <w:lvlJc w:val="left"/>
      <w:pPr>
        <w:ind w:left="1145"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39F402A"/>
    <w:multiLevelType w:val="multilevel"/>
    <w:tmpl w:val="1982192C"/>
    <w:lvl w:ilvl="0">
      <w:start w:val="13"/>
      <w:numFmt w:val="decimal"/>
      <w:lvlText w:val="%1."/>
      <w:lvlJc w:val="left"/>
      <w:pPr>
        <w:ind w:left="480" w:hanging="480"/>
      </w:pPr>
      <w:rPr>
        <w:rFonts w:hint="default"/>
        <w:b/>
      </w:rPr>
    </w:lvl>
    <w:lvl w:ilvl="1">
      <w:start w:val="1"/>
      <w:numFmt w:val="decimal"/>
      <w:lvlText w:val="%1.%2."/>
      <w:lvlJc w:val="left"/>
      <w:pPr>
        <w:ind w:left="480"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C1647C"/>
    <w:multiLevelType w:val="hybridMultilevel"/>
    <w:tmpl w:val="7978568C"/>
    <w:lvl w:ilvl="0" w:tplc="CB6C6298">
      <w:numFmt w:val="bullet"/>
      <w:lvlText w:val="-"/>
      <w:lvlJc w:val="left"/>
      <w:pPr>
        <w:ind w:left="830" w:hanging="360"/>
      </w:pPr>
      <w:rPr>
        <w:rFonts w:ascii="Times New Roman" w:eastAsia="Times New Roman" w:hAnsi="Times New Roman" w:cs="Times New Roman" w:hint="default"/>
        <w:b w:val="0"/>
        <w:bCs w:val="0"/>
        <w:i w:val="0"/>
        <w:iCs w:val="0"/>
        <w:spacing w:val="0"/>
        <w:w w:val="100"/>
        <w:sz w:val="18"/>
        <w:szCs w:val="18"/>
        <w:lang w:val="uk-UA" w:eastAsia="en-US" w:bidi="ar-SA"/>
      </w:rPr>
    </w:lvl>
    <w:lvl w:ilvl="1" w:tplc="CBB0D99A">
      <w:numFmt w:val="bullet"/>
      <w:lvlText w:val="•"/>
      <w:lvlJc w:val="left"/>
      <w:pPr>
        <w:ind w:left="1745" w:hanging="360"/>
      </w:pPr>
      <w:rPr>
        <w:lang w:val="uk-UA" w:eastAsia="en-US" w:bidi="ar-SA"/>
      </w:rPr>
    </w:lvl>
    <w:lvl w:ilvl="2" w:tplc="9E525DA8">
      <w:numFmt w:val="bullet"/>
      <w:lvlText w:val="•"/>
      <w:lvlJc w:val="left"/>
      <w:pPr>
        <w:ind w:left="2671" w:hanging="360"/>
      </w:pPr>
      <w:rPr>
        <w:lang w:val="uk-UA" w:eastAsia="en-US" w:bidi="ar-SA"/>
      </w:rPr>
    </w:lvl>
    <w:lvl w:ilvl="3" w:tplc="6DB05F5C">
      <w:numFmt w:val="bullet"/>
      <w:lvlText w:val="•"/>
      <w:lvlJc w:val="left"/>
      <w:pPr>
        <w:ind w:left="3597" w:hanging="360"/>
      </w:pPr>
      <w:rPr>
        <w:lang w:val="uk-UA" w:eastAsia="en-US" w:bidi="ar-SA"/>
      </w:rPr>
    </w:lvl>
    <w:lvl w:ilvl="4" w:tplc="E818A0AA">
      <w:numFmt w:val="bullet"/>
      <w:lvlText w:val="•"/>
      <w:lvlJc w:val="left"/>
      <w:pPr>
        <w:ind w:left="4523" w:hanging="360"/>
      </w:pPr>
      <w:rPr>
        <w:lang w:val="uk-UA" w:eastAsia="en-US" w:bidi="ar-SA"/>
      </w:rPr>
    </w:lvl>
    <w:lvl w:ilvl="5" w:tplc="2D987FFC">
      <w:numFmt w:val="bullet"/>
      <w:lvlText w:val="•"/>
      <w:lvlJc w:val="left"/>
      <w:pPr>
        <w:ind w:left="5449" w:hanging="360"/>
      </w:pPr>
      <w:rPr>
        <w:lang w:val="uk-UA" w:eastAsia="en-US" w:bidi="ar-SA"/>
      </w:rPr>
    </w:lvl>
    <w:lvl w:ilvl="6" w:tplc="77744368">
      <w:numFmt w:val="bullet"/>
      <w:lvlText w:val="•"/>
      <w:lvlJc w:val="left"/>
      <w:pPr>
        <w:ind w:left="6374" w:hanging="360"/>
      </w:pPr>
      <w:rPr>
        <w:lang w:val="uk-UA" w:eastAsia="en-US" w:bidi="ar-SA"/>
      </w:rPr>
    </w:lvl>
    <w:lvl w:ilvl="7" w:tplc="509CE78C">
      <w:numFmt w:val="bullet"/>
      <w:lvlText w:val="•"/>
      <w:lvlJc w:val="left"/>
      <w:pPr>
        <w:ind w:left="7300" w:hanging="360"/>
      </w:pPr>
      <w:rPr>
        <w:lang w:val="uk-UA" w:eastAsia="en-US" w:bidi="ar-SA"/>
      </w:rPr>
    </w:lvl>
    <w:lvl w:ilvl="8" w:tplc="87C05A28">
      <w:numFmt w:val="bullet"/>
      <w:lvlText w:val="•"/>
      <w:lvlJc w:val="left"/>
      <w:pPr>
        <w:ind w:left="8226" w:hanging="360"/>
      </w:pPr>
      <w:rPr>
        <w:lang w:val="uk-UA" w:eastAsia="en-US" w:bidi="ar-SA"/>
      </w:rPr>
    </w:lvl>
  </w:abstractNum>
  <w:abstractNum w:abstractNumId="28" w15:restartNumberingAfterBreak="0">
    <w:nsid w:val="557E01A9"/>
    <w:multiLevelType w:val="hybridMultilevel"/>
    <w:tmpl w:val="AA38B46E"/>
    <w:lvl w:ilvl="0" w:tplc="04220001">
      <w:start w:val="1"/>
      <w:numFmt w:val="bullet"/>
      <w:lvlText w:val=""/>
      <w:lvlJc w:val="left"/>
      <w:pPr>
        <w:ind w:left="578" w:hanging="360"/>
      </w:pPr>
      <w:rPr>
        <w:rFonts w:ascii="Symbol" w:hAnsi="Symbol" w:hint="default"/>
      </w:rPr>
    </w:lvl>
    <w:lvl w:ilvl="1" w:tplc="04220003" w:tentative="1">
      <w:start w:val="1"/>
      <w:numFmt w:val="bullet"/>
      <w:lvlText w:val="o"/>
      <w:lvlJc w:val="left"/>
      <w:pPr>
        <w:ind w:left="1298" w:hanging="360"/>
      </w:pPr>
      <w:rPr>
        <w:rFonts w:ascii="Courier New" w:hAnsi="Courier New" w:cs="Courier New" w:hint="default"/>
      </w:rPr>
    </w:lvl>
    <w:lvl w:ilvl="2" w:tplc="04220005" w:tentative="1">
      <w:start w:val="1"/>
      <w:numFmt w:val="bullet"/>
      <w:lvlText w:val=""/>
      <w:lvlJc w:val="left"/>
      <w:pPr>
        <w:ind w:left="2018" w:hanging="360"/>
      </w:pPr>
      <w:rPr>
        <w:rFonts w:ascii="Wingdings" w:hAnsi="Wingdings" w:hint="default"/>
      </w:rPr>
    </w:lvl>
    <w:lvl w:ilvl="3" w:tplc="04220001" w:tentative="1">
      <w:start w:val="1"/>
      <w:numFmt w:val="bullet"/>
      <w:lvlText w:val=""/>
      <w:lvlJc w:val="left"/>
      <w:pPr>
        <w:ind w:left="2738" w:hanging="360"/>
      </w:pPr>
      <w:rPr>
        <w:rFonts w:ascii="Symbol" w:hAnsi="Symbol" w:hint="default"/>
      </w:rPr>
    </w:lvl>
    <w:lvl w:ilvl="4" w:tplc="04220003" w:tentative="1">
      <w:start w:val="1"/>
      <w:numFmt w:val="bullet"/>
      <w:lvlText w:val="o"/>
      <w:lvlJc w:val="left"/>
      <w:pPr>
        <w:ind w:left="3458" w:hanging="360"/>
      </w:pPr>
      <w:rPr>
        <w:rFonts w:ascii="Courier New" w:hAnsi="Courier New" w:cs="Courier New" w:hint="default"/>
      </w:rPr>
    </w:lvl>
    <w:lvl w:ilvl="5" w:tplc="04220005" w:tentative="1">
      <w:start w:val="1"/>
      <w:numFmt w:val="bullet"/>
      <w:lvlText w:val=""/>
      <w:lvlJc w:val="left"/>
      <w:pPr>
        <w:ind w:left="4178" w:hanging="360"/>
      </w:pPr>
      <w:rPr>
        <w:rFonts w:ascii="Wingdings" w:hAnsi="Wingdings" w:hint="default"/>
      </w:rPr>
    </w:lvl>
    <w:lvl w:ilvl="6" w:tplc="04220001" w:tentative="1">
      <w:start w:val="1"/>
      <w:numFmt w:val="bullet"/>
      <w:lvlText w:val=""/>
      <w:lvlJc w:val="left"/>
      <w:pPr>
        <w:ind w:left="4898" w:hanging="360"/>
      </w:pPr>
      <w:rPr>
        <w:rFonts w:ascii="Symbol" w:hAnsi="Symbol" w:hint="default"/>
      </w:rPr>
    </w:lvl>
    <w:lvl w:ilvl="7" w:tplc="04220003" w:tentative="1">
      <w:start w:val="1"/>
      <w:numFmt w:val="bullet"/>
      <w:lvlText w:val="o"/>
      <w:lvlJc w:val="left"/>
      <w:pPr>
        <w:ind w:left="5618" w:hanging="360"/>
      </w:pPr>
      <w:rPr>
        <w:rFonts w:ascii="Courier New" w:hAnsi="Courier New" w:cs="Courier New" w:hint="default"/>
      </w:rPr>
    </w:lvl>
    <w:lvl w:ilvl="8" w:tplc="04220005" w:tentative="1">
      <w:start w:val="1"/>
      <w:numFmt w:val="bullet"/>
      <w:lvlText w:val=""/>
      <w:lvlJc w:val="left"/>
      <w:pPr>
        <w:ind w:left="6338" w:hanging="360"/>
      </w:pPr>
      <w:rPr>
        <w:rFonts w:ascii="Wingdings" w:hAnsi="Wingdings" w:hint="default"/>
      </w:rPr>
    </w:lvl>
  </w:abstractNum>
  <w:abstractNum w:abstractNumId="29" w15:restartNumberingAfterBreak="0">
    <w:nsid w:val="55CA0135"/>
    <w:multiLevelType w:val="hybridMultilevel"/>
    <w:tmpl w:val="F412E3C0"/>
    <w:lvl w:ilvl="0" w:tplc="D3D6458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0" w15:restartNumberingAfterBreak="0">
    <w:nsid w:val="56164A6C"/>
    <w:multiLevelType w:val="multilevel"/>
    <w:tmpl w:val="04C66C92"/>
    <w:lvl w:ilvl="0">
      <w:start w:val="1"/>
      <w:numFmt w:val="decimal"/>
      <w:lvlText w:val="%1."/>
      <w:lvlJc w:val="left"/>
      <w:pPr>
        <w:ind w:left="1145" w:hanging="360"/>
      </w:pPr>
      <w:rPr>
        <w:rFonts w:ascii="Times New Roman" w:eastAsia="Times New Roman" w:hAnsi="Times New Roman" w:cs="Times New Roman" w:hint="default"/>
        <w:b/>
        <w:bCs/>
        <w:i w:val="0"/>
        <w:iCs w:val="0"/>
        <w:spacing w:val="0"/>
        <w:w w:val="100"/>
        <w:sz w:val="18"/>
        <w:szCs w:val="18"/>
        <w:lang w:val="uk-UA" w:eastAsia="en-US" w:bidi="ar-SA"/>
      </w:rPr>
    </w:lvl>
    <w:lvl w:ilvl="1">
      <w:start w:val="1"/>
      <w:numFmt w:val="decimal"/>
      <w:lvlText w:val="%2."/>
      <w:lvlJc w:val="left"/>
      <w:pPr>
        <w:ind w:left="4673" w:hanging="360"/>
      </w:pPr>
      <w:rPr>
        <w:rFonts w:ascii="Times New Roman" w:eastAsia="Times New Roman" w:hAnsi="Times New Roman" w:cs="Times New Roman" w:hint="default"/>
        <w:b/>
        <w:bCs/>
        <w:i w:val="0"/>
        <w:iCs w:val="0"/>
        <w:spacing w:val="0"/>
        <w:w w:val="86"/>
        <w:sz w:val="18"/>
        <w:szCs w:val="18"/>
        <w:lang w:val="uk-UA" w:eastAsia="en-US" w:bidi="ar-SA"/>
      </w:rPr>
    </w:lvl>
    <w:lvl w:ilvl="2">
      <w:start w:val="1"/>
      <w:numFmt w:val="decimal"/>
      <w:lvlText w:val="%2.%3."/>
      <w:lvlJc w:val="left"/>
      <w:pPr>
        <w:ind w:left="830" w:hanging="405"/>
      </w:pPr>
      <w:rPr>
        <w:rFonts w:ascii="Times New Roman" w:eastAsia="Times New Roman" w:hAnsi="Times New Roman" w:cs="Times New Roman" w:hint="default"/>
        <w:b/>
        <w:bCs/>
        <w:i w:val="0"/>
        <w:iCs w:val="0"/>
        <w:spacing w:val="0"/>
        <w:w w:val="91"/>
        <w:sz w:val="18"/>
        <w:szCs w:val="18"/>
        <w:lang w:val="uk-UA" w:eastAsia="en-US" w:bidi="ar-SA"/>
      </w:rPr>
    </w:lvl>
    <w:lvl w:ilvl="3">
      <w:start w:val="1"/>
      <w:numFmt w:val="decimal"/>
      <w:lvlText w:val="%2.%3.%4."/>
      <w:lvlJc w:val="left"/>
      <w:pPr>
        <w:ind w:left="425" w:hanging="540"/>
      </w:pPr>
      <w:rPr>
        <w:rFonts w:ascii="Times New Roman" w:eastAsia="Times New Roman" w:hAnsi="Times New Roman" w:cs="Times New Roman" w:hint="default"/>
        <w:b/>
        <w:bCs/>
        <w:i w:val="0"/>
        <w:iCs w:val="0"/>
        <w:spacing w:val="0"/>
        <w:w w:val="95"/>
        <w:sz w:val="18"/>
        <w:szCs w:val="18"/>
        <w:lang w:val="uk-UA" w:eastAsia="en-US" w:bidi="ar-SA"/>
      </w:rPr>
    </w:lvl>
    <w:lvl w:ilvl="4">
      <w:numFmt w:val="bullet"/>
      <w:lvlText w:val="●"/>
      <w:lvlJc w:val="left"/>
      <w:pPr>
        <w:ind w:left="1145" w:hanging="360"/>
      </w:pPr>
      <w:rPr>
        <w:rFonts w:ascii="Arial" w:eastAsia="Arial" w:hAnsi="Arial" w:cs="Arial" w:hint="default"/>
        <w:b w:val="0"/>
        <w:bCs w:val="0"/>
        <w:i w:val="0"/>
        <w:iCs w:val="0"/>
        <w:spacing w:val="0"/>
        <w:w w:val="100"/>
        <w:sz w:val="18"/>
        <w:szCs w:val="18"/>
        <w:lang w:val="uk-UA" w:eastAsia="en-US" w:bidi="ar-SA"/>
      </w:rPr>
    </w:lvl>
    <w:lvl w:ilvl="5">
      <w:numFmt w:val="bullet"/>
      <w:lvlText w:val="•"/>
      <w:lvlJc w:val="left"/>
      <w:pPr>
        <w:ind w:left="880" w:hanging="360"/>
      </w:pPr>
      <w:rPr>
        <w:lang w:val="uk-UA" w:eastAsia="en-US" w:bidi="ar-SA"/>
      </w:rPr>
    </w:lvl>
    <w:lvl w:ilvl="6">
      <w:numFmt w:val="bullet"/>
      <w:lvlText w:val="•"/>
      <w:lvlJc w:val="left"/>
      <w:pPr>
        <w:ind w:left="1140" w:hanging="360"/>
      </w:pPr>
      <w:rPr>
        <w:lang w:val="uk-UA" w:eastAsia="en-US" w:bidi="ar-SA"/>
      </w:rPr>
    </w:lvl>
    <w:lvl w:ilvl="7">
      <w:numFmt w:val="bullet"/>
      <w:lvlText w:val="•"/>
      <w:lvlJc w:val="left"/>
      <w:pPr>
        <w:ind w:left="1600" w:hanging="360"/>
      </w:pPr>
      <w:rPr>
        <w:lang w:val="uk-UA" w:eastAsia="en-US" w:bidi="ar-SA"/>
      </w:rPr>
    </w:lvl>
    <w:lvl w:ilvl="8">
      <w:numFmt w:val="bullet"/>
      <w:lvlText w:val="•"/>
      <w:lvlJc w:val="left"/>
      <w:pPr>
        <w:ind w:left="4680" w:hanging="360"/>
      </w:pPr>
      <w:rPr>
        <w:lang w:val="uk-UA" w:eastAsia="en-US" w:bidi="ar-SA"/>
      </w:rPr>
    </w:lvl>
  </w:abstractNum>
  <w:abstractNum w:abstractNumId="31" w15:restartNumberingAfterBreak="0">
    <w:nsid w:val="587B2817"/>
    <w:multiLevelType w:val="multilevel"/>
    <w:tmpl w:val="ACA83B82"/>
    <w:lvl w:ilvl="0">
      <w:start w:val="1"/>
      <w:numFmt w:val="decimal"/>
      <w:lvlText w:val="%1."/>
      <w:lvlJc w:val="left"/>
      <w:pPr>
        <w:ind w:left="720" w:hanging="360"/>
      </w:pPr>
      <w:rPr>
        <w:rFonts w:hint="default"/>
        <w:b/>
      </w:rPr>
    </w:lvl>
    <w:lvl w:ilvl="1">
      <w:start w:val="1"/>
      <w:numFmt w:val="decimal"/>
      <w:isLgl/>
      <w:lvlText w:val="%1.%2."/>
      <w:lvlJc w:val="left"/>
      <w:pPr>
        <w:ind w:left="405" w:hanging="405"/>
      </w:pPr>
      <w:rPr>
        <w:rFonts w:hint="default"/>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90B3AFC"/>
    <w:multiLevelType w:val="hybridMultilevel"/>
    <w:tmpl w:val="7A2439B4"/>
    <w:lvl w:ilvl="0" w:tplc="3E7A44D2">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3" w15:restartNumberingAfterBreak="0">
    <w:nsid w:val="59251C56"/>
    <w:multiLevelType w:val="multilevel"/>
    <w:tmpl w:val="C8FE4D28"/>
    <w:lvl w:ilvl="0">
      <w:start w:val="12"/>
      <w:numFmt w:val="decimal"/>
      <w:lvlText w:val="%1."/>
      <w:lvlJc w:val="left"/>
      <w:pPr>
        <w:ind w:left="360" w:hanging="360"/>
      </w:pPr>
      <w:rPr>
        <w:rFonts w:hint="default"/>
      </w:rPr>
    </w:lvl>
    <w:lvl w:ilvl="1">
      <w:start w:val="1"/>
      <w:numFmt w:val="decimal"/>
      <w:lvlText w:val="%1.%2."/>
      <w:lvlJc w:val="left"/>
      <w:pPr>
        <w:ind w:left="578" w:hanging="360"/>
      </w:pPr>
      <w:rPr>
        <w:rFonts w:hint="default"/>
        <w:b/>
        <w:bCs/>
      </w:rPr>
    </w:lvl>
    <w:lvl w:ilvl="2">
      <w:start w:val="1"/>
      <w:numFmt w:val="decimal"/>
      <w:lvlText w:val="%1.%2.%3."/>
      <w:lvlJc w:val="left"/>
      <w:pPr>
        <w:ind w:left="1156" w:hanging="720"/>
      </w:pPr>
      <w:rPr>
        <w:rFonts w:hint="default"/>
      </w:rPr>
    </w:lvl>
    <w:lvl w:ilvl="3">
      <w:start w:val="1"/>
      <w:numFmt w:val="decimal"/>
      <w:lvlText w:val="%1.%2.%3.%4."/>
      <w:lvlJc w:val="left"/>
      <w:pPr>
        <w:ind w:left="1374" w:hanging="720"/>
      </w:pPr>
      <w:rPr>
        <w:rFonts w:hint="default"/>
      </w:rPr>
    </w:lvl>
    <w:lvl w:ilvl="4">
      <w:start w:val="1"/>
      <w:numFmt w:val="decimal"/>
      <w:lvlText w:val="%1.%2.%3.%4.%5."/>
      <w:lvlJc w:val="left"/>
      <w:pPr>
        <w:ind w:left="1592" w:hanging="720"/>
      </w:pPr>
      <w:rPr>
        <w:rFonts w:hint="default"/>
      </w:rPr>
    </w:lvl>
    <w:lvl w:ilvl="5">
      <w:start w:val="1"/>
      <w:numFmt w:val="decimal"/>
      <w:lvlText w:val="%1.%2.%3.%4.%5.%6."/>
      <w:lvlJc w:val="left"/>
      <w:pPr>
        <w:ind w:left="2170" w:hanging="1080"/>
      </w:pPr>
      <w:rPr>
        <w:rFonts w:hint="default"/>
      </w:rPr>
    </w:lvl>
    <w:lvl w:ilvl="6">
      <w:start w:val="1"/>
      <w:numFmt w:val="decimal"/>
      <w:lvlText w:val="%1.%2.%3.%4.%5.%6.%7."/>
      <w:lvlJc w:val="left"/>
      <w:pPr>
        <w:ind w:left="2388" w:hanging="1080"/>
      </w:pPr>
      <w:rPr>
        <w:rFonts w:hint="default"/>
      </w:rPr>
    </w:lvl>
    <w:lvl w:ilvl="7">
      <w:start w:val="1"/>
      <w:numFmt w:val="decimal"/>
      <w:lvlText w:val="%1.%2.%3.%4.%5.%6.%7.%8."/>
      <w:lvlJc w:val="left"/>
      <w:pPr>
        <w:ind w:left="2606" w:hanging="1080"/>
      </w:pPr>
      <w:rPr>
        <w:rFonts w:hint="default"/>
      </w:rPr>
    </w:lvl>
    <w:lvl w:ilvl="8">
      <w:start w:val="1"/>
      <w:numFmt w:val="decimal"/>
      <w:lvlText w:val="%1.%2.%3.%4.%5.%6.%7.%8.%9."/>
      <w:lvlJc w:val="left"/>
      <w:pPr>
        <w:ind w:left="3184" w:hanging="1440"/>
      </w:pPr>
      <w:rPr>
        <w:rFonts w:hint="default"/>
      </w:rPr>
    </w:lvl>
  </w:abstractNum>
  <w:abstractNum w:abstractNumId="34" w15:restartNumberingAfterBreak="0">
    <w:nsid w:val="629D794F"/>
    <w:multiLevelType w:val="multilevel"/>
    <w:tmpl w:val="2450661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55D6782"/>
    <w:multiLevelType w:val="hybridMultilevel"/>
    <w:tmpl w:val="B67EABA8"/>
    <w:lvl w:ilvl="0" w:tplc="6504CA2C">
      <w:start w:val="1"/>
      <w:numFmt w:val="decimal"/>
      <w:lvlText w:val="%1)"/>
      <w:lvlJc w:val="left"/>
      <w:pPr>
        <w:ind w:left="765" w:hanging="360"/>
      </w:pPr>
      <w:rPr>
        <w:rFonts w:hint="default"/>
      </w:rPr>
    </w:lvl>
    <w:lvl w:ilvl="1" w:tplc="04220019" w:tentative="1">
      <w:start w:val="1"/>
      <w:numFmt w:val="lowerLetter"/>
      <w:lvlText w:val="%2."/>
      <w:lvlJc w:val="left"/>
      <w:pPr>
        <w:ind w:left="1485" w:hanging="360"/>
      </w:pPr>
    </w:lvl>
    <w:lvl w:ilvl="2" w:tplc="0422001B" w:tentative="1">
      <w:start w:val="1"/>
      <w:numFmt w:val="lowerRoman"/>
      <w:lvlText w:val="%3."/>
      <w:lvlJc w:val="right"/>
      <w:pPr>
        <w:ind w:left="2205" w:hanging="180"/>
      </w:pPr>
    </w:lvl>
    <w:lvl w:ilvl="3" w:tplc="0422000F" w:tentative="1">
      <w:start w:val="1"/>
      <w:numFmt w:val="decimal"/>
      <w:lvlText w:val="%4."/>
      <w:lvlJc w:val="left"/>
      <w:pPr>
        <w:ind w:left="2925" w:hanging="360"/>
      </w:pPr>
    </w:lvl>
    <w:lvl w:ilvl="4" w:tplc="04220019" w:tentative="1">
      <w:start w:val="1"/>
      <w:numFmt w:val="lowerLetter"/>
      <w:lvlText w:val="%5."/>
      <w:lvlJc w:val="left"/>
      <w:pPr>
        <w:ind w:left="3645" w:hanging="360"/>
      </w:pPr>
    </w:lvl>
    <w:lvl w:ilvl="5" w:tplc="0422001B" w:tentative="1">
      <w:start w:val="1"/>
      <w:numFmt w:val="lowerRoman"/>
      <w:lvlText w:val="%6."/>
      <w:lvlJc w:val="right"/>
      <w:pPr>
        <w:ind w:left="4365" w:hanging="180"/>
      </w:pPr>
    </w:lvl>
    <w:lvl w:ilvl="6" w:tplc="0422000F" w:tentative="1">
      <w:start w:val="1"/>
      <w:numFmt w:val="decimal"/>
      <w:lvlText w:val="%7."/>
      <w:lvlJc w:val="left"/>
      <w:pPr>
        <w:ind w:left="5085" w:hanging="360"/>
      </w:pPr>
    </w:lvl>
    <w:lvl w:ilvl="7" w:tplc="04220019" w:tentative="1">
      <w:start w:val="1"/>
      <w:numFmt w:val="lowerLetter"/>
      <w:lvlText w:val="%8."/>
      <w:lvlJc w:val="left"/>
      <w:pPr>
        <w:ind w:left="5805" w:hanging="360"/>
      </w:pPr>
    </w:lvl>
    <w:lvl w:ilvl="8" w:tplc="0422001B" w:tentative="1">
      <w:start w:val="1"/>
      <w:numFmt w:val="lowerRoman"/>
      <w:lvlText w:val="%9."/>
      <w:lvlJc w:val="right"/>
      <w:pPr>
        <w:ind w:left="6525" w:hanging="180"/>
      </w:pPr>
    </w:lvl>
  </w:abstractNum>
  <w:abstractNum w:abstractNumId="36" w15:restartNumberingAfterBreak="0">
    <w:nsid w:val="6A4A6DB0"/>
    <w:multiLevelType w:val="multilevel"/>
    <w:tmpl w:val="FA16AB0C"/>
    <w:lvl w:ilvl="0">
      <w:start w:val="1"/>
      <w:numFmt w:val="decimal"/>
      <w:lvlText w:val="%1."/>
      <w:lvlJc w:val="left"/>
      <w:pPr>
        <w:ind w:left="720" w:hanging="360"/>
      </w:pPr>
      <w:rPr>
        <w:rFonts w:hint="default"/>
        <w:b/>
      </w:rPr>
    </w:lvl>
    <w:lvl w:ilvl="1">
      <w:start w:val="1"/>
      <w:numFmt w:val="decimal"/>
      <w:isLgl/>
      <w:lvlText w:val="%1.%2."/>
      <w:lvlJc w:val="left"/>
      <w:pPr>
        <w:ind w:left="405" w:hanging="405"/>
      </w:pPr>
      <w:rPr>
        <w:rFonts w:hint="default"/>
        <w:b/>
        <w:bCs/>
        <w:i w:val="0"/>
        <w:sz w:val="15"/>
        <w:szCs w:val="15"/>
      </w:rPr>
    </w:lvl>
    <w:lvl w:ilvl="2">
      <w:start w:val="1"/>
      <w:numFmt w:val="decimal"/>
      <w:isLgl/>
      <w:lvlText w:val="%1.%2.%3."/>
      <w:lvlJc w:val="left"/>
      <w:pPr>
        <w:ind w:left="1571" w:hanging="720"/>
      </w:pPr>
      <w:rPr>
        <w:rFonts w:hint="default"/>
        <w:b w:val="0"/>
        <w:i w:val="0"/>
        <w:sz w:val="14"/>
        <w:szCs w:val="1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DC91354"/>
    <w:multiLevelType w:val="multilevel"/>
    <w:tmpl w:val="5074E480"/>
    <w:lvl w:ilvl="0">
      <w:start w:val="14"/>
      <w:numFmt w:val="decimal"/>
      <w:lvlText w:val="%1"/>
      <w:lvlJc w:val="left"/>
      <w:pPr>
        <w:ind w:left="675" w:hanging="675"/>
      </w:pPr>
      <w:rPr>
        <w:rFonts w:hint="default"/>
      </w:rPr>
    </w:lvl>
    <w:lvl w:ilvl="1">
      <w:start w:val="12"/>
      <w:numFmt w:val="decimal"/>
      <w:lvlText w:val="%1.%2"/>
      <w:lvlJc w:val="left"/>
      <w:pPr>
        <w:ind w:left="581" w:hanging="675"/>
      </w:pPr>
      <w:rPr>
        <w:rFonts w:hint="default"/>
      </w:rPr>
    </w:lvl>
    <w:lvl w:ilvl="2">
      <w:start w:val="3"/>
      <w:numFmt w:val="decimal"/>
      <w:lvlText w:val="%1.%2.%3"/>
      <w:lvlJc w:val="left"/>
      <w:pPr>
        <w:ind w:left="487" w:hanging="675"/>
      </w:pPr>
      <w:rPr>
        <w:rFonts w:hint="default"/>
      </w:rPr>
    </w:lvl>
    <w:lvl w:ilvl="3">
      <w:start w:val="1"/>
      <w:numFmt w:val="decimal"/>
      <w:lvlText w:val="%1.%2.%3.%4"/>
      <w:lvlJc w:val="left"/>
      <w:pPr>
        <w:ind w:left="438" w:hanging="720"/>
      </w:pPr>
      <w:rPr>
        <w:rFonts w:hint="default"/>
      </w:rPr>
    </w:lvl>
    <w:lvl w:ilvl="4">
      <w:start w:val="1"/>
      <w:numFmt w:val="decimal"/>
      <w:lvlText w:val="%1.%2.%3.%4.%5"/>
      <w:lvlJc w:val="left"/>
      <w:pPr>
        <w:ind w:left="344" w:hanging="720"/>
      </w:pPr>
      <w:rPr>
        <w:rFonts w:hint="default"/>
      </w:rPr>
    </w:lvl>
    <w:lvl w:ilvl="5">
      <w:start w:val="1"/>
      <w:numFmt w:val="decimal"/>
      <w:lvlText w:val="%1.%2.%3.%4.%5.%6"/>
      <w:lvlJc w:val="left"/>
      <w:pPr>
        <w:ind w:left="610" w:hanging="1080"/>
      </w:pPr>
      <w:rPr>
        <w:rFonts w:hint="default"/>
      </w:rPr>
    </w:lvl>
    <w:lvl w:ilvl="6">
      <w:start w:val="1"/>
      <w:numFmt w:val="decimal"/>
      <w:lvlText w:val="%1.%2.%3.%4.%5.%6.%7"/>
      <w:lvlJc w:val="left"/>
      <w:pPr>
        <w:ind w:left="516" w:hanging="1080"/>
      </w:pPr>
      <w:rPr>
        <w:rFonts w:hint="default"/>
      </w:rPr>
    </w:lvl>
    <w:lvl w:ilvl="7">
      <w:start w:val="1"/>
      <w:numFmt w:val="decimal"/>
      <w:lvlText w:val="%1.%2.%3.%4.%5.%6.%7.%8"/>
      <w:lvlJc w:val="left"/>
      <w:pPr>
        <w:ind w:left="422" w:hanging="1080"/>
      </w:pPr>
      <w:rPr>
        <w:rFonts w:hint="default"/>
      </w:rPr>
    </w:lvl>
    <w:lvl w:ilvl="8">
      <w:start w:val="1"/>
      <w:numFmt w:val="decimal"/>
      <w:lvlText w:val="%1.%2.%3.%4.%5.%6.%7.%8.%9"/>
      <w:lvlJc w:val="left"/>
      <w:pPr>
        <w:ind w:left="688" w:hanging="1440"/>
      </w:pPr>
      <w:rPr>
        <w:rFonts w:hint="default"/>
      </w:rPr>
    </w:lvl>
  </w:abstractNum>
  <w:abstractNum w:abstractNumId="38" w15:restartNumberingAfterBreak="0">
    <w:nsid w:val="6E876FB5"/>
    <w:multiLevelType w:val="hybridMultilevel"/>
    <w:tmpl w:val="CDE8E1D2"/>
    <w:lvl w:ilvl="0" w:tplc="527243A6">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9" w15:restartNumberingAfterBreak="0">
    <w:nsid w:val="707D4871"/>
    <w:multiLevelType w:val="multilevel"/>
    <w:tmpl w:val="58A4DE1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2533D53"/>
    <w:multiLevelType w:val="hybridMultilevel"/>
    <w:tmpl w:val="AEB621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53C4759"/>
    <w:multiLevelType w:val="multilevel"/>
    <w:tmpl w:val="BBFC6BA4"/>
    <w:lvl w:ilvl="0">
      <w:start w:val="3"/>
      <w:numFmt w:val="decimal"/>
      <w:lvlText w:val="%1"/>
      <w:lvlJc w:val="left"/>
      <w:pPr>
        <w:ind w:left="765" w:hanging="765"/>
      </w:pPr>
      <w:rPr>
        <w:rFonts w:hint="default"/>
      </w:rPr>
    </w:lvl>
    <w:lvl w:ilvl="1">
      <w:start w:val="1"/>
      <w:numFmt w:val="decimal"/>
      <w:lvlText w:val="%1.%2"/>
      <w:lvlJc w:val="left"/>
      <w:pPr>
        <w:ind w:left="1146" w:hanging="765"/>
      </w:pPr>
      <w:rPr>
        <w:rFonts w:hint="default"/>
      </w:rPr>
    </w:lvl>
    <w:lvl w:ilvl="2">
      <w:start w:val="10"/>
      <w:numFmt w:val="decimal"/>
      <w:lvlText w:val="%1.%2.%3"/>
      <w:lvlJc w:val="left"/>
      <w:pPr>
        <w:ind w:left="1527" w:hanging="765"/>
      </w:pPr>
      <w:rPr>
        <w:rFonts w:hint="default"/>
      </w:rPr>
    </w:lvl>
    <w:lvl w:ilvl="3">
      <w:start w:val="1"/>
      <w:numFmt w:val="decimal"/>
      <w:lvlText w:val="%1.%2.%3.%4"/>
      <w:lvlJc w:val="left"/>
      <w:pPr>
        <w:ind w:left="1908" w:hanging="765"/>
      </w:pPr>
      <w:rPr>
        <w:rFonts w:hint="default"/>
      </w:rPr>
    </w:lvl>
    <w:lvl w:ilvl="4">
      <w:start w:val="1"/>
      <w:numFmt w:val="decimal"/>
      <w:lvlText w:val="%1.%2.%3.%4.%5"/>
      <w:lvlJc w:val="left"/>
      <w:pPr>
        <w:ind w:left="2604" w:hanging="1080"/>
      </w:pPr>
      <w:rPr>
        <w:rFonts w:hint="default"/>
      </w:rPr>
    </w:lvl>
    <w:lvl w:ilvl="5">
      <w:start w:val="1"/>
      <w:numFmt w:val="decimal"/>
      <w:lvlText w:val="%1.%2.%3.%4.%5.%6"/>
      <w:lvlJc w:val="left"/>
      <w:pPr>
        <w:ind w:left="2985" w:hanging="1080"/>
      </w:pPr>
      <w:rPr>
        <w:rFonts w:hint="default"/>
      </w:rPr>
    </w:lvl>
    <w:lvl w:ilvl="6">
      <w:start w:val="1"/>
      <w:numFmt w:val="decimal"/>
      <w:lvlText w:val="%1.%2.%3.%4.%5.%6.%7"/>
      <w:lvlJc w:val="left"/>
      <w:pPr>
        <w:ind w:left="3726" w:hanging="1440"/>
      </w:pPr>
      <w:rPr>
        <w:rFonts w:hint="default"/>
      </w:rPr>
    </w:lvl>
    <w:lvl w:ilvl="7">
      <w:start w:val="1"/>
      <w:numFmt w:val="decimal"/>
      <w:lvlText w:val="%1.%2.%3.%4.%5.%6.%7.%8"/>
      <w:lvlJc w:val="left"/>
      <w:pPr>
        <w:ind w:left="4107" w:hanging="1440"/>
      </w:pPr>
      <w:rPr>
        <w:rFonts w:hint="default"/>
      </w:rPr>
    </w:lvl>
    <w:lvl w:ilvl="8">
      <w:start w:val="1"/>
      <w:numFmt w:val="decimal"/>
      <w:lvlText w:val="%1.%2.%3.%4.%5.%6.%7.%8.%9"/>
      <w:lvlJc w:val="left"/>
      <w:pPr>
        <w:ind w:left="4488" w:hanging="1440"/>
      </w:pPr>
      <w:rPr>
        <w:rFonts w:hint="default"/>
      </w:rPr>
    </w:lvl>
  </w:abstractNum>
  <w:abstractNum w:abstractNumId="42" w15:restartNumberingAfterBreak="0">
    <w:nsid w:val="76491E45"/>
    <w:multiLevelType w:val="multilevel"/>
    <w:tmpl w:val="A1886490"/>
    <w:lvl w:ilvl="0">
      <w:start w:val="11"/>
      <w:numFmt w:val="decimal"/>
      <w:lvlText w:val="%1."/>
      <w:lvlJc w:val="left"/>
      <w:pPr>
        <w:ind w:left="480" w:hanging="480"/>
      </w:pPr>
      <w:rPr>
        <w:rFonts w:hint="default"/>
        <w:b/>
      </w:rPr>
    </w:lvl>
    <w:lvl w:ilvl="1">
      <w:start w:val="8"/>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6DD44B8"/>
    <w:multiLevelType w:val="multilevel"/>
    <w:tmpl w:val="3028E2E6"/>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77833DDB"/>
    <w:multiLevelType w:val="hybridMultilevel"/>
    <w:tmpl w:val="68F4EB7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15:restartNumberingAfterBreak="0">
    <w:nsid w:val="794A6D0F"/>
    <w:multiLevelType w:val="hybridMultilevel"/>
    <w:tmpl w:val="32E847E6"/>
    <w:lvl w:ilvl="0" w:tplc="A25C3D40">
      <w:start w:val="1"/>
      <w:numFmt w:val="decimal"/>
      <w:lvlText w:val="%1."/>
      <w:lvlJc w:val="left"/>
      <w:pPr>
        <w:ind w:left="425" w:hanging="720"/>
      </w:pPr>
      <w:rPr>
        <w:spacing w:val="0"/>
        <w:w w:val="85"/>
        <w:lang w:val="uk-UA" w:eastAsia="en-US" w:bidi="ar-SA"/>
      </w:rPr>
    </w:lvl>
    <w:lvl w:ilvl="1" w:tplc="26CA91D2">
      <w:numFmt w:val="bullet"/>
      <w:lvlText w:val="•"/>
      <w:lvlJc w:val="left"/>
      <w:pPr>
        <w:ind w:left="1385" w:hanging="720"/>
      </w:pPr>
      <w:rPr>
        <w:lang w:val="uk-UA" w:eastAsia="en-US" w:bidi="ar-SA"/>
      </w:rPr>
    </w:lvl>
    <w:lvl w:ilvl="2" w:tplc="B6A68670">
      <w:numFmt w:val="bullet"/>
      <w:lvlText w:val="•"/>
      <w:lvlJc w:val="left"/>
      <w:pPr>
        <w:ind w:left="2351" w:hanging="720"/>
      </w:pPr>
      <w:rPr>
        <w:lang w:val="uk-UA" w:eastAsia="en-US" w:bidi="ar-SA"/>
      </w:rPr>
    </w:lvl>
    <w:lvl w:ilvl="3" w:tplc="D64EEF76">
      <w:numFmt w:val="bullet"/>
      <w:lvlText w:val="•"/>
      <w:lvlJc w:val="left"/>
      <w:pPr>
        <w:ind w:left="3317" w:hanging="720"/>
      </w:pPr>
      <w:rPr>
        <w:lang w:val="uk-UA" w:eastAsia="en-US" w:bidi="ar-SA"/>
      </w:rPr>
    </w:lvl>
    <w:lvl w:ilvl="4" w:tplc="46BC03B0">
      <w:numFmt w:val="bullet"/>
      <w:lvlText w:val="•"/>
      <w:lvlJc w:val="left"/>
      <w:pPr>
        <w:ind w:left="4283" w:hanging="720"/>
      </w:pPr>
      <w:rPr>
        <w:lang w:val="uk-UA" w:eastAsia="en-US" w:bidi="ar-SA"/>
      </w:rPr>
    </w:lvl>
    <w:lvl w:ilvl="5" w:tplc="B650B0AA">
      <w:numFmt w:val="bullet"/>
      <w:lvlText w:val="•"/>
      <w:lvlJc w:val="left"/>
      <w:pPr>
        <w:ind w:left="5249" w:hanging="720"/>
      </w:pPr>
      <w:rPr>
        <w:lang w:val="uk-UA" w:eastAsia="en-US" w:bidi="ar-SA"/>
      </w:rPr>
    </w:lvl>
    <w:lvl w:ilvl="6" w:tplc="06205CA2">
      <w:numFmt w:val="bullet"/>
      <w:lvlText w:val="•"/>
      <w:lvlJc w:val="left"/>
      <w:pPr>
        <w:ind w:left="6214" w:hanging="720"/>
      </w:pPr>
      <w:rPr>
        <w:lang w:val="uk-UA" w:eastAsia="en-US" w:bidi="ar-SA"/>
      </w:rPr>
    </w:lvl>
    <w:lvl w:ilvl="7" w:tplc="4E849B8E">
      <w:numFmt w:val="bullet"/>
      <w:lvlText w:val="•"/>
      <w:lvlJc w:val="left"/>
      <w:pPr>
        <w:ind w:left="7180" w:hanging="720"/>
      </w:pPr>
      <w:rPr>
        <w:lang w:val="uk-UA" w:eastAsia="en-US" w:bidi="ar-SA"/>
      </w:rPr>
    </w:lvl>
    <w:lvl w:ilvl="8" w:tplc="1220C49E">
      <w:numFmt w:val="bullet"/>
      <w:lvlText w:val="•"/>
      <w:lvlJc w:val="left"/>
      <w:pPr>
        <w:ind w:left="8146" w:hanging="720"/>
      </w:pPr>
      <w:rPr>
        <w:lang w:val="uk-UA" w:eastAsia="en-US" w:bidi="ar-SA"/>
      </w:rPr>
    </w:lvl>
  </w:abstractNum>
  <w:abstractNum w:abstractNumId="46" w15:restartNumberingAfterBreak="0">
    <w:nsid w:val="7E7F331D"/>
    <w:multiLevelType w:val="hybridMultilevel"/>
    <w:tmpl w:val="2C58A7EC"/>
    <w:lvl w:ilvl="0" w:tplc="04220001">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cs="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cs="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cs="Courier New" w:hint="default"/>
      </w:rPr>
    </w:lvl>
    <w:lvl w:ilvl="8" w:tplc="04220005" w:tentative="1">
      <w:start w:val="1"/>
      <w:numFmt w:val="bullet"/>
      <w:lvlText w:val=""/>
      <w:lvlJc w:val="left"/>
      <w:pPr>
        <w:ind w:left="6906" w:hanging="360"/>
      </w:pPr>
      <w:rPr>
        <w:rFonts w:ascii="Wingdings" w:hAnsi="Wingdings" w:hint="default"/>
      </w:rPr>
    </w:lvl>
  </w:abstractNum>
  <w:num w:numId="1">
    <w:abstractNumId w:val="31"/>
  </w:num>
  <w:num w:numId="2">
    <w:abstractNumId w:val="36"/>
  </w:num>
  <w:num w:numId="3">
    <w:abstractNumId w:val="29"/>
  </w:num>
  <w:num w:numId="4">
    <w:abstractNumId w:val="15"/>
  </w:num>
  <w:num w:numId="5">
    <w:abstractNumId w:val="38"/>
  </w:num>
  <w:num w:numId="6">
    <w:abstractNumId w:val="39"/>
  </w:num>
  <w:num w:numId="7">
    <w:abstractNumId w:val="42"/>
  </w:num>
  <w:num w:numId="8">
    <w:abstractNumId w:val="25"/>
  </w:num>
  <w:num w:numId="9">
    <w:abstractNumId w:val="41"/>
  </w:num>
  <w:num w:numId="10">
    <w:abstractNumId w:val="1"/>
  </w:num>
  <w:num w:numId="11">
    <w:abstractNumId w:val="4"/>
  </w:num>
  <w:num w:numId="12">
    <w:abstractNumId w:val="24"/>
  </w:num>
  <w:num w:numId="13">
    <w:abstractNumId w:val="26"/>
  </w:num>
  <w:num w:numId="14">
    <w:abstractNumId w:val="43"/>
  </w:num>
  <w:num w:numId="15">
    <w:abstractNumId w:val="32"/>
  </w:num>
  <w:num w:numId="16">
    <w:abstractNumId w:val="17"/>
  </w:num>
  <w:num w:numId="17">
    <w:abstractNumId w:val="34"/>
  </w:num>
  <w:num w:numId="18">
    <w:abstractNumId w:val="16"/>
  </w:num>
  <w:num w:numId="19">
    <w:abstractNumId w:val="7"/>
  </w:num>
  <w:num w:numId="20">
    <w:abstractNumId w:val="11"/>
  </w:num>
  <w:num w:numId="21">
    <w:abstractNumId w:val="20"/>
  </w:num>
  <w:num w:numId="22">
    <w:abstractNumId w:val="35"/>
  </w:num>
  <w:num w:numId="23">
    <w:abstractNumId w:val="10"/>
  </w:num>
  <w:num w:numId="24">
    <w:abstractNumId w:val="19"/>
  </w:num>
  <w:num w:numId="25">
    <w:abstractNumId w:val="22"/>
  </w:num>
  <w:num w:numId="26">
    <w:abstractNumId w:val="9"/>
  </w:num>
  <w:num w:numId="27">
    <w:abstractNumId w:val="6"/>
  </w:num>
  <w:num w:numId="28">
    <w:abstractNumId w:val="13"/>
  </w:num>
  <w:num w:numId="29">
    <w:abstractNumId w:val="21"/>
  </w:num>
  <w:num w:numId="30">
    <w:abstractNumId w:val="33"/>
  </w:num>
  <w:num w:numId="31">
    <w:abstractNumId w:val="37"/>
  </w:num>
  <w:num w:numId="32">
    <w:abstractNumId w:val="46"/>
  </w:num>
  <w:num w:numId="33">
    <w:abstractNumId w:val="44"/>
  </w:num>
  <w:num w:numId="34">
    <w:abstractNumId w:val="18"/>
  </w:num>
  <w:num w:numId="35">
    <w:abstractNumId w:val="28"/>
  </w:num>
  <w:num w:numId="36">
    <w:abstractNumId w:val="2"/>
  </w:num>
  <w:num w:numId="37">
    <w:abstractNumId w:val="23"/>
  </w:num>
  <w:num w:numId="38">
    <w:abstractNumId w:val="0"/>
  </w:num>
  <w:num w:numId="39">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num>
  <w:num w:numId="41">
    <w:abstractNumId w:val="30"/>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42">
    <w:abstractNumId w:val="27"/>
  </w:num>
  <w:num w:numId="43">
    <w:abstractNumId w:val="3"/>
  </w:num>
  <w:num w:numId="44">
    <w:abstractNumId w:val="14"/>
  </w:num>
  <w:num w:numId="45">
    <w:abstractNumId w:val="5"/>
  </w:num>
  <w:num w:numId="46">
    <w:abstractNumId w:val="45"/>
    <w:lvlOverride w:ilvl="0">
      <w:startOverride w:val="1"/>
    </w:lvlOverride>
    <w:lvlOverride w:ilvl="1"/>
    <w:lvlOverride w:ilvl="2"/>
    <w:lvlOverride w:ilvl="3"/>
    <w:lvlOverride w:ilvl="4"/>
    <w:lvlOverride w:ilvl="5"/>
    <w:lvlOverride w:ilvl="6"/>
    <w:lvlOverride w:ilvl="7"/>
    <w:lvlOverride w:ilvl="8"/>
  </w:num>
  <w:num w:numId="47">
    <w:abstractNumId w:val="4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49" fillcolor="black" stroke="f">
      <v:fill color="black"/>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EC2"/>
    <w:rsid w:val="00004D64"/>
    <w:rsid w:val="00010024"/>
    <w:rsid w:val="00012657"/>
    <w:rsid w:val="000164B3"/>
    <w:rsid w:val="00021B1A"/>
    <w:rsid w:val="000223C3"/>
    <w:rsid w:val="00023E70"/>
    <w:rsid w:val="00025274"/>
    <w:rsid w:val="00027D6B"/>
    <w:rsid w:val="00030604"/>
    <w:rsid w:val="00030F54"/>
    <w:rsid w:val="000324A0"/>
    <w:rsid w:val="000336CD"/>
    <w:rsid w:val="00034010"/>
    <w:rsid w:val="000357BA"/>
    <w:rsid w:val="00035C30"/>
    <w:rsid w:val="0003623A"/>
    <w:rsid w:val="000363B6"/>
    <w:rsid w:val="00036D35"/>
    <w:rsid w:val="00040CCC"/>
    <w:rsid w:val="0004145F"/>
    <w:rsid w:val="000430B1"/>
    <w:rsid w:val="00045594"/>
    <w:rsid w:val="000466CF"/>
    <w:rsid w:val="00046F33"/>
    <w:rsid w:val="000478AF"/>
    <w:rsid w:val="00051677"/>
    <w:rsid w:val="00055A58"/>
    <w:rsid w:val="0005656E"/>
    <w:rsid w:val="0005681D"/>
    <w:rsid w:val="00060924"/>
    <w:rsid w:val="000627E1"/>
    <w:rsid w:val="00062E0B"/>
    <w:rsid w:val="00064808"/>
    <w:rsid w:val="00070C72"/>
    <w:rsid w:val="00073A9E"/>
    <w:rsid w:val="000760E9"/>
    <w:rsid w:val="0008094E"/>
    <w:rsid w:val="00081B23"/>
    <w:rsid w:val="000823DB"/>
    <w:rsid w:val="000827BB"/>
    <w:rsid w:val="0008562C"/>
    <w:rsid w:val="000877C2"/>
    <w:rsid w:val="000915C6"/>
    <w:rsid w:val="00093394"/>
    <w:rsid w:val="0009492E"/>
    <w:rsid w:val="00094AF6"/>
    <w:rsid w:val="00096138"/>
    <w:rsid w:val="000A1185"/>
    <w:rsid w:val="000A398E"/>
    <w:rsid w:val="000A3A70"/>
    <w:rsid w:val="000A5958"/>
    <w:rsid w:val="000A622C"/>
    <w:rsid w:val="000A7BB9"/>
    <w:rsid w:val="000B1BE9"/>
    <w:rsid w:val="000B26C8"/>
    <w:rsid w:val="000B2AF5"/>
    <w:rsid w:val="000B385E"/>
    <w:rsid w:val="000B5AA1"/>
    <w:rsid w:val="000B62C0"/>
    <w:rsid w:val="000B6931"/>
    <w:rsid w:val="000C1727"/>
    <w:rsid w:val="000C25DB"/>
    <w:rsid w:val="000C433D"/>
    <w:rsid w:val="000C7640"/>
    <w:rsid w:val="000C7A6E"/>
    <w:rsid w:val="000D0CDC"/>
    <w:rsid w:val="000D256D"/>
    <w:rsid w:val="000D321D"/>
    <w:rsid w:val="000D5E9E"/>
    <w:rsid w:val="000D6E4A"/>
    <w:rsid w:val="000E057C"/>
    <w:rsid w:val="000E2343"/>
    <w:rsid w:val="000E3F23"/>
    <w:rsid w:val="000E5001"/>
    <w:rsid w:val="000E5A4C"/>
    <w:rsid w:val="000E5C09"/>
    <w:rsid w:val="000E6294"/>
    <w:rsid w:val="000F009E"/>
    <w:rsid w:val="000F033C"/>
    <w:rsid w:val="000F0AEB"/>
    <w:rsid w:val="000F21DC"/>
    <w:rsid w:val="000F7188"/>
    <w:rsid w:val="001034A9"/>
    <w:rsid w:val="001046D2"/>
    <w:rsid w:val="00105D4E"/>
    <w:rsid w:val="00112AF7"/>
    <w:rsid w:val="00113D2A"/>
    <w:rsid w:val="001146AC"/>
    <w:rsid w:val="001150F3"/>
    <w:rsid w:val="0011532F"/>
    <w:rsid w:val="001159FD"/>
    <w:rsid w:val="00116965"/>
    <w:rsid w:val="001179E7"/>
    <w:rsid w:val="00120677"/>
    <w:rsid w:val="00124C94"/>
    <w:rsid w:val="00127B03"/>
    <w:rsid w:val="00132A8B"/>
    <w:rsid w:val="00134269"/>
    <w:rsid w:val="00135DD4"/>
    <w:rsid w:val="00136E13"/>
    <w:rsid w:val="00136EAD"/>
    <w:rsid w:val="0014684A"/>
    <w:rsid w:val="00146F6B"/>
    <w:rsid w:val="00150F00"/>
    <w:rsid w:val="00150FA6"/>
    <w:rsid w:val="00152877"/>
    <w:rsid w:val="00152B09"/>
    <w:rsid w:val="00153FEB"/>
    <w:rsid w:val="00154D7B"/>
    <w:rsid w:val="00155488"/>
    <w:rsid w:val="00156CD4"/>
    <w:rsid w:val="00160FA8"/>
    <w:rsid w:val="00162287"/>
    <w:rsid w:val="00162CDD"/>
    <w:rsid w:val="00163B13"/>
    <w:rsid w:val="001647A9"/>
    <w:rsid w:val="001660EE"/>
    <w:rsid w:val="00167956"/>
    <w:rsid w:val="0017005F"/>
    <w:rsid w:val="0017071B"/>
    <w:rsid w:val="001725F2"/>
    <w:rsid w:val="001732B8"/>
    <w:rsid w:val="00176A4B"/>
    <w:rsid w:val="00180E3E"/>
    <w:rsid w:val="00181FE4"/>
    <w:rsid w:val="00182B3F"/>
    <w:rsid w:val="00182F78"/>
    <w:rsid w:val="00183BD1"/>
    <w:rsid w:val="00187D72"/>
    <w:rsid w:val="001908ED"/>
    <w:rsid w:val="00191FDC"/>
    <w:rsid w:val="0019203A"/>
    <w:rsid w:val="001931D7"/>
    <w:rsid w:val="00193573"/>
    <w:rsid w:val="00193B72"/>
    <w:rsid w:val="001944BC"/>
    <w:rsid w:val="00194BE8"/>
    <w:rsid w:val="00196026"/>
    <w:rsid w:val="00196C66"/>
    <w:rsid w:val="001A3B38"/>
    <w:rsid w:val="001A3D66"/>
    <w:rsid w:val="001A6D39"/>
    <w:rsid w:val="001A765E"/>
    <w:rsid w:val="001B1E09"/>
    <w:rsid w:val="001B2BCF"/>
    <w:rsid w:val="001B34F1"/>
    <w:rsid w:val="001B3F2A"/>
    <w:rsid w:val="001B45D7"/>
    <w:rsid w:val="001B7FBD"/>
    <w:rsid w:val="001C0F01"/>
    <w:rsid w:val="001C41A2"/>
    <w:rsid w:val="001C5D39"/>
    <w:rsid w:val="001C771F"/>
    <w:rsid w:val="001C78CB"/>
    <w:rsid w:val="001D56BA"/>
    <w:rsid w:val="001D599D"/>
    <w:rsid w:val="001D6DEB"/>
    <w:rsid w:val="001D7B76"/>
    <w:rsid w:val="001E0162"/>
    <w:rsid w:val="001E03D6"/>
    <w:rsid w:val="001E4748"/>
    <w:rsid w:val="001F3197"/>
    <w:rsid w:val="001F54FD"/>
    <w:rsid w:val="001F781C"/>
    <w:rsid w:val="00201CAC"/>
    <w:rsid w:val="002025ED"/>
    <w:rsid w:val="00202ACD"/>
    <w:rsid w:val="00210A1E"/>
    <w:rsid w:val="0021200C"/>
    <w:rsid w:val="002121F7"/>
    <w:rsid w:val="0021546C"/>
    <w:rsid w:val="0021684B"/>
    <w:rsid w:val="00217593"/>
    <w:rsid w:val="002176C9"/>
    <w:rsid w:val="002177D5"/>
    <w:rsid w:val="00220907"/>
    <w:rsid w:val="00220D91"/>
    <w:rsid w:val="0022118E"/>
    <w:rsid w:val="002218BA"/>
    <w:rsid w:val="00221DBF"/>
    <w:rsid w:val="00230A3D"/>
    <w:rsid w:val="00230B16"/>
    <w:rsid w:val="00231ECD"/>
    <w:rsid w:val="00232F5C"/>
    <w:rsid w:val="00234650"/>
    <w:rsid w:val="0024054F"/>
    <w:rsid w:val="00246F0F"/>
    <w:rsid w:val="00250BA7"/>
    <w:rsid w:val="00252150"/>
    <w:rsid w:val="00253905"/>
    <w:rsid w:val="002542CD"/>
    <w:rsid w:val="00254D46"/>
    <w:rsid w:val="00260DC1"/>
    <w:rsid w:val="002613C5"/>
    <w:rsid w:val="00263BB1"/>
    <w:rsid w:val="0026413D"/>
    <w:rsid w:val="0026417B"/>
    <w:rsid w:val="002649EC"/>
    <w:rsid w:val="00264A8A"/>
    <w:rsid w:val="00264E63"/>
    <w:rsid w:val="00270E65"/>
    <w:rsid w:val="00270F87"/>
    <w:rsid w:val="002724F3"/>
    <w:rsid w:val="002724F9"/>
    <w:rsid w:val="0027254B"/>
    <w:rsid w:val="00272A33"/>
    <w:rsid w:val="00272C13"/>
    <w:rsid w:val="00274765"/>
    <w:rsid w:val="00275DC1"/>
    <w:rsid w:val="002768A2"/>
    <w:rsid w:val="002776A9"/>
    <w:rsid w:val="002806A0"/>
    <w:rsid w:val="00282B7E"/>
    <w:rsid w:val="00283BA3"/>
    <w:rsid w:val="0028449A"/>
    <w:rsid w:val="00284788"/>
    <w:rsid w:val="00285F7A"/>
    <w:rsid w:val="00287DC8"/>
    <w:rsid w:val="00290C59"/>
    <w:rsid w:val="002927A6"/>
    <w:rsid w:val="002A232C"/>
    <w:rsid w:val="002A2FA4"/>
    <w:rsid w:val="002A3394"/>
    <w:rsid w:val="002A4274"/>
    <w:rsid w:val="002A7D40"/>
    <w:rsid w:val="002B6517"/>
    <w:rsid w:val="002C2ADA"/>
    <w:rsid w:val="002C2C86"/>
    <w:rsid w:val="002C4A8D"/>
    <w:rsid w:val="002C679C"/>
    <w:rsid w:val="002C6A23"/>
    <w:rsid w:val="002C6C6F"/>
    <w:rsid w:val="002C6E4C"/>
    <w:rsid w:val="002D02B5"/>
    <w:rsid w:val="002D03CD"/>
    <w:rsid w:val="002D0638"/>
    <w:rsid w:val="002D09D4"/>
    <w:rsid w:val="002D2023"/>
    <w:rsid w:val="002D34BB"/>
    <w:rsid w:val="002D411C"/>
    <w:rsid w:val="002D6215"/>
    <w:rsid w:val="002D7658"/>
    <w:rsid w:val="002E224C"/>
    <w:rsid w:val="002E60FA"/>
    <w:rsid w:val="002E729C"/>
    <w:rsid w:val="002E7775"/>
    <w:rsid w:val="002F36A4"/>
    <w:rsid w:val="002F5E9E"/>
    <w:rsid w:val="002F635B"/>
    <w:rsid w:val="002F6B31"/>
    <w:rsid w:val="002F6B63"/>
    <w:rsid w:val="002F6DB4"/>
    <w:rsid w:val="002F6E2D"/>
    <w:rsid w:val="002F7FEB"/>
    <w:rsid w:val="0030015C"/>
    <w:rsid w:val="003004D4"/>
    <w:rsid w:val="00301495"/>
    <w:rsid w:val="00303726"/>
    <w:rsid w:val="003037A4"/>
    <w:rsid w:val="003059DA"/>
    <w:rsid w:val="003077E1"/>
    <w:rsid w:val="00307BD2"/>
    <w:rsid w:val="00312247"/>
    <w:rsid w:val="0031263E"/>
    <w:rsid w:val="003141A6"/>
    <w:rsid w:val="003209FB"/>
    <w:rsid w:val="003245B7"/>
    <w:rsid w:val="00327D23"/>
    <w:rsid w:val="0033014B"/>
    <w:rsid w:val="00332A3A"/>
    <w:rsid w:val="00332C11"/>
    <w:rsid w:val="00334FB2"/>
    <w:rsid w:val="00335648"/>
    <w:rsid w:val="00340635"/>
    <w:rsid w:val="00341612"/>
    <w:rsid w:val="003423CC"/>
    <w:rsid w:val="00342857"/>
    <w:rsid w:val="0034787D"/>
    <w:rsid w:val="00347ED7"/>
    <w:rsid w:val="003528EB"/>
    <w:rsid w:val="00352D4E"/>
    <w:rsid w:val="00360675"/>
    <w:rsid w:val="00363D36"/>
    <w:rsid w:val="00364BC6"/>
    <w:rsid w:val="00367E96"/>
    <w:rsid w:val="00373257"/>
    <w:rsid w:val="00373D9B"/>
    <w:rsid w:val="003743AF"/>
    <w:rsid w:val="00375260"/>
    <w:rsid w:val="00375A33"/>
    <w:rsid w:val="0037649F"/>
    <w:rsid w:val="0038037F"/>
    <w:rsid w:val="00380BAA"/>
    <w:rsid w:val="00384D55"/>
    <w:rsid w:val="003900D8"/>
    <w:rsid w:val="003932CA"/>
    <w:rsid w:val="00393E2D"/>
    <w:rsid w:val="00395CCF"/>
    <w:rsid w:val="003A055F"/>
    <w:rsid w:val="003A16E8"/>
    <w:rsid w:val="003A3118"/>
    <w:rsid w:val="003A469E"/>
    <w:rsid w:val="003A723B"/>
    <w:rsid w:val="003B32E5"/>
    <w:rsid w:val="003C449D"/>
    <w:rsid w:val="003C5617"/>
    <w:rsid w:val="003C62B5"/>
    <w:rsid w:val="003C69C1"/>
    <w:rsid w:val="003C7B66"/>
    <w:rsid w:val="003C7B83"/>
    <w:rsid w:val="003D05EC"/>
    <w:rsid w:val="003D4C2B"/>
    <w:rsid w:val="003D56EA"/>
    <w:rsid w:val="003E02E2"/>
    <w:rsid w:val="003E617F"/>
    <w:rsid w:val="003E635C"/>
    <w:rsid w:val="003E6F24"/>
    <w:rsid w:val="003F02E4"/>
    <w:rsid w:val="003F2066"/>
    <w:rsid w:val="003F2108"/>
    <w:rsid w:val="003F37A0"/>
    <w:rsid w:val="003F4747"/>
    <w:rsid w:val="003F492F"/>
    <w:rsid w:val="003F50E0"/>
    <w:rsid w:val="003F595A"/>
    <w:rsid w:val="0040226D"/>
    <w:rsid w:val="004023FD"/>
    <w:rsid w:val="00403567"/>
    <w:rsid w:val="0041160C"/>
    <w:rsid w:val="0041171D"/>
    <w:rsid w:val="00414518"/>
    <w:rsid w:val="0042015F"/>
    <w:rsid w:val="00420AFA"/>
    <w:rsid w:val="004222E5"/>
    <w:rsid w:val="004243FC"/>
    <w:rsid w:val="004255FA"/>
    <w:rsid w:val="004258BD"/>
    <w:rsid w:val="00426BF4"/>
    <w:rsid w:val="00426CAC"/>
    <w:rsid w:val="00427629"/>
    <w:rsid w:val="00427EC4"/>
    <w:rsid w:val="0043108E"/>
    <w:rsid w:val="0043122B"/>
    <w:rsid w:val="00432738"/>
    <w:rsid w:val="004327BE"/>
    <w:rsid w:val="00433239"/>
    <w:rsid w:val="004356A5"/>
    <w:rsid w:val="00435784"/>
    <w:rsid w:val="00441CCA"/>
    <w:rsid w:val="00442B6B"/>
    <w:rsid w:val="00443001"/>
    <w:rsid w:val="00445768"/>
    <w:rsid w:val="00446489"/>
    <w:rsid w:val="00446720"/>
    <w:rsid w:val="00450DE5"/>
    <w:rsid w:val="00451B43"/>
    <w:rsid w:val="0045329A"/>
    <w:rsid w:val="004558C7"/>
    <w:rsid w:val="004566C7"/>
    <w:rsid w:val="00460048"/>
    <w:rsid w:val="00462645"/>
    <w:rsid w:val="00465333"/>
    <w:rsid w:val="00466854"/>
    <w:rsid w:val="0046690E"/>
    <w:rsid w:val="00470984"/>
    <w:rsid w:val="00471920"/>
    <w:rsid w:val="00473222"/>
    <w:rsid w:val="004736C3"/>
    <w:rsid w:val="00473742"/>
    <w:rsid w:val="00473A8B"/>
    <w:rsid w:val="00474A97"/>
    <w:rsid w:val="00474CDE"/>
    <w:rsid w:val="00474DA3"/>
    <w:rsid w:val="00474FA9"/>
    <w:rsid w:val="00480F15"/>
    <w:rsid w:val="00481375"/>
    <w:rsid w:val="00482119"/>
    <w:rsid w:val="004821AB"/>
    <w:rsid w:val="004824BA"/>
    <w:rsid w:val="00486A5B"/>
    <w:rsid w:val="0048791F"/>
    <w:rsid w:val="00491B35"/>
    <w:rsid w:val="00495C55"/>
    <w:rsid w:val="004968EE"/>
    <w:rsid w:val="00496A4A"/>
    <w:rsid w:val="0049701F"/>
    <w:rsid w:val="004A0491"/>
    <w:rsid w:val="004A1073"/>
    <w:rsid w:val="004A4787"/>
    <w:rsid w:val="004A5369"/>
    <w:rsid w:val="004A728C"/>
    <w:rsid w:val="004A7ABA"/>
    <w:rsid w:val="004B077E"/>
    <w:rsid w:val="004B10D2"/>
    <w:rsid w:val="004B275D"/>
    <w:rsid w:val="004B2964"/>
    <w:rsid w:val="004B3818"/>
    <w:rsid w:val="004B5818"/>
    <w:rsid w:val="004B7D19"/>
    <w:rsid w:val="004C1CC4"/>
    <w:rsid w:val="004C3816"/>
    <w:rsid w:val="004C489D"/>
    <w:rsid w:val="004C74D5"/>
    <w:rsid w:val="004D26AF"/>
    <w:rsid w:val="004D6FF8"/>
    <w:rsid w:val="004E0A24"/>
    <w:rsid w:val="004E1ACC"/>
    <w:rsid w:val="004E28FE"/>
    <w:rsid w:val="004E29DB"/>
    <w:rsid w:val="004F0247"/>
    <w:rsid w:val="004F08B7"/>
    <w:rsid w:val="004F14D2"/>
    <w:rsid w:val="004F15F7"/>
    <w:rsid w:val="004F2067"/>
    <w:rsid w:val="004F3394"/>
    <w:rsid w:val="004F3632"/>
    <w:rsid w:val="004F4162"/>
    <w:rsid w:val="004F4997"/>
    <w:rsid w:val="004F7139"/>
    <w:rsid w:val="004F7B9A"/>
    <w:rsid w:val="00501A22"/>
    <w:rsid w:val="00501A28"/>
    <w:rsid w:val="00502EDB"/>
    <w:rsid w:val="00512551"/>
    <w:rsid w:val="005179BA"/>
    <w:rsid w:val="00522C6A"/>
    <w:rsid w:val="00524E1D"/>
    <w:rsid w:val="00524FAC"/>
    <w:rsid w:val="00527509"/>
    <w:rsid w:val="00531146"/>
    <w:rsid w:val="0053114F"/>
    <w:rsid w:val="00531837"/>
    <w:rsid w:val="00532ADF"/>
    <w:rsid w:val="005335F8"/>
    <w:rsid w:val="00536699"/>
    <w:rsid w:val="005401D8"/>
    <w:rsid w:val="00540721"/>
    <w:rsid w:val="00542321"/>
    <w:rsid w:val="00543944"/>
    <w:rsid w:val="00545313"/>
    <w:rsid w:val="00545F26"/>
    <w:rsid w:val="00553725"/>
    <w:rsid w:val="00554002"/>
    <w:rsid w:val="005548DB"/>
    <w:rsid w:val="00554910"/>
    <w:rsid w:val="00555E7D"/>
    <w:rsid w:val="00557696"/>
    <w:rsid w:val="00557EF6"/>
    <w:rsid w:val="00562276"/>
    <w:rsid w:val="00565E88"/>
    <w:rsid w:val="005676D7"/>
    <w:rsid w:val="00571A6E"/>
    <w:rsid w:val="00571CEE"/>
    <w:rsid w:val="005766D7"/>
    <w:rsid w:val="00577EBA"/>
    <w:rsid w:val="005803ED"/>
    <w:rsid w:val="00581D2D"/>
    <w:rsid w:val="00582871"/>
    <w:rsid w:val="00583225"/>
    <w:rsid w:val="005838A4"/>
    <w:rsid w:val="00584EC0"/>
    <w:rsid w:val="005863A8"/>
    <w:rsid w:val="005863D5"/>
    <w:rsid w:val="00586542"/>
    <w:rsid w:val="0058733C"/>
    <w:rsid w:val="00590163"/>
    <w:rsid w:val="00591264"/>
    <w:rsid w:val="00592964"/>
    <w:rsid w:val="00594243"/>
    <w:rsid w:val="00594D69"/>
    <w:rsid w:val="00596449"/>
    <w:rsid w:val="005968CD"/>
    <w:rsid w:val="00597D46"/>
    <w:rsid w:val="005A53A5"/>
    <w:rsid w:val="005B2E2D"/>
    <w:rsid w:val="005B343F"/>
    <w:rsid w:val="005B4663"/>
    <w:rsid w:val="005B4EC4"/>
    <w:rsid w:val="005B7613"/>
    <w:rsid w:val="005C0410"/>
    <w:rsid w:val="005C04DB"/>
    <w:rsid w:val="005C23C6"/>
    <w:rsid w:val="005D0605"/>
    <w:rsid w:val="005D2DE2"/>
    <w:rsid w:val="005D5D79"/>
    <w:rsid w:val="005D7617"/>
    <w:rsid w:val="005E0E05"/>
    <w:rsid w:val="005E1623"/>
    <w:rsid w:val="005E28C7"/>
    <w:rsid w:val="005E44E4"/>
    <w:rsid w:val="005E77B1"/>
    <w:rsid w:val="005E7CB4"/>
    <w:rsid w:val="005F20C4"/>
    <w:rsid w:val="005F32D2"/>
    <w:rsid w:val="005F479F"/>
    <w:rsid w:val="005F4B96"/>
    <w:rsid w:val="005F4BAA"/>
    <w:rsid w:val="005F7697"/>
    <w:rsid w:val="005F7CF7"/>
    <w:rsid w:val="00600DDE"/>
    <w:rsid w:val="0060250B"/>
    <w:rsid w:val="00606596"/>
    <w:rsid w:val="006068D0"/>
    <w:rsid w:val="00606D1E"/>
    <w:rsid w:val="00611151"/>
    <w:rsid w:val="00613B95"/>
    <w:rsid w:val="00614016"/>
    <w:rsid w:val="0061577B"/>
    <w:rsid w:val="006165D6"/>
    <w:rsid w:val="00621CF4"/>
    <w:rsid w:val="006222B3"/>
    <w:rsid w:val="00623F82"/>
    <w:rsid w:val="00624434"/>
    <w:rsid w:val="00624705"/>
    <w:rsid w:val="006308D3"/>
    <w:rsid w:val="00630D4F"/>
    <w:rsid w:val="00631576"/>
    <w:rsid w:val="00631BB7"/>
    <w:rsid w:val="00631F76"/>
    <w:rsid w:val="006323BC"/>
    <w:rsid w:val="0063257E"/>
    <w:rsid w:val="00635C97"/>
    <w:rsid w:val="006373FB"/>
    <w:rsid w:val="006417A3"/>
    <w:rsid w:val="00645362"/>
    <w:rsid w:val="00647FF3"/>
    <w:rsid w:val="00650D62"/>
    <w:rsid w:val="00650F2C"/>
    <w:rsid w:val="006518EF"/>
    <w:rsid w:val="00651E72"/>
    <w:rsid w:val="006520A9"/>
    <w:rsid w:val="006546BA"/>
    <w:rsid w:val="006564A2"/>
    <w:rsid w:val="00657894"/>
    <w:rsid w:val="00661896"/>
    <w:rsid w:val="006622D6"/>
    <w:rsid w:val="00663433"/>
    <w:rsid w:val="00665291"/>
    <w:rsid w:val="00666398"/>
    <w:rsid w:val="006665AF"/>
    <w:rsid w:val="00667645"/>
    <w:rsid w:val="00675131"/>
    <w:rsid w:val="006803AE"/>
    <w:rsid w:val="006804FB"/>
    <w:rsid w:val="006847E7"/>
    <w:rsid w:val="00684831"/>
    <w:rsid w:val="00684BB0"/>
    <w:rsid w:val="0068608C"/>
    <w:rsid w:val="00686D2D"/>
    <w:rsid w:val="00690355"/>
    <w:rsid w:val="00692B6C"/>
    <w:rsid w:val="006945BA"/>
    <w:rsid w:val="00694634"/>
    <w:rsid w:val="00694E50"/>
    <w:rsid w:val="0069616B"/>
    <w:rsid w:val="006A1EF8"/>
    <w:rsid w:val="006A4380"/>
    <w:rsid w:val="006A49B4"/>
    <w:rsid w:val="006A4D28"/>
    <w:rsid w:val="006B0372"/>
    <w:rsid w:val="006B0D9E"/>
    <w:rsid w:val="006C024C"/>
    <w:rsid w:val="006C14B9"/>
    <w:rsid w:val="006C1668"/>
    <w:rsid w:val="006C4B66"/>
    <w:rsid w:val="006C5954"/>
    <w:rsid w:val="006C5BA7"/>
    <w:rsid w:val="006D1554"/>
    <w:rsid w:val="006D18B6"/>
    <w:rsid w:val="006D3E27"/>
    <w:rsid w:val="006D41B8"/>
    <w:rsid w:val="006D4C80"/>
    <w:rsid w:val="006D5947"/>
    <w:rsid w:val="006D7F11"/>
    <w:rsid w:val="006E213D"/>
    <w:rsid w:val="006E2500"/>
    <w:rsid w:val="006E492C"/>
    <w:rsid w:val="006E5EB0"/>
    <w:rsid w:val="006E6173"/>
    <w:rsid w:val="006E6A94"/>
    <w:rsid w:val="006F21AD"/>
    <w:rsid w:val="006F2FF0"/>
    <w:rsid w:val="006F41D9"/>
    <w:rsid w:val="006F469E"/>
    <w:rsid w:val="006F4A6C"/>
    <w:rsid w:val="006F5D6B"/>
    <w:rsid w:val="006F744F"/>
    <w:rsid w:val="007009FF"/>
    <w:rsid w:val="00701FF9"/>
    <w:rsid w:val="00702DAE"/>
    <w:rsid w:val="007030D5"/>
    <w:rsid w:val="00703158"/>
    <w:rsid w:val="00704D6E"/>
    <w:rsid w:val="007122B5"/>
    <w:rsid w:val="007125D3"/>
    <w:rsid w:val="007149B4"/>
    <w:rsid w:val="007150F9"/>
    <w:rsid w:val="007154CE"/>
    <w:rsid w:val="00720185"/>
    <w:rsid w:val="00720231"/>
    <w:rsid w:val="00720E93"/>
    <w:rsid w:val="007226D8"/>
    <w:rsid w:val="00722703"/>
    <w:rsid w:val="007247F8"/>
    <w:rsid w:val="00724B0B"/>
    <w:rsid w:val="00725D49"/>
    <w:rsid w:val="00726609"/>
    <w:rsid w:val="0072701C"/>
    <w:rsid w:val="00727F31"/>
    <w:rsid w:val="00730276"/>
    <w:rsid w:val="00737CC4"/>
    <w:rsid w:val="007427D2"/>
    <w:rsid w:val="00743FD5"/>
    <w:rsid w:val="0074476D"/>
    <w:rsid w:val="007477B3"/>
    <w:rsid w:val="00753BFD"/>
    <w:rsid w:val="00754A82"/>
    <w:rsid w:val="007557E4"/>
    <w:rsid w:val="007618D8"/>
    <w:rsid w:val="00762C2D"/>
    <w:rsid w:val="00765BEE"/>
    <w:rsid w:val="007667BA"/>
    <w:rsid w:val="00766BB0"/>
    <w:rsid w:val="00772579"/>
    <w:rsid w:val="00772D89"/>
    <w:rsid w:val="00773B5F"/>
    <w:rsid w:val="0077594B"/>
    <w:rsid w:val="00776382"/>
    <w:rsid w:val="00777D78"/>
    <w:rsid w:val="007833F9"/>
    <w:rsid w:val="00785532"/>
    <w:rsid w:val="0078617D"/>
    <w:rsid w:val="00786D31"/>
    <w:rsid w:val="0078726C"/>
    <w:rsid w:val="0078782D"/>
    <w:rsid w:val="00792F55"/>
    <w:rsid w:val="007A0BAE"/>
    <w:rsid w:val="007A0E53"/>
    <w:rsid w:val="007A4F3E"/>
    <w:rsid w:val="007A5AD0"/>
    <w:rsid w:val="007A6336"/>
    <w:rsid w:val="007A6EFD"/>
    <w:rsid w:val="007B089C"/>
    <w:rsid w:val="007B0CD3"/>
    <w:rsid w:val="007B1D6B"/>
    <w:rsid w:val="007B5BCC"/>
    <w:rsid w:val="007B7901"/>
    <w:rsid w:val="007C1421"/>
    <w:rsid w:val="007C19FD"/>
    <w:rsid w:val="007C5772"/>
    <w:rsid w:val="007C76BD"/>
    <w:rsid w:val="007D1422"/>
    <w:rsid w:val="007D2E0A"/>
    <w:rsid w:val="007D2F5F"/>
    <w:rsid w:val="007D3FD8"/>
    <w:rsid w:val="007D669C"/>
    <w:rsid w:val="007D7464"/>
    <w:rsid w:val="007D7908"/>
    <w:rsid w:val="007E1942"/>
    <w:rsid w:val="007E237A"/>
    <w:rsid w:val="007E5C1A"/>
    <w:rsid w:val="007E69F3"/>
    <w:rsid w:val="007E72B0"/>
    <w:rsid w:val="007E789F"/>
    <w:rsid w:val="007E7B79"/>
    <w:rsid w:val="007E7DEC"/>
    <w:rsid w:val="007E7E16"/>
    <w:rsid w:val="007F00D4"/>
    <w:rsid w:val="007F02AE"/>
    <w:rsid w:val="007F05D7"/>
    <w:rsid w:val="007F0B6A"/>
    <w:rsid w:val="007F39EE"/>
    <w:rsid w:val="007F4795"/>
    <w:rsid w:val="007F570A"/>
    <w:rsid w:val="007F6172"/>
    <w:rsid w:val="007F67EB"/>
    <w:rsid w:val="007F6D3D"/>
    <w:rsid w:val="007F77A5"/>
    <w:rsid w:val="00803618"/>
    <w:rsid w:val="00804705"/>
    <w:rsid w:val="00804712"/>
    <w:rsid w:val="00806992"/>
    <w:rsid w:val="00807372"/>
    <w:rsid w:val="00807E29"/>
    <w:rsid w:val="00811FC3"/>
    <w:rsid w:val="0081269C"/>
    <w:rsid w:val="00812B79"/>
    <w:rsid w:val="00812F14"/>
    <w:rsid w:val="0081389F"/>
    <w:rsid w:val="008161B3"/>
    <w:rsid w:val="00816C25"/>
    <w:rsid w:val="00817D8B"/>
    <w:rsid w:val="008202C2"/>
    <w:rsid w:val="008217CA"/>
    <w:rsid w:val="00822271"/>
    <w:rsid w:val="0082277F"/>
    <w:rsid w:val="00823DE2"/>
    <w:rsid w:val="00823DEE"/>
    <w:rsid w:val="00824B50"/>
    <w:rsid w:val="008250A5"/>
    <w:rsid w:val="008251E6"/>
    <w:rsid w:val="00825605"/>
    <w:rsid w:val="0082642D"/>
    <w:rsid w:val="00826E2A"/>
    <w:rsid w:val="008354B2"/>
    <w:rsid w:val="00840FC4"/>
    <w:rsid w:val="0084243F"/>
    <w:rsid w:val="008427F0"/>
    <w:rsid w:val="00843ABC"/>
    <w:rsid w:val="008448A4"/>
    <w:rsid w:val="008462CE"/>
    <w:rsid w:val="00847300"/>
    <w:rsid w:val="00857FDC"/>
    <w:rsid w:val="00860590"/>
    <w:rsid w:val="00860C14"/>
    <w:rsid w:val="00862CE1"/>
    <w:rsid w:val="00864AFF"/>
    <w:rsid w:val="00866744"/>
    <w:rsid w:val="00866A5C"/>
    <w:rsid w:val="00867D06"/>
    <w:rsid w:val="00873078"/>
    <w:rsid w:val="008745B2"/>
    <w:rsid w:val="0087534E"/>
    <w:rsid w:val="00881954"/>
    <w:rsid w:val="00881C1D"/>
    <w:rsid w:val="00881FBF"/>
    <w:rsid w:val="00882664"/>
    <w:rsid w:val="00882C84"/>
    <w:rsid w:val="00884054"/>
    <w:rsid w:val="00884801"/>
    <w:rsid w:val="00886895"/>
    <w:rsid w:val="00886ECB"/>
    <w:rsid w:val="008872C8"/>
    <w:rsid w:val="008903B8"/>
    <w:rsid w:val="00892E07"/>
    <w:rsid w:val="0089353D"/>
    <w:rsid w:val="0089359E"/>
    <w:rsid w:val="0089568C"/>
    <w:rsid w:val="0089655D"/>
    <w:rsid w:val="008A1A73"/>
    <w:rsid w:val="008A1CAE"/>
    <w:rsid w:val="008A3148"/>
    <w:rsid w:val="008A3E32"/>
    <w:rsid w:val="008A5627"/>
    <w:rsid w:val="008A73D2"/>
    <w:rsid w:val="008A7E0B"/>
    <w:rsid w:val="008B0BCD"/>
    <w:rsid w:val="008B0E17"/>
    <w:rsid w:val="008B20B8"/>
    <w:rsid w:val="008B2AD9"/>
    <w:rsid w:val="008B7C02"/>
    <w:rsid w:val="008C0ECC"/>
    <w:rsid w:val="008C2AC9"/>
    <w:rsid w:val="008C2D7A"/>
    <w:rsid w:val="008C32D5"/>
    <w:rsid w:val="008C34EA"/>
    <w:rsid w:val="008C43F9"/>
    <w:rsid w:val="008C4D4D"/>
    <w:rsid w:val="008C6A79"/>
    <w:rsid w:val="008D0255"/>
    <w:rsid w:val="008D0629"/>
    <w:rsid w:val="008D0A1B"/>
    <w:rsid w:val="008D2C9F"/>
    <w:rsid w:val="008D2E18"/>
    <w:rsid w:val="008D39E7"/>
    <w:rsid w:val="008D535D"/>
    <w:rsid w:val="008D7409"/>
    <w:rsid w:val="008D7469"/>
    <w:rsid w:val="008D75B8"/>
    <w:rsid w:val="008E010A"/>
    <w:rsid w:val="008E1F93"/>
    <w:rsid w:val="008E2AF1"/>
    <w:rsid w:val="008E3747"/>
    <w:rsid w:val="008E514E"/>
    <w:rsid w:val="008E54BF"/>
    <w:rsid w:val="008E598B"/>
    <w:rsid w:val="008F1C56"/>
    <w:rsid w:val="008F3284"/>
    <w:rsid w:val="008F3C50"/>
    <w:rsid w:val="008F456A"/>
    <w:rsid w:val="008F514C"/>
    <w:rsid w:val="008F7121"/>
    <w:rsid w:val="008F74C2"/>
    <w:rsid w:val="00900C96"/>
    <w:rsid w:val="009021EF"/>
    <w:rsid w:val="009055B0"/>
    <w:rsid w:val="00905AB3"/>
    <w:rsid w:val="00905E0B"/>
    <w:rsid w:val="00906271"/>
    <w:rsid w:val="009065AC"/>
    <w:rsid w:val="00906E7D"/>
    <w:rsid w:val="00907E0C"/>
    <w:rsid w:val="009105B9"/>
    <w:rsid w:val="009147B9"/>
    <w:rsid w:val="009147C7"/>
    <w:rsid w:val="00914D9C"/>
    <w:rsid w:val="00920400"/>
    <w:rsid w:val="00920F59"/>
    <w:rsid w:val="00921ACE"/>
    <w:rsid w:val="00921D45"/>
    <w:rsid w:val="0092498F"/>
    <w:rsid w:val="009257CB"/>
    <w:rsid w:val="00926847"/>
    <w:rsid w:val="009271C9"/>
    <w:rsid w:val="00927643"/>
    <w:rsid w:val="00927740"/>
    <w:rsid w:val="00930DE7"/>
    <w:rsid w:val="00932454"/>
    <w:rsid w:val="00936D2F"/>
    <w:rsid w:val="00936E3F"/>
    <w:rsid w:val="00937F9E"/>
    <w:rsid w:val="00941BAF"/>
    <w:rsid w:val="009438E7"/>
    <w:rsid w:val="00943D67"/>
    <w:rsid w:val="00947637"/>
    <w:rsid w:val="00950142"/>
    <w:rsid w:val="00950175"/>
    <w:rsid w:val="009506B0"/>
    <w:rsid w:val="00951600"/>
    <w:rsid w:val="009525C4"/>
    <w:rsid w:val="00952C3A"/>
    <w:rsid w:val="009549AA"/>
    <w:rsid w:val="0095580F"/>
    <w:rsid w:val="00956A99"/>
    <w:rsid w:val="009622F6"/>
    <w:rsid w:val="009626E4"/>
    <w:rsid w:val="00962732"/>
    <w:rsid w:val="00962B03"/>
    <w:rsid w:val="00963E42"/>
    <w:rsid w:val="009645E0"/>
    <w:rsid w:val="00964A0A"/>
    <w:rsid w:val="00964ABF"/>
    <w:rsid w:val="00970357"/>
    <w:rsid w:val="00971715"/>
    <w:rsid w:val="009730AA"/>
    <w:rsid w:val="00974067"/>
    <w:rsid w:val="00974DF9"/>
    <w:rsid w:val="00975E8A"/>
    <w:rsid w:val="00977563"/>
    <w:rsid w:val="00981A23"/>
    <w:rsid w:val="00983185"/>
    <w:rsid w:val="009843F3"/>
    <w:rsid w:val="009855F1"/>
    <w:rsid w:val="00985D7F"/>
    <w:rsid w:val="00986365"/>
    <w:rsid w:val="00986459"/>
    <w:rsid w:val="009869A4"/>
    <w:rsid w:val="00986CCB"/>
    <w:rsid w:val="009871A9"/>
    <w:rsid w:val="0099028C"/>
    <w:rsid w:val="00990ACF"/>
    <w:rsid w:val="009929B7"/>
    <w:rsid w:val="009938C8"/>
    <w:rsid w:val="00993F65"/>
    <w:rsid w:val="0099750F"/>
    <w:rsid w:val="009A01F1"/>
    <w:rsid w:val="009A0436"/>
    <w:rsid w:val="009A0B9B"/>
    <w:rsid w:val="009A3937"/>
    <w:rsid w:val="009A4A64"/>
    <w:rsid w:val="009A666A"/>
    <w:rsid w:val="009A6C3A"/>
    <w:rsid w:val="009B058A"/>
    <w:rsid w:val="009B07DD"/>
    <w:rsid w:val="009B0EC2"/>
    <w:rsid w:val="009B0EE6"/>
    <w:rsid w:val="009B4029"/>
    <w:rsid w:val="009C0F5E"/>
    <w:rsid w:val="009C1DAA"/>
    <w:rsid w:val="009C2B09"/>
    <w:rsid w:val="009C5430"/>
    <w:rsid w:val="009C6E46"/>
    <w:rsid w:val="009D033A"/>
    <w:rsid w:val="009D2757"/>
    <w:rsid w:val="009D4EA0"/>
    <w:rsid w:val="009E0666"/>
    <w:rsid w:val="009E5862"/>
    <w:rsid w:val="009F1085"/>
    <w:rsid w:val="009F153B"/>
    <w:rsid w:val="009F1A74"/>
    <w:rsid w:val="009F25BC"/>
    <w:rsid w:val="009F4566"/>
    <w:rsid w:val="009F4A37"/>
    <w:rsid w:val="009F70D6"/>
    <w:rsid w:val="00A0007C"/>
    <w:rsid w:val="00A00246"/>
    <w:rsid w:val="00A00BE0"/>
    <w:rsid w:val="00A01211"/>
    <w:rsid w:val="00A014F4"/>
    <w:rsid w:val="00A06F06"/>
    <w:rsid w:val="00A12E87"/>
    <w:rsid w:val="00A14216"/>
    <w:rsid w:val="00A14930"/>
    <w:rsid w:val="00A167DF"/>
    <w:rsid w:val="00A20F1F"/>
    <w:rsid w:val="00A22085"/>
    <w:rsid w:val="00A241B7"/>
    <w:rsid w:val="00A24278"/>
    <w:rsid w:val="00A245D6"/>
    <w:rsid w:val="00A24FA3"/>
    <w:rsid w:val="00A2661F"/>
    <w:rsid w:val="00A2743E"/>
    <w:rsid w:val="00A30369"/>
    <w:rsid w:val="00A313F4"/>
    <w:rsid w:val="00A33796"/>
    <w:rsid w:val="00A353C2"/>
    <w:rsid w:val="00A35A35"/>
    <w:rsid w:val="00A35DC0"/>
    <w:rsid w:val="00A35E1B"/>
    <w:rsid w:val="00A3734B"/>
    <w:rsid w:val="00A40F27"/>
    <w:rsid w:val="00A41E3C"/>
    <w:rsid w:val="00A445CF"/>
    <w:rsid w:val="00A44B42"/>
    <w:rsid w:val="00A453FE"/>
    <w:rsid w:val="00A456D5"/>
    <w:rsid w:val="00A4742E"/>
    <w:rsid w:val="00A5210A"/>
    <w:rsid w:val="00A55878"/>
    <w:rsid w:val="00A6137E"/>
    <w:rsid w:val="00A623B4"/>
    <w:rsid w:val="00A6286D"/>
    <w:rsid w:val="00A63900"/>
    <w:rsid w:val="00A676C2"/>
    <w:rsid w:val="00A726F5"/>
    <w:rsid w:val="00A7354F"/>
    <w:rsid w:val="00A73BB5"/>
    <w:rsid w:val="00A7438F"/>
    <w:rsid w:val="00A775CC"/>
    <w:rsid w:val="00A82D19"/>
    <w:rsid w:val="00A8566C"/>
    <w:rsid w:val="00A87508"/>
    <w:rsid w:val="00A90A23"/>
    <w:rsid w:val="00A91910"/>
    <w:rsid w:val="00A9283B"/>
    <w:rsid w:val="00A93686"/>
    <w:rsid w:val="00A937B0"/>
    <w:rsid w:val="00A93DC4"/>
    <w:rsid w:val="00A95F47"/>
    <w:rsid w:val="00AA0AEB"/>
    <w:rsid w:val="00AA0D4B"/>
    <w:rsid w:val="00AB0023"/>
    <w:rsid w:val="00AB0071"/>
    <w:rsid w:val="00AB14C6"/>
    <w:rsid w:val="00AB3DBA"/>
    <w:rsid w:val="00AB54AD"/>
    <w:rsid w:val="00AB5C53"/>
    <w:rsid w:val="00AB6441"/>
    <w:rsid w:val="00AB6A90"/>
    <w:rsid w:val="00AB77D0"/>
    <w:rsid w:val="00AC1E1C"/>
    <w:rsid w:val="00AC20F7"/>
    <w:rsid w:val="00AC2D15"/>
    <w:rsid w:val="00AC3E31"/>
    <w:rsid w:val="00AC7815"/>
    <w:rsid w:val="00AC7A9E"/>
    <w:rsid w:val="00AD058C"/>
    <w:rsid w:val="00AD0FD4"/>
    <w:rsid w:val="00AD11CF"/>
    <w:rsid w:val="00AD1F60"/>
    <w:rsid w:val="00AD60DA"/>
    <w:rsid w:val="00AD69FF"/>
    <w:rsid w:val="00AE0BEF"/>
    <w:rsid w:val="00AE27EC"/>
    <w:rsid w:val="00AE2C71"/>
    <w:rsid w:val="00AE335C"/>
    <w:rsid w:val="00AE4B68"/>
    <w:rsid w:val="00AE4B8A"/>
    <w:rsid w:val="00AE5C77"/>
    <w:rsid w:val="00AE6411"/>
    <w:rsid w:val="00AF4889"/>
    <w:rsid w:val="00AF5818"/>
    <w:rsid w:val="00AF74C9"/>
    <w:rsid w:val="00B00072"/>
    <w:rsid w:val="00B0013C"/>
    <w:rsid w:val="00B01D69"/>
    <w:rsid w:val="00B02D96"/>
    <w:rsid w:val="00B02FD5"/>
    <w:rsid w:val="00B04019"/>
    <w:rsid w:val="00B04788"/>
    <w:rsid w:val="00B048CB"/>
    <w:rsid w:val="00B1066A"/>
    <w:rsid w:val="00B116C8"/>
    <w:rsid w:val="00B12C8D"/>
    <w:rsid w:val="00B139A6"/>
    <w:rsid w:val="00B13D78"/>
    <w:rsid w:val="00B14844"/>
    <w:rsid w:val="00B1699C"/>
    <w:rsid w:val="00B17842"/>
    <w:rsid w:val="00B17962"/>
    <w:rsid w:val="00B20928"/>
    <w:rsid w:val="00B217F7"/>
    <w:rsid w:val="00B21829"/>
    <w:rsid w:val="00B22780"/>
    <w:rsid w:val="00B254A6"/>
    <w:rsid w:val="00B26D20"/>
    <w:rsid w:val="00B27F75"/>
    <w:rsid w:val="00B32812"/>
    <w:rsid w:val="00B35785"/>
    <w:rsid w:val="00B35D15"/>
    <w:rsid w:val="00B36692"/>
    <w:rsid w:val="00B441E1"/>
    <w:rsid w:val="00B44E33"/>
    <w:rsid w:val="00B44F69"/>
    <w:rsid w:val="00B46D90"/>
    <w:rsid w:val="00B5079D"/>
    <w:rsid w:val="00B52232"/>
    <w:rsid w:val="00B5383E"/>
    <w:rsid w:val="00B53DC3"/>
    <w:rsid w:val="00B53EE4"/>
    <w:rsid w:val="00B54CAE"/>
    <w:rsid w:val="00B56395"/>
    <w:rsid w:val="00B56B69"/>
    <w:rsid w:val="00B57950"/>
    <w:rsid w:val="00B57C9F"/>
    <w:rsid w:val="00B609E6"/>
    <w:rsid w:val="00B60FAF"/>
    <w:rsid w:val="00B64FF9"/>
    <w:rsid w:val="00B70ED1"/>
    <w:rsid w:val="00B72570"/>
    <w:rsid w:val="00B72998"/>
    <w:rsid w:val="00B72CF1"/>
    <w:rsid w:val="00B74900"/>
    <w:rsid w:val="00B77761"/>
    <w:rsid w:val="00B826D6"/>
    <w:rsid w:val="00B848B2"/>
    <w:rsid w:val="00B863AE"/>
    <w:rsid w:val="00B93199"/>
    <w:rsid w:val="00B95447"/>
    <w:rsid w:val="00B967F2"/>
    <w:rsid w:val="00BA0CC0"/>
    <w:rsid w:val="00BA1152"/>
    <w:rsid w:val="00BA4D8A"/>
    <w:rsid w:val="00BA7777"/>
    <w:rsid w:val="00BA7CD1"/>
    <w:rsid w:val="00BB038B"/>
    <w:rsid w:val="00BB0CA1"/>
    <w:rsid w:val="00BB255B"/>
    <w:rsid w:val="00BB3AB3"/>
    <w:rsid w:val="00BB4644"/>
    <w:rsid w:val="00BB62B3"/>
    <w:rsid w:val="00BC05F1"/>
    <w:rsid w:val="00BC16F6"/>
    <w:rsid w:val="00BC1730"/>
    <w:rsid w:val="00BC34C4"/>
    <w:rsid w:val="00BC585B"/>
    <w:rsid w:val="00BC726A"/>
    <w:rsid w:val="00BD0171"/>
    <w:rsid w:val="00BD0DDB"/>
    <w:rsid w:val="00BD2113"/>
    <w:rsid w:val="00BD39A6"/>
    <w:rsid w:val="00BD586E"/>
    <w:rsid w:val="00BD5F6D"/>
    <w:rsid w:val="00BD64E1"/>
    <w:rsid w:val="00BD721D"/>
    <w:rsid w:val="00BE192D"/>
    <w:rsid w:val="00BE391C"/>
    <w:rsid w:val="00BE4B80"/>
    <w:rsid w:val="00BE677C"/>
    <w:rsid w:val="00BE7645"/>
    <w:rsid w:val="00BF15A1"/>
    <w:rsid w:val="00BF1C08"/>
    <w:rsid w:val="00BF2BCB"/>
    <w:rsid w:val="00BF33C2"/>
    <w:rsid w:val="00BF34FB"/>
    <w:rsid w:val="00BF5F2A"/>
    <w:rsid w:val="00BF7DB1"/>
    <w:rsid w:val="00C04309"/>
    <w:rsid w:val="00C10847"/>
    <w:rsid w:val="00C10CE6"/>
    <w:rsid w:val="00C10EDA"/>
    <w:rsid w:val="00C1182A"/>
    <w:rsid w:val="00C125CB"/>
    <w:rsid w:val="00C128E5"/>
    <w:rsid w:val="00C144BC"/>
    <w:rsid w:val="00C14CD9"/>
    <w:rsid w:val="00C16570"/>
    <w:rsid w:val="00C17FDD"/>
    <w:rsid w:val="00C20DBA"/>
    <w:rsid w:val="00C221D2"/>
    <w:rsid w:val="00C23E31"/>
    <w:rsid w:val="00C26BD2"/>
    <w:rsid w:val="00C277B3"/>
    <w:rsid w:val="00C34679"/>
    <w:rsid w:val="00C35BDA"/>
    <w:rsid w:val="00C37246"/>
    <w:rsid w:val="00C3772C"/>
    <w:rsid w:val="00C42326"/>
    <w:rsid w:val="00C42B31"/>
    <w:rsid w:val="00C43A7A"/>
    <w:rsid w:val="00C4628C"/>
    <w:rsid w:val="00C51556"/>
    <w:rsid w:val="00C51DAB"/>
    <w:rsid w:val="00C52211"/>
    <w:rsid w:val="00C53535"/>
    <w:rsid w:val="00C536DE"/>
    <w:rsid w:val="00C53841"/>
    <w:rsid w:val="00C53980"/>
    <w:rsid w:val="00C6066B"/>
    <w:rsid w:val="00C60F7C"/>
    <w:rsid w:val="00C61842"/>
    <w:rsid w:val="00C63D19"/>
    <w:rsid w:val="00C64BC0"/>
    <w:rsid w:val="00C6508F"/>
    <w:rsid w:val="00C66C5E"/>
    <w:rsid w:val="00C703FF"/>
    <w:rsid w:val="00C70E87"/>
    <w:rsid w:val="00C713E7"/>
    <w:rsid w:val="00C72076"/>
    <w:rsid w:val="00C7492F"/>
    <w:rsid w:val="00C74E0E"/>
    <w:rsid w:val="00C7564D"/>
    <w:rsid w:val="00C82143"/>
    <w:rsid w:val="00C82D17"/>
    <w:rsid w:val="00C82D7B"/>
    <w:rsid w:val="00C86337"/>
    <w:rsid w:val="00C8765D"/>
    <w:rsid w:val="00C90697"/>
    <w:rsid w:val="00C90949"/>
    <w:rsid w:val="00C91CD0"/>
    <w:rsid w:val="00C9234D"/>
    <w:rsid w:val="00C944A8"/>
    <w:rsid w:val="00C9642E"/>
    <w:rsid w:val="00C96FB3"/>
    <w:rsid w:val="00C97810"/>
    <w:rsid w:val="00CA3035"/>
    <w:rsid w:val="00CA3090"/>
    <w:rsid w:val="00CA579F"/>
    <w:rsid w:val="00CA5D80"/>
    <w:rsid w:val="00CA72D5"/>
    <w:rsid w:val="00CB1E55"/>
    <w:rsid w:val="00CB4892"/>
    <w:rsid w:val="00CC05FC"/>
    <w:rsid w:val="00CC0EE2"/>
    <w:rsid w:val="00CC491E"/>
    <w:rsid w:val="00CC5D49"/>
    <w:rsid w:val="00CC6F33"/>
    <w:rsid w:val="00CD1114"/>
    <w:rsid w:val="00CD3240"/>
    <w:rsid w:val="00CD7282"/>
    <w:rsid w:val="00CD760E"/>
    <w:rsid w:val="00CE143C"/>
    <w:rsid w:val="00CE23D8"/>
    <w:rsid w:val="00CE39A5"/>
    <w:rsid w:val="00CE3AA6"/>
    <w:rsid w:val="00CE41B0"/>
    <w:rsid w:val="00CE4B03"/>
    <w:rsid w:val="00CE4C45"/>
    <w:rsid w:val="00CE52B0"/>
    <w:rsid w:val="00CE5F08"/>
    <w:rsid w:val="00CE7401"/>
    <w:rsid w:val="00CE7B68"/>
    <w:rsid w:val="00CE7FB0"/>
    <w:rsid w:val="00CE7FC5"/>
    <w:rsid w:val="00CF104D"/>
    <w:rsid w:val="00CF1AA9"/>
    <w:rsid w:val="00CF2A18"/>
    <w:rsid w:val="00CF403F"/>
    <w:rsid w:val="00CF5926"/>
    <w:rsid w:val="00CF5DC5"/>
    <w:rsid w:val="00CF602E"/>
    <w:rsid w:val="00CF7594"/>
    <w:rsid w:val="00CF7E66"/>
    <w:rsid w:val="00D0018B"/>
    <w:rsid w:val="00D0056C"/>
    <w:rsid w:val="00D025F5"/>
    <w:rsid w:val="00D02DFC"/>
    <w:rsid w:val="00D11F38"/>
    <w:rsid w:val="00D14EAE"/>
    <w:rsid w:val="00D17202"/>
    <w:rsid w:val="00D17A4C"/>
    <w:rsid w:val="00D23BC9"/>
    <w:rsid w:val="00D24ACE"/>
    <w:rsid w:val="00D25B58"/>
    <w:rsid w:val="00D26F38"/>
    <w:rsid w:val="00D307EF"/>
    <w:rsid w:val="00D311F9"/>
    <w:rsid w:val="00D31262"/>
    <w:rsid w:val="00D33EBF"/>
    <w:rsid w:val="00D343F0"/>
    <w:rsid w:val="00D34579"/>
    <w:rsid w:val="00D35933"/>
    <w:rsid w:val="00D35B8D"/>
    <w:rsid w:val="00D42204"/>
    <w:rsid w:val="00D42619"/>
    <w:rsid w:val="00D43460"/>
    <w:rsid w:val="00D453A1"/>
    <w:rsid w:val="00D457D5"/>
    <w:rsid w:val="00D46239"/>
    <w:rsid w:val="00D4654F"/>
    <w:rsid w:val="00D474D2"/>
    <w:rsid w:val="00D50A23"/>
    <w:rsid w:val="00D52762"/>
    <w:rsid w:val="00D52FAF"/>
    <w:rsid w:val="00D53150"/>
    <w:rsid w:val="00D53322"/>
    <w:rsid w:val="00D54D44"/>
    <w:rsid w:val="00D56196"/>
    <w:rsid w:val="00D5705B"/>
    <w:rsid w:val="00D57F87"/>
    <w:rsid w:val="00D60197"/>
    <w:rsid w:val="00D62E59"/>
    <w:rsid w:val="00D63D7E"/>
    <w:rsid w:val="00D6460E"/>
    <w:rsid w:val="00D66A31"/>
    <w:rsid w:val="00D679F9"/>
    <w:rsid w:val="00D70291"/>
    <w:rsid w:val="00D7091A"/>
    <w:rsid w:val="00D713B1"/>
    <w:rsid w:val="00D714B3"/>
    <w:rsid w:val="00D71F9E"/>
    <w:rsid w:val="00D726EE"/>
    <w:rsid w:val="00D72999"/>
    <w:rsid w:val="00D74AAC"/>
    <w:rsid w:val="00D75284"/>
    <w:rsid w:val="00D778C3"/>
    <w:rsid w:val="00D8161E"/>
    <w:rsid w:val="00D8244C"/>
    <w:rsid w:val="00D833AC"/>
    <w:rsid w:val="00D83E5C"/>
    <w:rsid w:val="00D8455F"/>
    <w:rsid w:val="00D84BA1"/>
    <w:rsid w:val="00D84DDB"/>
    <w:rsid w:val="00D85A58"/>
    <w:rsid w:val="00D90018"/>
    <w:rsid w:val="00D91889"/>
    <w:rsid w:val="00D92C2B"/>
    <w:rsid w:val="00D95022"/>
    <w:rsid w:val="00DA0D98"/>
    <w:rsid w:val="00DA1B02"/>
    <w:rsid w:val="00DA3301"/>
    <w:rsid w:val="00DA33A2"/>
    <w:rsid w:val="00DA33B9"/>
    <w:rsid w:val="00DA55FA"/>
    <w:rsid w:val="00DA59AE"/>
    <w:rsid w:val="00DA5B28"/>
    <w:rsid w:val="00DB1371"/>
    <w:rsid w:val="00DB26F5"/>
    <w:rsid w:val="00DB341D"/>
    <w:rsid w:val="00DB42AA"/>
    <w:rsid w:val="00DB48C5"/>
    <w:rsid w:val="00DB6E4F"/>
    <w:rsid w:val="00DB7929"/>
    <w:rsid w:val="00DC14FB"/>
    <w:rsid w:val="00DC1E6C"/>
    <w:rsid w:val="00DC5901"/>
    <w:rsid w:val="00DC67F7"/>
    <w:rsid w:val="00DC6BC2"/>
    <w:rsid w:val="00DD09D9"/>
    <w:rsid w:val="00DD1774"/>
    <w:rsid w:val="00DD2379"/>
    <w:rsid w:val="00DD3CA4"/>
    <w:rsid w:val="00DD5843"/>
    <w:rsid w:val="00DD6D9F"/>
    <w:rsid w:val="00DD7E4A"/>
    <w:rsid w:val="00DE0153"/>
    <w:rsid w:val="00DE0A77"/>
    <w:rsid w:val="00DE2825"/>
    <w:rsid w:val="00DE2B51"/>
    <w:rsid w:val="00DE5AEE"/>
    <w:rsid w:val="00DF4731"/>
    <w:rsid w:val="00DF530B"/>
    <w:rsid w:val="00DF60A6"/>
    <w:rsid w:val="00DF6A38"/>
    <w:rsid w:val="00E01185"/>
    <w:rsid w:val="00E059B0"/>
    <w:rsid w:val="00E06D2F"/>
    <w:rsid w:val="00E12FC4"/>
    <w:rsid w:val="00E20089"/>
    <w:rsid w:val="00E222CC"/>
    <w:rsid w:val="00E228CD"/>
    <w:rsid w:val="00E24D03"/>
    <w:rsid w:val="00E25435"/>
    <w:rsid w:val="00E27692"/>
    <w:rsid w:val="00E31545"/>
    <w:rsid w:val="00E320F4"/>
    <w:rsid w:val="00E32FFB"/>
    <w:rsid w:val="00E33754"/>
    <w:rsid w:val="00E33C52"/>
    <w:rsid w:val="00E34324"/>
    <w:rsid w:val="00E34F3D"/>
    <w:rsid w:val="00E400B3"/>
    <w:rsid w:val="00E402F8"/>
    <w:rsid w:val="00E4125E"/>
    <w:rsid w:val="00E418CF"/>
    <w:rsid w:val="00E42EBC"/>
    <w:rsid w:val="00E44E89"/>
    <w:rsid w:val="00E45722"/>
    <w:rsid w:val="00E45CDB"/>
    <w:rsid w:val="00E47151"/>
    <w:rsid w:val="00E510A1"/>
    <w:rsid w:val="00E55D9E"/>
    <w:rsid w:val="00E56B72"/>
    <w:rsid w:val="00E56CA1"/>
    <w:rsid w:val="00E605BC"/>
    <w:rsid w:val="00E62779"/>
    <w:rsid w:val="00E62EE7"/>
    <w:rsid w:val="00E63644"/>
    <w:rsid w:val="00E66218"/>
    <w:rsid w:val="00E70AD6"/>
    <w:rsid w:val="00E70B01"/>
    <w:rsid w:val="00E72EB9"/>
    <w:rsid w:val="00E74FC0"/>
    <w:rsid w:val="00E76513"/>
    <w:rsid w:val="00E7725C"/>
    <w:rsid w:val="00E831C3"/>
    <w:rsid w:val="00E83F48"/>
    <w:rsid w:val="00E85AEC"/>
    <w:rsid w:val="00E860DB"/>
    <w:rsid w:val="00E86E54"/>
    <w:rsid w:val="00E902ED"/>
    <w:rsid w:val="00E91092"/>
    <w:rsid w:val="00E91575"/>
    <w:rsid w:val="00E91F3B"/>
    <w:rsid w:val="00E932AE"/>
    <w:rsid w:val="00E960BC"/>
    <w:rsid w:val="00E96EAD"/>
    <w:rsid w:val="00E97B49"/>
    <w:rsid w:val="00EA0144"/>
    <w:rsid w:val="00EA2B76"/>
    <w:rsid w:val="00EA2DC8"/>
    <w:rsid w:val="00EA3138"/>
    <w:rsid w:val="00EA6679"/>
    <w:rsid w:val="00EA6F04"/>
    <w:rsid w:val="00EA7645"/>
    <w:rsid w:val="00EB0642"/>
    <w:rsid w:val="00EB4358"/>
    <w:rsid w:val="00EB5F85"/>
    <w:rsid w:val="00EB77A2"/>
    <w:rsid w:val="00EB7ECF"/>
    <w:rsid w:val="00EC151C"/>
    <w:rsid w:val="00EC15E4"/>
    <w:rsid w:val="00EC20A7"/>
    <w:rsid w:val="00EC337C"/>
    <w:rsid w:val="00EC33AC"/>
    <w:rsid w:val="00EC3651"/>
    <w:rsid w:val="00EC392E"/>
    <w:rsid w:val="00EC5337"/>
    <w:rsid w:val="00EC5618"/>
    <w:rsid w:val="00EC5DEB"/>
    <w:rsid w:val="00ED1140"/>
    <w:rsid w:val="00ED3F17"/>
    <w:rsid w:val="00ED6E91"/>
    <w:rsid w:val="00EE0416"/>
    <w:rsid w:val="00EE06F4"/>
    <w:rsid w:val="00EE1965"/>
    <w:rsid w:val="00EE2143"/>
    <w:rsid w:val="00EE2473"/>
    <w:rsid w:val="00EE30DC"/>
    <w:rsid w:val="00EE6E98"/>
    <w:rsid w:val="00EE7601"/>
    <w:rsid w:val="00EE7B3D"/>
    <w:rsid w:val="00EF0ABD"/>
    <w:rsid w:val="00EF15B5"/>
    <w:rsid w:val="00EF2BF4"/>
    <w:rsid w:val="00EF6569"/>
    <w:rsid w:val="00EF67BF"/>
    <w:rsid w:val="00EF72F9"/>
    <w:rsid w:val="00F00199"/>
    <w:rsid w:val="00F003B4"/>
    <w:rsid w:val="00F012DD"/>
    <w:rsid w:val="00F052FC"/>
    <w:rsid w:val="00F0536C"/>
    <w:rsid w:val="00F06CF7"/>
    <w:rsid w:val="00F12DD5"/>
    <w:rsid w:val="00F155CC"/>
    <w:rsid w:val="00F204AF"/>
    <w:rsid w:val="00F209BE"/>
    <w:rsid w:val="00F20E6C"/>
    <w:rsid w:val="00F2288E"/>
    <w:rsid w:val="00F22B7B"/>
    <w:rsid w:val="00F24B8B"/>
    <w:rsid w:val="00F25A91"/>
    <w:rsid w:val="00F26596"/>
    <w:rsid w:val="00F267F0"/>
    <w:rsid w:val="00F26ED7"/>
    <w:rsid w:val="00F33B07"/>
    <w:rsid w:val="00F34FD7"/>
    <w:rsid w:val="00F36FE6"/>
    <w:rsid w:val="00F40312"/>
    <w:rsid w:val="00F43218"/>
    <w:rsid w:val="00F43B28"/>
    <w:rsid w:val="00F45C73"/>
    <w:rsid w:val="00F538B3"/>
    <w:rsid w:val="00F53A9A"/>
    <w:rsid w:val="00F559E6"/>
    <w:rsid w:val="00F56972"/>
    <w:rsid w:val="00F57221"/>
    <w:rsid w:val="00F63793"/>
    <w:rsid w:val="00F638AD"/>
    <w:rsid w:val="00F67058"/>
    <w:rsid w:val="00F75EA7"/>
    <w:rsid w:val="00F808CF"/>
    <w:rsid w:val="00F808F1"/>
    <w:rsid w:val="00F80E6E"/>
    <w:rsid w:val="00F81BF2"/>
    <w:rsid w:val="00F903B4"/>
    <w:rsid w:val="00F909CD"/>
    <w:rsid w:val="00F91C41"/>
    <w:rsid w:val="00F9236B"/>
    <w:rsid w:val="00F94AE1"/>
    <w:rsid w:val="00FA3B0A"/>
    <w:rsid w:val="00FA4808"/>
    <w:rsid w:val="00FA5648"/>
    <w:rsid w:val="00FB196A"/>
    <w:rsid w:val="00FB3704"/>
    <w:rsid w:val="00FB617A"/>
    <w:rsid w:val="00FC1537"/>
    <w:rsid w:val="00FD101A"/>
    <w:rsid w:val="00FD13A3"/>
    <w:rsid w:val="00FD16F9"/>
    <w:rsid w:val="00FD4B1B"/>
    <w:rsid w:val="00FD77F3"/>
    <w:rsid w:val="00FE08FB"/>
    <w:rsid w:val="00FE3733"/>
    <w:rsid w:val="00FE4625"/>
    <w:rsid w:val="00FE54E3"/>
    <w:rsid w:val="00FE622C"/>
    <w:rsid w:val="00FE7804"/>
    <w:rsid w:val="00FF0A40"/>
    <w:rsid w:val="00FF4BA9"/>
    <w:rsid w:val="00FF5D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fillcolor="black" stroke="f">
      <v:fill color="black"/>
      <v:stroke on="f"/>
    </o:shapedefaults>
    <o:shapelayout v:ext="edit">
      <o:idmap v:ext="edit" data="1"/>
    </o:shapelayout>
  </w:shapeDefaults>
  <w:decimalSymbol w:val=","/>
  <w:listSeparator w:val=";"/>
  <w14:docId w14:val="53A6FFF7"/>
  <w15:chartTrackingRefBased/>
  <w15:docId w15:val="{16CF4B2B-C6E0-431A-A59F-10606827F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3257E"/>
    <w:pPr>
      <w:spacing w:after="200" w:line="276" w:lineRule="auto"/>
    </w:pPr>
    <w:rPr>
      <w:sz w:val="22"/>
      <w:szCs w:val="22"/>
      <w:lang w:val="ru-RU" w:eastAsia="en-US"/>
    </w:rPr>
  </w:style>
  <w:style w:type="paragraph" w:styleId="1">
    <w:name w:val="heading 1"/>
    <w:basedOn w:val="a"/>
    <w:next w:val="a"/>
    <w:link w:val="10"/>
    <w:uiPriority w:val="9"/>
    <w:qFormat/>
    <w:rsid w:val="00860590"/>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0"/>
    <w:uiPriority w:val="9"/>
    <w:unhideWhenUsed/>
    <w:qFormat/>
    <w:rsid w:val="00B21829"/>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qFormat/>
    <w:rsid w:val="00860590"/>
    <w:pPr>
      <w:keepNext/>
      <w:autoSpaceDE w:val="0"/>
      <w:autoSpaceDN w:val="0"/>
      <w:spacing w:before="240" w:after="60" w:line="240" w:lineRule="auto"/>
      <w:outlineLvl w:val="2"/>
    </w:pPr>
    <w:rPr>
      <w:rFonts w:ascii="Arial" w:eastAsia="Times New Roman" w:hAnsi="Arial" w:cs="Arial"/>
      <w:b/>
      <w:bCs/>
      <w:sz w:val="26"/>
      <w:szCs w:val="26"/>
      <w:lang w:val="uk-UA" w:eastAsia="ru-RU"/>
    </w:rPr>
  </w:style>
  <w:style w:type="paragraph" w:styleId="4">
    <w:name w:val="heading 4"/>
    <w:basedOn w:val="a"/>
    <w:next w:val="a"/>
    <w:link w:val="40"/>
    <w:uiPriority w:val="9"/>
    <w:unhideWhenUsed/>
    <w:qFormat/>
    <w:rsid w:val="00B21829"/>
    <w:pPr>
      <w:keepNext/>
      <w:spacing w:before="240" w:after="60"/>
      <w:outlineLvl w:val="3"/>
    </w:pPr>
    <w:rPr>
      <w:rFonts w:eastAsia="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B0EC2"/>
    <w:pPr>
      <w:spacing w:after="0" w:line="240" w:lineRule="auto"/>
    </w:pPr>
    <w:rPr>
      <w:rFonts w:ascii="Tahoma" w:hAnsi="Tahoma" w:cs="Tahoma"/>
      <w:sz w:val="16"/>
      <w:szCs w:val="16"/>
    </w:rPr>
  </w:style>
  <w:style w:type="character" w:customStyle="1" w:styleId="a4">
    <w:name w:val="Текст у виносці Знак"/>
    <w:link w:val="a3"/>
    <w:uiPriority w:val="99"/>
    <w:semiHidden/>
    <w:rsid w:val="009B0EC2"/>
    <w:rPr>
      <w:rFonts w:ascii="Tahoma" w:hAnsi="Tahoma" w:cs="Tahoma"/>
      <w:sz w:val="16"/>
      <w:szCs w:val="16"/>
    </w:rPr>
  </w:style>
  <w:style w:type="character" w:styleId="a5">
    <w:name w:val="Hyperlink"/>
    <w:uiPriority w:val="99"/>
    <w:unhideWhenUsed/>
    <w:rsid w:val="00D17202"/>
    <w:rPr>
      <w:color w:val="0000FF"/>
      <w:u w:val="single"/>
    </w:rPr>
  </w:style>
  <w:style w:type="table" w:styleId="a6">
    <w:name w:val="Table Grid"/>
    <w:basedOn w:val="a1"/>
    <w:uiPriority w:val="39"/>
    <w:rsid w:val="00CA72D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860590"/>
    <w:rPr>
      <w:rFonts w:ascii="Arial" w:eastAsia="Times New Roman" w:hAnsi="Arial" w:cs="Arial"/>
      <w:b/>
      <w:bCs/>
      <w:sz w:val="26"/>
      <w:szCs w:val="26"/>
      <w:lang w:val="uk-UA"/>
    </w:rPr>
  </w:style>
  <w:style w:type="character" w:customStyle="1" w:styleId="10">
    <w:name w:val="Заголовок 1 Знак"/>
    <w:link w:val="1"/>
    <w:uiPriority w:val="9"/>
    <w:rsid w:val="00860590"/>
    <w:rPr>
      <w:rFonts w:ascii="Cambria" w:eastAsia="Times New Roman" w:hAnsi="Cambria" w:cs="Times New Roman"/>
      <w:b/>
      <w:bCs/>
      <w:kern w:val="32"/>
      <w:sz w:val="32"/>
      <w:szCs w:val="32"/>
      <w:lang w:eastAsia="en-US"/>
    </w:rPr>
  </w:style>
  <w:style w:type="paragraph" w:styleId="21">
    <w:name w:val="Body Text 2"/>
    <w:basedOn w:val="a"/>
    <w:link w:val="22"/>
    <w:rsid w:val="00860590"/>
    <w:pPr>
      <w:spacing w:after="0" w:line="240" w:lineRule="auto"/>
      <w:jc w:val="center"/>
    </w:pPr>
    <w:rPr>
      <w:rFonts w:ascii="Times New Roman" w:eastAsia="Times New Roman" w:hAnsi="Times New Roman"/>
      <w:b/>
      <w:sz w:val="28"/>
      <w:szCs w:val="20"/>
      <w:lang w:val="uk-UA" w:eastAsia="ru-RU"/>
    </w:rPr>
  </w:style>
  <w:style w:type="character" w:customStyle="1" w:styleId="22">
    <w:name w:val="Основний текст 2 Знак"/>
    <w:link w:val="21"/>
    <w:rsid w:val="00860590"/>
    <w:rPr>
      <w:rFonts w:ascii="Times New Roman" w:eastAsia="Times New Roman" w:hAnsi="Times New Roman"/>
      <w:b/>
      <w:sz w:val="28"/>
      <w:lang w:val="uk-UA"/>
    </w:rPr>
  </w:style>
  <w:style w:type="paragraph" w:styleId="a7">
    <w:name w:val="header"/>
    <w:basedOn w:val="a"/>
    <w:link w:val="a8"/>
    <w:rsid w:val="00150F00"/>
    <w:pPr>
      <w:tabs>
        <w:tab w:val="center" w:pos="4153"/>
        <w:tab w:val="right" w:pos="8306"/>
      </w:tabs>
      <w:spacing w:after="0" w:line="240" w:lineRule="auto"/>
      <w:jc w:val="both"/>
    </w:pPr>
    <w:rPr>
      <w:rFonts w:ascii="Times New Roman" w:eastAsia="Times New Roman" w:hAnsi="Times New Roman"/>
      <w:sz w:val="28"/>
      <w:szCs w:val="20"/>
      <w:lang w:val="uk-UA" w:eastAsia="ru-RU"/>
    </w:rPr>
  </w:style>
  <w:style w:type="character" w:customStyle="1" w:styleId="a8">
    <w:name w:val="Верхній колонтитул Знак"/>
    <w:link w:val="a7"/>
    <w:rsid w:val="00150F00"/>
    <w:rPr>
      <w:rFonts w:ascii="Times New Roman" w:eastAsia="Times New Roman" w:hAnsi="Times New Roman"/>
      <w:sz w:val="28"/>
      <w:lang w:val="uk-UA"/>
    </w:rPr>
  </w:style>
  <w:style w:type="paragraph" w:styleId="a9">
    <w:name w:val="Title"/>
    <w:basedOn w:val="a"/>
    <w:link w:val="aa"/>
    <w:qFormat/>
    <w:rsid w:val="00150F00"/>
    <w:pPr>
      <w:spacing w:after="0" w:line="240" w:lineRule="auto"/>
      <w:jc w:val="center"/>
    </w:pPr>
    <w:rPr>
      <w:rFonts w:ascii="Times New Roman" w:eastAsia="Times New Roman" w:hAnsi="Times New Roman"/>
      <w:b/>
      <w:sz w:val="24"/>
      <w:szCs w:val="20"/>
      <w:lang w:eastAsia="ru-RU"/>
    </w:rPr>
  </w:style>
  <w:style w:type="character" w:customStyle="1" w:styleId="aa">
    <w:name w:val="Назва Знак"/>
    <w:link w:val="a9"/>
    <w:rsid w:val="00150F00"/>
    <w:rPr>
      <w:rFonts w:ascii="Times New Roman" w:eastAsia="Times New Roman" w:hAnsi="Times New Roman"/>
      <w:b/>
      <w:sz w:val="24"/>
    </w:rPr>
  </w:style>
  <w:style w:type="paragraph" w:customStyle="1" w:styleId="31">
    <w:name w:val="Знак3 Знак Знак Знак"/>
    <w:basedOn w:val="a"/>
    <w:rsid w:val="00F204AF"/>
    <w:pPr>
      <w:spacing w:after="160" w:line="240" w:lineRule="exact"/>
    </w:pPr>
    <w:rPr>
      <w:rFonts w:ascii="Verdana" w:eastAsia="Times New Roman" w:hAnsi="Verdana"/>
      <w:sz w:val="20"/>
      <w:szCs w:val="20"/>
      <w:lang w:val="en-US"/>
    </w:rPr>
  </w:style>
  <w:style w:type="paragraph" w:styleId="ab">
    <w:name w:val="Normal (Web)"/>
    <w:basedOn w:val="a"/>
    <w:uiPriority w:val="99"/>
    <w:rsid w:val="00D46239"/>
    <w:pPr>
      <w:spacing w:before="100" w:beforeAutospacing="1" w:after="100" w:afterAutospacing="1" w:line="240" w:lineRule="atLeast"/>
    </w:pPr>
    <w:rPr>
      <w:rFonts w:ascii="Arial CYR" w:eastAsia="Times New Roman" w:hAnsi="Arial CYR" w:cs="Arial CYR"/>
      <w:sz w:val="20"/>
      <w:szCs w:val="20"/>
      <w:lang w:eastAsia="ru-RU"/>
    </w:rPr>
  </w:style>
  <w:style w:type="paragraph" w:styleId="ac">
    <w:name w:val="footer"/>
    <w:basedOn w:val="a"/>
    <w:link w:val="ad"/>
    <w:uiPriority w:val="99"/>
    <w:unhideWhenUsed/>
    <w:rsid w:val="001F781C"/>
    <w:pPr>
      <w:tabs>
        <w:tab w:val="center" w:pos="4819"/>
        <w:tab w:val="right" w:pos="9639"/>
      </w:tabs>
    </w:pPr>
  </w:style>
  <w:style w:type="character" w:customStyle="1" w:styleId="ad">
    <w:name w:val="Нижній колонтитул Знак"/>
    <w:link w:val="ac"/>
    <w:uiPriority w:val="99"/>
    <w:rsid w:val="001F781C"/>
    <w:rPr>
      <w:sz w:val="22"/>
      <w:szCs w:val="22"/>
      <w:lang w:eastAsia="en-US"/>
    </w:rPr>
  </w:style>
  <w:style w:type="paragraph" w:styleId="ae">
    <w:name w:val="Body Text Indent"/>
    <w:basedOn w:val="a"/>
    <w:link w:val="af"/>
    <w:uiPriority w:val="99"/>
    <w:semiHidden/>
    <w:unhideWhenUsed/>
    <w:rsid w:val="009271C9"/>
    <w:pPr>
      <w:spacing w:after="120"/>
      <w:ind w:left="283"/>
    </w:pPr>
  </w:style>
  <w:style w:type="character" w:customStyle="1" w:styleId="af">
    <w:name w:val="Основний текст з відступом Знак"/>
    <w:link w:val="ae"/>
    <w:uiPriority w:val="99"/>
    <w:semiHidden/>
    <w:rsid w:val="009271C9"/>
    <w:rPr>
      <w:sz w:val="22"/>
      <w:szCs w:val="22"/>
      <w:lang w:eastAsia="en-US"/>
    </w:rPr>
  </w:style>
  <w:style w:type="paragraph" w:styleId="af0">
    <w:name w:val="No Spacing"/>
    <w:uiPriority w:val="1"/>
    <w:qFormat/>
    <w:rsid w:val="00021B1A"/>
    <w:rPr>
      <w:sz w:val="22"/>
      <w:szCs w:val="22"/>
      <w:lang w:val="ru-RU" w:eastAsia="en-US"/>
    </w:rPr>
  </w:style>
  <w:style w:type="character" w:customStyle="1" w:styleId="3Exact">
    <w:name w:val="Основний текст (3) Exact"/>
    <w:link w:val="32"/>
    <w:rsid w:val="00B848B2"/>
    <w:rPr>
      <w:rFonts w:ascii="Arial Narrow" w:eastAsia="Arial Narrow" w:hAnsi="Arial Narrow" w:cs="Arial Narrow"/>
      <w:sz w:val="21"/>
      <w:szCs w:val="21"/>
      <w:shd w:val="clear" w:color="auto" w:fill="FFFFFF"/>
    </w:rPr>
  </w:style>
  <w:style w:type="character" w:customStyle="1" w:styleId="af1">
    <w:name w:val="Основний текст_"/>
    <w:link w:val="11"/>
    <w:rsid w:val="00B848B2"/>
    <w:rPr>
      <w:rFonts w:ascii="Times New Roman" w:eastAsia="Times New Roman" w:hAnsi="Times New Roman"/>
      <w:sz w:val="26"/>
      <w:szCs w:val="26"/>
      <w:shd w:val="clear" w:color="auto" w:fill="FFFFFF"/>
    </w:rPr>
  </w:style>
  <w:style w:type="paragraph" w:customStyle="1" w:styleId="32">
    <w:name w:val="Основний текст (3)"/>
    <w:basedOn w:val="a"/>
    <w:link w:val="3Exact"/>
    <w:rsid w:val="00B848B2"/>
    <w:pPr>
      <w:widowControl w:val="0"/>
      <w:shd w:val="clear" w:color="auto" w:fill="FFFFFF"/>
      <w:spacing w:after="0" w:line="0" w:lineRule="atLeast"/>
    </w:pPr>
    <w:rPr>
      <w:rFonts w:ascii="Arial Narrow" w:eastAsia="Arial Narrow" w:hAnsi="Arial Narrow" w:cs="Arial Narrow"/>
      <w:sz w:val="21"/>
      <w:szCs w:val="21"/>
      <w:lang w:eastAsia="ru-RU"/>
    </w:rPr>
  </w:style>
  <w:style w:type="paragraph" w:customStyle="1" w:styleId="11">
    <w:name w:val="Основний текст1"/>
    <w:basedOn w:val="a"/>
    <w:link w:val="af1"/>
    <w:rsid w:val="00B848B2"/>
    <w:pPr>
      <w:widowControl w:val="0"/>
      <w:shd w:val="clear" w:color="auto" w:fill="FFFFFF"/>
      <w:spacing w:after="60" w:line="0" w:lineRule="atLeast"/>
      <w:ind w:hanging="420"/>
      <w:jc w:val="center"/>
    </w:pPr>
    <w:rPr>
      <w:rFonts w:ascii="Times New Roman" w:eastAsia="Times New Roman" w:hAnsi="Times New Roman"/>
      <w:sz w:val="26"/>
      <w:szCs w:val="26"/>
      <w:lang w:eastAsia="ru-RU"/>
    </w:rPr>
  </w:style>
  <w:style w:type="character" w:customStyle="1" w:styleId="12pt1pt">
    <w:name w:val="Основний текст + 12 pt;Інтервал 1 pt"/>
    <w:rsid w:val="00B848B2"/>
    <w:rPr>
      <w:rFonts w:ascii="Times New Roman" w:eastAsia="Times New Roman" w:hAnsi="Times New Roman" w:cs="Times New Roman"/>
      <w:b w:val="0"/>
      <w:bCs w:val="0"/>
      <w:i w:val="0"/>
      <w:iCs w:val="0"/>
      <w:smallCaps w:val="0"/>
      <w:strike w:val="0"/>
      <w:color w:val="000000"/>
      <w:spacing w:val="20"/>
      <w:w w:val="100"/>
      <w:position w:val="0"/>
      <w:sz w:val="24"/>
      <w:szCs w:val="24"/>
      <w:u w:val="none"/>
      <w:shd w:val="clear" w:color="auto" w:fill="FFFFFF"/>
      <w:lang w:val="uk-UA"/>
    </w:rPr>
  </w:style>
  <w:style w:type="character" w:customStyle="1" w:styleId="af2">
    <w:name w:val="Основний текст + Курсив"/>
    <w:rsid w:val="00D25B5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uk-UA"/>
    </w:rPr>
  </w:style>
  <w:style w:type="paragraph" w:styleId="af3">
    <w:name w:val="Body Text"/>
    <w:basedOn w:val="a"/>
    <w:link w:val="af4"/>
    <w:uiPriority w:val="99"/>
    <w:semiHidden/>
    <w:unhideWhenUsed/>
    <w:rsid w:val="003F4747"/>
    <w:pPr>
      <w:spacing w:after="120"/>
    </w:pPr>
  </w:style>
  <w:style w:type="character" w:customStyle="1" w:styleId="af4">
    <w:name w:val="Основний текст Знак"/>
    <w:link w:val="af3"/>
    <w:uiPriority w:val="99"/>
    <w:semiHidden/>
    <w:rsid w:val="003F4747"/>
    <w:rPr>
      <w:sz w:val="22"/>
      <w:szCs w:val="22"/>
      <w:lang w:val="ru-RU" w:eastAsia="en-US"/>
    </w:rPr>
  </w:style>
  <w:style w:type="paragraph" w:styleId="af5">
    <w:name w:val="List Paragraph"/>
    <w:basedOn w:val="a"/>
    <w:uiPriority w:val="1"/>
    <w:qFormat/>
    <w:rsid w:val="009F25BC"/>
    <w:pPr>
      <w:ind w:left="708"/>
    </w:pPr>
  </w:style>
  <w:style w:type="character" w:customStyle="1" w:styleId="20">
    <w:name w:val="Заголовок 2 Знак"/>
    <w:link w:val="2"/>
    <w:uiPriority w:val="9"/>
    <w:rsid w:val="00B21829"/>
    <w:rPr>
      <w:rFonts w:ascii="Calibri Light" w:eastAsia="Times New Roman" w:hAnsi="Calibri Light" w:cs="Times New Roman"/>
      <w:b/>
      <w:bCs/>
      <w:i/>
      <w:iCs/>
      <w:sz w:val="28"/>
      <w:szCs w:val="28"/>
      <w:lang w:val="ru-RU" w:eastAsia="en-US"/>
    </w:rPr>
  </w:style>
  <w:style w:type="character" w:customStyle="1" w:styleId="40">
    <w:name w:val="Заголовок 4 Знак"/>
    <w:link w:val="4"/>
    <w:uiPriority w:val="9"/>
    <w:rsid w:val="00B21829"/>
    <w:rPr>
      <w:rFonts w:ascii="Calibri" w:eastAsia="Times New Roman" w:hAnsi="Calibri" w:cs="Times New Roman"/>
      <w:b/>
      <w:bCs/>
      <w:sz w:val="28"/>
      <w:szCs w:val="28"/>
      <w:lang w:val="ru-RU" w:eastAsia="en-US"/>
    </w:rPr>
  </w:style>
  <w:style w:type="table" w:customStyle="1" w:styleId="TableNormal">
    <w:name w:val="Table Normal"/>
    <w:uiPriority w:val="2"/>
    <w:semiHidden/>
    <w:unhideWhenUsed/>
    <w:qFormat/>
    <w:rsid w:val="00B17842"/>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B17842"/>
    <w:pPr>
      <w:widowControl w:val="0"/>
      <w:autoSpaceDE w:val="0"/>
      <w:autoSpaceDN w:val="0"/>
      <w:spacing w:after="0" w:line="240" w:lineRule="auto"/>
    </w:pPr>
    <w:rPr>
      <w:rFonts w:ascii="Times New Roman" w:eastAsia="Times New Roman" w:hAnsi="Times New Roman"/>
      <w:lang w:val="uk-UA" w:eastAsia="uk-UA" w:bidi="uk-UA"/>
    </w:rPr>
  </w:style>
  <w:style w:type="paragraph" w:customStyle="1" w:styleId="12">
    <w:name w:val="Абзац списку1"/>
    <w:basedOn w:val="a"/>
    <w:qFormat/>
    <w:rsid w:val="00EA2DC8"/>
    <w:pPr>
      <w:spacing w:after="0" w:line="240" w:lineRule="auto"/>
      <w:ind w:left="720"/>
      <w:contextualSpacing/>
    </w:pPr>
    <w:rPr>
      <w:rFonts w:ascii="Times New Roman" w:eastAsia="Times New Roman" w:hAnsi="Times New Roman"/>
      <w:sz w:val="24"/>
      <w:szCs w:val="24"/>
      <w:lang w:val="en-US"/>
    </w:rPr>
  </w:style>
  <w:style w:type="character" w:customStyle="1" w:styleId="28">
    <w:name w:val="Основний текст (28)_"/>
    <w:link w:val="280"/>
    <w:rsid w:val="007154CE"/>
    <w:rPr>
      <w:rFonts w:ascii="Tahoma" w:eastAsia="Tahoma" w:hAnsi="Tahoma" w:cs="Tahoma"/>
      <w:sz w:val="13"/>
      <w:szCs w:val="13"/>
      <w:shd w:val="clear" w:color="auto" w:fill="FFFFFF"/>
    </w:rPr>
  </w:style>
  <w:style w:type="paragraph" w:customStyle="1" w:styleId="280">
    <w:name w:val="Основний текст (28)"/>
    <w:basedOn w:val="a"/>
    <w:link w:val="28"/>
    <w:rsid w:val="007154CE"/>
    <w:pPr>
      <w:widowControl w:val="0"/>
      <w:shd w:val="clear" w:color="auto" w:fill="FFFFFF"/>
      <w:spacing w:after="0" w:line="158" w:lineRule="exact"/>
      <w:ind w:hanging="520"/>
      <w:jc w:val="both"/>
    </w:pPr>
    <w:rPr>
      <w:rFonts w:ascii="Tahoma" w:eastAsia="Tahoma" w:hAnsi="Tahoma" w:cs="Tahoma"/>
      <w:sz w:val="13"/>
      <w:szCs w:val="13"/>
      <w:lang w:val="uk-UA" w:eastAsia="uk-UA"/>
    </w:rPr>
  </w:style>
  <w:style w:type="paragraph" w:customStyle="1" w:styleId="Default">
    <w:name w:val="Default"/>
    <w:rsid w:val="007154CE"/>
    <w:pPr>
      <w:autoSpaceDE w:val="0"/>
      <w:autoSpaceDN w:val="0"/>
      <w:adjustRightInd w:val="0"/>
    </w:pPr>
    <w:rPr>
      <w:rFonts w:ascii="Times New Roman" w:eastAsia="Times New Roman" w:hAnsi="Times New Roman"/>
      <w:color w:val="000000"/>
      <w:sz w:val="24"/>
      <w:szCs w:val="24"/>
    </w:rPr>
  </w:style>
  <w:style w:type="paragraph" w:customStyle="1" w:styleId="rvps2">
    <w:name w:val="rvps2"/>
    <w:basedOn w:val="a"/>
    <w:rsid w:val="00ED3F17"/>
    <w:pPr>
      <w:spacing w:before="100" w:beforeAutospacing="1" w:after="100" w:afterAutospacing="1" w:line="240" w:lineRule="auto"/>
    </w:pPr>
    <w:rPr>
      <w:rFonts w:ascii="Times New Roman" w:eastAsia="Times New Roman" w:hAnsi="Times New Roman"/>
      <w:sz w:val="24"/>
      <w:szCs w:val="24"/>
      <w:lang w:val="uk-UA" w:eastAsia="uk-UA"/>
    </w:rPr>
  </w:style>
  <w:style w:type="character" w:styleId="af6">
    <w:name w:val="FollowedHyperlink"/>
    <w:uiPriority w:val="99"/>
    <w:semiHidden/>
    <w:unhideWhenUsed/>
    <w:rsid w:val="00591264"/>
    <w:rPr>
      <w:color w:val="954F72"/>
      <w:u w:val="single"/>
    </w:rPr>
  </w:style>
  <w:style w:type="character" w:styleId="af7">
    <w:name w:val="annotation reference"/>
    <w:basedOn w:val="a0"/>
    <w:uiPriority w:val="99"/>
    <w:semiHidden/>
    <w:unhideWhenUsed/>
    <w:rsid w:val="0008562C"/>
    <w:rPr>
      <w:sz w:val="16"/>
      <w:szCs w:val="16"/>
    </w:rPr>
  </w:style>
  <w:style w:type="paragraph" w:styleId="af8">
    <w:name w:val="annotation text"/>
    <w:basedOn w:val="a"/>
    <w:link w:val="af9"/>
    <w:uiPriority w:val="99"/>
    <w:semiHidden/>
    <w:unhideWhenUsed/>
    <w:rsid w:val="0008562C"/>
    <w:pPr>
      <w:spacing w:line="240" w:lineRule="auto"/>
    </w:pPr>
    <w:rPr>
      <w:sz w:val="20"/>
      <w:szCs w:val="20"/>
    </w:rPr>
  </w:style>
  <w:style w:type="character" w:customStyle="1" w:styleId="af9">
    <w:name w:val="Текст примітки Знак"/>
    <w:basedOn w:val="a0"/>
    <w:link w:val="af8"/>
    <w:uiPriority w:val="99"/>
    <w:semiHidden/>
    <w:rsid w:val="0008562C"/>
    <w:rPr>
      <w:lang w:val="ru-RU" w:eastAsia="en-US"/>
    </w:rPr>
  </w:style>
  <w:style w:type="paragraph" w:styleId="afa">
    <w:name w:val="annotation subject"/>
    <w:basedOn w:val="af8"/>
    <w:next w:val="af8"/>
    <w:link w:val="afb"/>
    <w:uiPriority w:val="99"/>
    <w:semiHidden/>
    <w:unhideWhenUsed/>
    <w:rsid w:val="0008562C"/>
    <w:rPr>
      <w:b/>
      <w:bCs/>
    </w:rPr>
  </w:style>
  <w:style w:type="character" w:customStyle="1" w:styleId="afb">
    <w:name w:val="Тема примітки Знак"/>
    <w:basedOn w:val="af9"/>
    <w:link w:val="afa"/>
    <w:uiPriority w:val="99"/>
    <w:semiHidden/>
    <w:rsid w:val="0008562C"/>
    <w:rPr>
      <w:b/>
      <w:bCs/>
      <w:lang w:val="ru-RU" w:eastAsia="en-US"/>
    </w:rPr>
  </w:style>
  <w:style w:type="paragraph" w:styleId="afc">
    <w:name w:val="Revision"/>
    <w:hidden/>
    <w:uiPriority w:val="99"/>
    <w:semiHidden/>
    <w:rsid w:val="0082642D"/>
    <w:rPr>
      <w:sz w:val="22"/>
      <w:szCs w:val="22"/>
      <w:lang w:val="ru-RU" w:eastAsia="en-US"/>
    </w:rPr>
  </w:style>
  <w:style w:type="paragraph" w:customStyle="1" w:styleId="tj">
    <w:name w:val="tj"/>
    <w:basedOn w:val="a"/>
    <w:rsid w:val="005E7CB4"/>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7">
    <w:name w:val="rvps7"/>
    <w:basedOn w:val="a"/>
    <w:rsid w:val="009A0436"/>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9721">
      <w:bodyDiv w:val="1"/>
      <w:marLeft w:val="0"/>
      <w:marRight w:val="0"/>
      <w:marTop w:val="0"/>
      <w:marBottom w:val="0"/>
      <w:divBdr>
        <w:top w:val="none" w:sz="0" w:space="0" w:color="auto"/>
        <w:left w:val="none" w:sz="0" w:space="0" w:color="auto"/>
        <w:bottom w:val="none" w:sz="0" w:space="0" w:color="auto"/>
        <w:right w:val="none" w:sz="0" w:space="0" w:color="auto"/>
      </w:divBdr>
    </w:div>
    <w:div w:id="156460528">
      <w:bodyDiv w:val="1"/>
      <w:marLeft w:val="0"/>
      <w:marRight w:val="0"/>
      <w:marTop w:val="0"/>
      <w:marBottom w:val="0"/>
      <w:divBdr>
        <w:top w:val="none" w:sz="0" w:space="0" w:color="auto"/>
        <w:left w:val="none" w:sz="0" w:space="0" w:color="auto"/>
        <w:bottom w:val="none" w:sz="0" w:space="0" w:color="auto"/>
        <w:right w:val="none" w:sz="0" w:space="0" w:color="auto"/>
      </w:divBdr>
    </w:div>
    <w:div w:id="309599974">
      <w:bodyDiv w:val="1"/>
      <w:marLeft w:val="0"/>
      <w:marRight w:val="0"/>
      <w:marTop w:val="0"/>
      <w:marBottom w:val="0"/>
      <w:divBdr>
        <w:top w:val="none" w:sz="0" w:space="0" w:color="auto"/>
        <w:left w:val="none" w:sz="0" w:space="0" w:color="auto"/>
        <w:bottom w:val="none" w:sz="0" w:space="0" w:color="auto"/>
        <w:right w:val="none" w:sz="0" w:space="0" w:color="auto"/>
      </w:divBdr>
    </w:div>
    <w:div w:id="375666140">
      <w:bodyDiv w:val="1"/>
      <w:marLeft w:val="0"/>
      <w:marRight w:val="0"/>
      <w:marTop w:val="0"/>
      <w:marBottom w:val="0"/>
      <w:divBdr>
        <w:top w:val="none" w:sz="0" w:space="0" w:color="auto"/>
        <w:left w:val="none" w:sz="0" w:space="0" w:color="auto"/>
        <w:bottom w:val="none" w:sz="0" w:space="0" w:color="auto"/>
        <w:right w:val="none" w:sz="0" w:space="0" w:color="auto"/>
      </w:divBdr>
    </w:div>
    <w:div w:id="390155515">
      <w:bodyDiv w:val="1"/>
      <w:marLeft w:val="0"/>
      <w:marRight w:val="0"/>
      <w:marTop w:val="0"/>
      <w:marBottom w:val="0"/>
      <w:divBdr>
        <w:top w:val="none" w:sz="0" w:space="0" w:color="auto"/>
        <w:left w:val="none" w:sz="0" w:space="0" w:color="auto"/>
        <w:bottom w:val="none" w:sz="0" w:space="0" w:color="auto"/>
        <w:right w:val="none" w:sz="0" w:space="0" w:color="auto"/>
      </w:divBdr>
    </w:div>
    <w:div w:id="406198149">
      <w:bodyDiv w:val="1"/>
      <w:marLeft w:val="0"/>
      <w:marRight w:val="0"/>
      <w:marTop w:val="0"/>
      <w:marBottom w:val="0"/>
      <w:divBdr>
        <w:top w:val="none" w:sz="0" w:space="0" w:color="auto"/>
        <w:left w:val="none" w:sz="0" w:space="0" w:color="auto"/>
        <w:bottom w:val="none" w:sz="0" w:space="0" w:color="auto"/>
        <w:right w:val="none" w:sz="0" w:space="0" w:color="auto"/>
      </w:divBdr>
    </w:div>
    <w:div w:id="429275708">
      <w:bodyDiv w:val="1"/>
      <w:marLeft w:val="0"/>
      <w:marRight w:val="0"/>
      <w:marTop w:val="0"/>
      <w:marBottom w:val="0"/>
      <w:divBdr>
        <w:top w:val="none" w:sz="0" w:space="0" w:color="auto"/>
        <w:left w:val="none" w:sz="0" w:space="0" w:color="auto"/>
        <w:bottom w:val="none" w:sz="0" w:space="0" w:color="auto"/>
        <w:right w:val="none" w:sz="0" w:space="0" w:color="auto"/>
      </w:divBdr>
    </w:div>
    <w:div w:id="517282023">
      <w:bodyDiv w:val="1"/>
      <w:marLeft w:val="0"/>
      <w:marRight w:val="0"/>
      <w:marTop w:val="0"/>
      <w:marBottom w:val="0"/>
      <w:divBdr>
        <w:top w:val="none" w:sz="0" w:space="0" w:color="auto"/>
        <w:left w:val="none" w:sz="0" w:space="0" w:color="auto"/>
        <w:bottom w:val="none" w:sz="0" w:space="0" w:color="auto"/>
        <w:right w:val="none" w:sz="0" w:space="0" w:color="auto"/>
      </w:divBdr>
    </w:div>
    <w:div w:id="555555393">
      <w:bodyDiv w:val="1"/>
      <w:marLeft w:val="0"/>
      <w:marRight w:val="0"/>
      <w:marTop w:val="0"/>
      <w:marBottom w:val="0"/>
      <w:divBdr>
        <w:top w:val="none" w:sz="0" w:space="0" w:color="auto"/>
        <w:left w:val="none" w:sz="0" w:space="0" w:color="auto"/>
        <w:bottom w:val="none" w:sz="0" w:space="0" w:color="auto"/>
        <w:right w:val="none" w:sz="0" w:space="0" w:color="auto"/>
      </w:divBdr>
    </w:div>
    <w:div w:id="565072759">
      <w:bodyDiv w:val="1"/>
      <w:marLeft w:val="0"/>
      <w:marRight w:val="0"/>
      <w:marTop w:val="0"/>
      <w:marBottom w:val="0"/>
      <w:divBdr>
        <w:top w:val="none" w:sz="0" w:space="0" w:color="auto"/>
        <w:left w:val="none" w:sz="0" w:space="0" w:color="auto"/>
        <w:bottom w:val="none" w:sz="0" w:space="0" w:color="auto"/>
        <w:right w:val="none" w:sz="0" w:space="0" w:color="auto"/>
      </w:divBdr>
    </w:div>
    <w:div w:id="599794859">
      <w:bodyDiv w:val="1"/>
      <w:marLeft w:val="0"/>
      <w:marRight w:val="0"/>
      <w:marTop w:val="0"/>
      <w:marBottom w:val="0"/>
      <w:divBdr>
        <w:top w:val="none" w:sz="0" w:space="0" w:color="auto"/>
        <w:left w:val="none" w:sz="0" w:space="0" w:color="auto"/>
        <w:bottom w:val="none" w:sz="0" w:space="0" w:color="auto"/>
        <w:right w:val="none" w:sz="0" w:space="0" w:color="auto"/>
      </w:divBdr>
    </w:div>
    <w:div w:id="619729634">
      <w:bodyDiv w:val="1"/>
      <w:marLeft w:val="0"/>
      <w:marRight w:val="0"/>
      <w:marTop w:val="0"/>
      <w:marBottom w:val="0"/>
      <w:divBdr>
        <w:top w:val="none" w:sz="0" w:space="0" w:color="auto"/>
        <w:left w:val="none" w:sz="0" w:space="0" w:color="auto"/>
        <w:bottom w:val="none" w:sz="0" w:space="0" w:color="auto"/>
        <w:right w:val="none" w:sz="0" w:space="0" w:color="auto"/>
      </w:divBdr>
    </w:div>
    <w:div w:id="664018735">
      <w:bodyDiv w:val="1"/>
      <w:marLeft w:val="0"/>
      <w:marRight w:val="0"/>
      <w:marTop w:val="0"/>
      <w:marBottom w:val="0"/>
      <w:divBdr>
        <w:top w:val="none" w:sz="0" w:space="0" w:color="auto"/>
        <w:left w:val="none" w:sz="0" w:space="0" w:color="auto"/>
        <w:bottom w:val="none" w:sz="0" w:space="0" w:color="auto"/>
        <w:right w:val="none" w:sz="0" w:space="0" w:color="auto"/>
      </w:divBdr>
    </w:div>
    <w:div w:id="745762008">
      <w:bodyDiv w:val="1"/>
      <w:marLeft w:val="0"/>
      <w:marRight w:val="0"/>
      <w:marTop w:val="0"/>
      <w:marBottom w:val="0"/>
      <w:divBdr>
        <w:top w:val="none" w:sz="0" w:space="0" w:color="auto"/>
        <w:left w:val="none" w:sz="0" w:space="0" w:color="auto"/>
        <w:bottom w:val="none" w:sz="0" w:space="0" w:color="auto"/>
        <w:right w:val="none" w:sz="0" w:space="0" w:color="auto"/>
      </w:divBdr>
    </w:div>
    <w:div w:id="780220556">
      <w:bodyDiv w:val="1"/>
      <w:marLeft w:val="0"/>
      <w:marRight w:val="0"/>
      <w:marTop w:val="0"/>
      <w:marBottom w:val="0"/>
      <w:divBdr>
        <w:top w:val="none" w:sz="0" w:space="0" w:color="auto"/>
        <w:left w:val="none" w:sz="0" w:space="0" w:color="auto"/>
        <w:bottom w:val="none" w:sz="0" w:space="0" w:color="auto"/>
        <w:right w:val="none" w:sz="0" w:space="0" w:color="auto"/>
      </w:divBdr>
    </w:div>
    <w:div w:id="912668581">
      <w:bodyDiv w:val="1"/>
      <w:marLeft w:val="0"/>
      <w:marRight w:val="0"/>
      <w:marTop w:val="0"/>
      <w:marBottom w:val="0"/>
      <w:divBdr>
        <w:top w:val="none" w:sz="0" w:space="0" w:color="auto"/>
        <w:left w:val="none" w:sz="0" w:space="0" w:color="auto"/>
        <w:bottom w:val="none" w:sz="0" w:space="0" w:color="auto"/>
        <w:right w:val="none" w:sz="0" w:space="0" w:color="auto"/>
      </w:divBdr>
    </w:div>
    <w:div w:id="937637878">
      <w:bodyDiv w:val="1"/>
      <w:marLeft w:val="0"/>
      <w:marRight w:val="0"/>
      <w:marTop w:val="0"/>
      <w:marBottom w:val="0"/>
      <w:divBdr>
        <w:top w:val="none" w:sz="0" w:space="0" w:color="auto"/>
        <w:left w:val="none" w:sz="0" w:space="0" w:color="auto"/>
        <w:bottom w:val="none" w:sz="0" w:space="0" w:color="auto"/>
        <w:right w:val="none" w:sz="0" w:space="0" w:color="auto"/>
      </w:divBdr>
    </w:div>
    <w:div w:id="949160948">
      <w:bodyDiv w:val="1"/>
      <w:marLeft w:val="0"/>
      <w:marRight w:val="0"/>
      <w:marTop w:val="0"/>
      <w:marBottom w:val="0"/>
      <w:divBdr>
        <w:top w:val="none" w:sz="0" w:space="0" w:color="auto"/>
        <w:left w:val="none" w:sz="0" w:space="0" w:color="auto"/>
        <w:bottom w:val="none" w:sz="0" w:space="0" w:color="auto"/>
        <w:right w:val="none" w:sz="0" w:space="0" w:color="auto"/>
      </w:divBdr>
    </w:div>
    <w:div w:id="1009259574">
      <w:bodyDiv w:val="1"/>
      <w:marLeft w:val="0"/>
      <w:marRight w:val="0"/>
      <w:marTop w:val="0"/>
      <w:marBottom w:val="0"/>
      <w:divBdr>
        <w:top w:val="none" w:sz="0" w:space="0" w:color="auto"/>
        <w:left w:val="none" w:sz="0" w:space="0" w:color="auto"/>
        <w:bottom w:val="none" w:sz="0" w:space="0" w:color="auto"/>
        <w:right w:val="none" w:sz="0" w:space="0" w:color="auto"/>
      </w:divBdr>
    </w:div>
    <w:div w:id="1011639057">
      <w:bodyDiv w:val="1"/>
      <w:marLeft w:val="0"/>
      <w:marRight w:val="0"/>
      <w:marTop w:val="0"/>
      <w:marBottom w:val="0"/>
      <w:divBdr>
        <w:top w:val="none" w:sz="0" w:space="0" w:color="auto"/>
        <w:left w:val="none" w:sz="0" w:space="0" w:color="auto"/>
        <w:bottom w:val="none" w:sz="0" w:space="0" w:color="auto"/>
        <w:right w:val="none" w:sz="0" w:space="0" w:color="auto"/>
      </w:divBdr>
    </w:div>
    <w:div w:id="1054769004">
      <w:bodyDiv w:val="1"/>
      <w:marLeft w:val="0"/>
      <w:marRight w:val="0"/>
      <w:marTop w:val="0"/>
      <w:marBottom w:val="0"/>
      <w:divBdr>
        <w:top w:val="none" w:sz="0" w:space="0" w:color="auto"/>
        <w:left w:val="none" w:sz="0" w:space="0" w:color="auto"/>
        <w:bottom w:val="none" w:sz="0" w:space="0" w:color="auto"/>
        <w:right w:val="none" w:sz="0" w:space="0" w:color="auto"/>
      </w:divBdr>
    </w:div>
    <w:div w:id="1093471305">
      <w:bodyDiv w:val="1"/>
      <w:marLeft w:val="0"/>
      <w:marRight w:val="0"/>
      <w:marTop w:val="0"/>
      <w:marBottom w:val="0"/>
      <w:divBdr>
        <w:top w:val="none" w:sz="0" w:space="0" w:color="auto"/>
        <w:left w:val="none" w:sz="0" w:space="0" w:color="auto"/>
        <w:bottom w:val="none" w:sz="0" w:space="0" w:color="auto"/>
        <w:right w:val="none" w:sz="0" w:space="0" w:color="auto"/>
      </w:divBdr>
    </w:div>
    <w:div w:id="1126701461">
      <w:bodyDiv w:val="1"/>
      <w:marLeft w:val="0"/>
      <w:marRight w:val="0"/>
      <w:marTop w:val="0"/>
      <w:marBottom w:val="0"/>
      <w:divBdr>
        <w:top w:val="none" w:sz="0" w:space="0" w:color="auto"/>
        <w:left w:val="none" w:sz="0" w:space="0" w:color="auto"/>
        <w:bottom w:val="none" w:sz="0" w:space="0" w:color="auto"/>
        <w:right w:val="none" w:sz="0" w:space="0" w:color="auto"/>
      </w:divBdr>
    </w:div>
    <w:div w:id="1159267498">
      <w:bodyDiv w:val="1"/>
      <w:marLeft w:val="0"/>
      <w:marRight w:val="0"/>
      <w:marTop w:val="0"/>
      <w:marBottom w:val="0"/>
      <w:divBdr>
        <w:top w:val="none" w:sz="0" w:space="0" w:color="auto"/>
        <w:left w:val="none" w:sz="0" w:space="0" w:color="auto"/>
        <w:bottom w:val="none" w:sz="0" w:space="0" w:color="auto"/>
        <w:right w:val="none" w:sz="0" w:space="0" w:color="auto"/>
      </w:divBdr>
    </w:div>
    <w:div w:id="1166165889">
      <w:bodyDiv w:val="1"/>
      <w:marLeft w:val="0"/>
      <w:marRight w:val="0"/>
      <w:marTop w:val="0"/>
      <w:marBottom w:val="0"/>
      <w:divBdr>
        <w:top w:val="none" w:sz="0" w:space="0" w:color="auto"/>
        <w:left w:val="none" w:sz="0" w:space="0" w:color="auto"/>
        <w:bottom w:val="none" w:sz="0" w:space="0" w:color="auto"/>
        <w:right w:val="none" w:sz="0" w:space="0" w:color="auto"/>
      </w:divBdr>
    </w:div>
    <w:div w:id="1229926205">
      <w:bodyDiv w:val="1"/>
      <w:marLeft w:val="0"/>
      <w:marRight w:val="0"/>
      <w:marTop w:val="0"/>
      <w:marBottom w:val="0"/>
      <w:divBdr>
        <w:top w:val="none" w:sz="0" w:space="0" w:color="auto"/>
        <w:left w:val="none" w:sz="0" w:space="0" w:color="auto"/>
        <w:bottom w:val="none" w:sz="0" w:space="0" w:color="auto"/>
        <w:right w:val="none" w:sz="0" w:space="0" w:color="auto"/>
      </w:divBdr>
      <w:divsChild>
        <w:div w:id="1715233773">
          <w:marLeft w:val="0"/>
          <w:marRight w:val="0"/>
          <w:marTop w:val="0"/>
          <w:marBottom w:val="0"/>
          <w:divBdr>
            <w:top w:val="none" w:sz="0" w:space="0" w:color="auto"/>
            <w:left w:val="none" w:sz="0" w:space="0" w:color="auto"/>
            <w:bottom w:val="none" w:sz="0" w:space="0" w:color="auto"/>
            <w:right w:val="none" w:sz="0" w:space="0" w:color="auto"/>
          </w:divBdr>
        </w:div>
        <w:div w:id="632372617">
          <w:marLeft w:val="0"/>
          <w:marRight w:val="0"/>
          <w:marTop w:val="0"/>
          <w:marBottom w:val="0"/>
          <w:divBdr>
            <w:top w:val="none" w:sz="0" w:space="0" w:color="auto"/>
            <w:left w:val="none" w:sz="0" w:space="0" w:color="auto"/>
            <w:bottom w:val="none" w:sz="0" w:space="0" w:color="auto"/>
            <w:right w:val="none" w:sz="0" w:space="0" w:color="auto"/>
          </w:divBdr>
        </w:div>
      </w:divsChild>
    </w:div>
    <w:div w:id="1249390807">
      <w:bodyDiv w:val="1"/>
      <w:marLeft w:val="0"/>
      <w:marRight w:val="0"/>
      <w:marTop w:val="0"/>
      <w:marBottom w:val="0"/>
      <w:divBdr>
        <w:top w:val="none" w:sz="0" w:space="0" w:color="auto"/>
        <w:left w:val="none" w:sz="0" w:space="0" w:color="auto"/>
        <w:bottom w:val="none" w:sz="0" w:space="0" w:color="auto"/>
        <w:right w:val="none" w:sz="0" w:space="0" w:color="auto"/>
      </w:divBdr>
    </w:div>
    <w:div w:id="1259800089">
      <w:bodyDiv w:val="1"/>
      <w:marLeft w:val="0"/>
      <w:marRight w:val="0"/>
      <w:marTop w:val="0"/>
      <w:marBottom w:val="0"/>
      <w:divBdr>
        <w:top w:val="none" w:sz="0" w:space="0" w:color="auto"/>
        <w:left w:val="none" w:sz="0" w:space="0" w:color="auto"/>
        <w:bottom w:val="none" w:sz="0" w:space="0" w:color="auto"/>
        <w:right w:val="none" w:sz="0" w:space="0" w:color="auto"/>
      </w:divBdr>
    </w:div>
    <w:div w:id="1343241204">
      <w:bodyDiv w:val="1"/>
      <w:marLeft w:val="0"/>
      <w:marRight w:val="0"/>
      <w:marTop w:val="0"/>
      <w:marBottom w:val="0"/>
      <w:divBdr>
        <w:top w:val="none" w:sz="0" w:space="0" w:color="auto"/>
        <w:left w:val="none" w:sz="0" w:space="0" w:color="auto"/>
        <w:bottom w:val="none" w:sz="0" w:space="0" w:color="auto"/>
        <w:right w:val="none" w:sz="0" w:space="0" w:color="auto"/>
      </w:divBdr>
    </w:div>
    <w:div w:id="1401756334">
      <w:bodyDiv w:val="1"/>
      <w:marLeft w:val="0"/>
      <w:marRight w:val="0"/>
      <w:marTop w:val="0"/>
      <w:marBottom w:val="0"/>
      <w:divBdr>
        <w:top w:val="none" w:sz="0" w:space="0" w:color="auto"/>
        <w:left w:val="none" w:sz="0" w:space="0" w:color="auto"/>
        <w:bottom w:val="none" w:sz="0" w:space="0" w:color="auto"/>
        <w:right w:val="none" w:sz="0" w:space="0" w:color="auto"/>
      </w:divBdr>
    </w:div>
    <w:div w:id="1461414887">
      <w:bodyDiv w:val="1"/>
      <w:marLeft w:val="0"/>
      <w:marRight w:val="0"/>
      <w:marTop w:val="0"/>
      <w:marBottom w:val="0"/>
      <w:divBdr>
        <w:top w:val="none" w:sz="0" w:space="0" w:color="auto"/>
        <w:left w:val="none" w:sz="0" w:space="0" w:color="auto"/>
        <w:bottom w:val="none" w:sz="0" w:space="0" w:color="auto"/>
        <w:right w:val="none" w:sz="0" w:space="0" w:color="auto"/>
      </w:divBdr>
    </w:div>
    <w:div w:id="1493136563">
      <w:bodyDiv w:val="1"/>
      <w:marLeft w:val="0"/>
      <w:marRight w:val="0"/>
      <w:marTop w:val="0"/>
      <w:marBottom w:val="0"/>
      <w:divBdr>
        <w:top w:val="none" w:sz="0" w:space="0" w:color="auto"/>
        <w:left w:val="none" w:sz="0" w:space="0" w:color="auto"/>
        <w:bottom w:val="none" w:sz="0" w:space="0" w:color="auto"/>
        <w:right w:val="none" w:sz="0" w:space="0" w:color="auto"/>
      </w:divBdr>
    </w:div>
    <w:div w:id="1638413687">
      <w:bodyDiv w:val="1"/>
      <w:marLeft w:val="0"/>
      <w:marRight w:val="0"/>
      <w:marTop w:val="0"/>
      <w:marBottom w:val="0"/>
      <w:divBdr>
        <w:top w:val="none" w:sz="0" w:space="0" w:color="auto"/>
        <w:left w:val="none" w:sz="0" w:space="0" w:color="auto"/>
        <w:bottom w:val="none" w:sz="0" w:space="0" w:color="auto"/>
        <w:right w:val="none" w:sz="0" w:space="0" w:color="auto"/>
      </w:divBdr>
    </w:div>
    <w:div w:id="1675184770">
      <w:bodyDiv w:val="1"/>
      <w:marLeft w:val="0"/>
      <w:marRight w:val="0"/>
      <w:marTop w:val="0"/>
      <w:marBottom w:val="0"/>
      <w:divBdr>
        <w:top w:val="none" w:sz="0" w:space="0" w:color="auto"/>
        <w:left w:val="none" w:sz="0" w:space="0" w:color="auto"/>
        <w:bottom w:val="none" w:sz="0" w:space="0" w:color="auto"/>
        <w:right w:val="none" w:sz="0" w:space="0" w:color="auto"/>
      </w:divBdr>
    </w:div>
    <w:div w:id="1761440641">
      <w:bodyDiv w:val="1"/>
      <w:marLeft w:val="0"/>
      <w:marRight w:val="0"/>
      <w:marTop w:val="0"/>
      <w:marBottom w:val="0"/>
      <w:divBdr>
        <w:top w:val="none" w:sz="0" w:space="0" w:color="auto"/>
        <w:left w:val="none" w:sz="0" w:space="0" w:color="auto"/>
        <w:bottom w:val="none" w:sz="0" w:space="0" w:color="auto"/>
        <w:right w:val="none" w:sz="0" w:space="0" w:color="auto"/>
      </w:divBdr>
    </w:div>
    <w:div w:id="1789352642">
      <w:bodyDiv w:val="1"/>
      <w:marLeft w:val="0"/>
      <w:marRight w:val="0"/>
      <w:marTop w:val="0"/>
      <w:marBottom w:val="0"/>
      <w:divBdr>
        <w:top w:val="none" w:sz="0" w:space="0" w:color="auto"/>
        <w:left w:val="none" w:sz="0" w:space="0" w:color="auto"/>
        <w:bottom w:val="none" w:sz="0" w:space="0" w:color="auto"/>
        <w:right w:val="none" w:sz="0" w:space="0" w:color="auto"/>
      </w:divBdr>
    </w:div>
    <w:div w:id="1912424795">
      <w:bodyDiv w:val="1"/>
      <w:marLeft w:val="0"/>
      <w:marRight w:val="0"/>
      <w:marTop w:val="0"/>
      <w:marBottom w:val="0"/>
      <w:divBdr>
        <w:top w:val="none" w:sz="0" w:space="0" w:color="auto"/>
        <w:left w:val="none" w:sz="0" w:space="0" w:color="auto"/>
        <w:bottom w:val="none" w:sz="0" w:space="0" w:color="auto"/>
        <w:right w:val="none" w:sz="0" w:space="0" w:color="auto"/>
      </w:divBdr>
    </w:div>
    <w:div w:id="1932228297">
      <w:bodyDiv w:val="1"/>
      <w:marLeft w:val="0"/>
      <w:marRight w:val="0"/>
      <w:marTop w:val="0"/>
      <w:marBottom w:val="0"/>
      <w:divBdr>
        <w:top w:val="none" w:sz="0" w:space="0" w:color="auto"/>
        <w:left w:val="none" w:sz="0" w:space="0" w:color="auto"/>
        <w:bottom w:val="none" w:sz="0" w:space="0" w:color="auto"/>
        <w:right w:val="none" w:sz="0" w:space="0" w:color="auto"/>
      </w:divBdr>
    </w:div>
    <w:div w:id="1948417663">
      <w:bodyDiv w:val="1"/>
      <w:marLeft w:val="0"/>
      <w:marRight w:val="0"/>
      <w:marTop w:val="0"/>
      <w:marBottom w:val="0"/>
      <w:divBdr>
        <w:top w:val="none" w:sz="0" w:space="0" w:color="auto"/>
        <w:left w:val="none" w:sz="0" w:space="0" w:color="auto"/>
        <w:bottom w:val="none" w:sz="0" w:space="0" w:color="auto"/>
        <w:right w:val="none" w:sz="0" w:space="0" w:color="auto"/>
      </w:divBdr>
    </w:div>
    <w:div w:id="211111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k2invest.com.ua" TargetMode="External"/><Relationship Id="rId18" Type="http://schemas.openxmlformats.org/officeDocument/2006/relationships/hyperlink" Target="https://zakon.rada.gov.ua/laws/show/5080-17"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hyperlink" Target="https://zakon.rada.gov.ua/laws/show/514-17" TargetMode="External"/><Relationship Id="rId2" Type="http://schemas.openxmlformats.org/officeDocument/2006/relationships/customXml" Target="../customXml/item2.xml"/><Relationship Id="rId16" Type="http://schemas.openxmlformats.org/officeDocument/2006/relationships/hyperlink" Target="https://zakon.rada.gov.ua/laws/show/2755-17" TargetMode="External"/><Relationship Id="rId20" Type="http://schemas.openxmlformats.org/officeDocument/2006/relationships/hyperlink" Target="https://ips.ligazakon.net/document/view/t200738?ed=2020_06_19&amp;an=72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daliz.financ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zakon.rada.gov.ua/laws/show/2664-1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daliz.com.finance"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A06FDC7BB4F00047AA78922573012079" ma:contentTypeVersion="14" ma:contentTypeDescription="Створення нового документа." ma:contentTypeScope="" ma:versionID="a612395df514144d10a81e9f222fe25f">
  <xsd:schema xmlns:xsd="http://www.w3.org/2001/XMLSchema" xmlns:xs="http://www.w3.org/2001/XMLSchema" xmlns:p="http://schemas.microsoft.com/office/2006/metadata/properties" xmlns:ns2="71399dbf-d454-4cec-808f-066e1133447a" xmlns:ns3="b94db5ca-9d50-41bd-93d8-6dfbce7e6646" targetNamespace="http://schemas.microsoft.com/office/2006/metadata/properties" ma:root="true" ma:fieldsID="7ed23080effdfb74a5ded0f72323e19c" ns2:_="" ns3:_="">
    <xsd:import namespace="71399dbf-d454-4cec-808f-066e1133447a"/>
    <xsd:import namespace="b94db5ca-9d50-41bd-93d8-6dfbce7e66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399dbf-d454-4cec-808f-066e113344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Теги зображень" ma:readOnly="false" ma:fieldId="{5cf76f15-5ced-4ddc-b409-7134ff3c332f}" ma:taxonomyMulti="true" ma:sspId="fd598837-5763-4206-8df1-6523d937ba0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4db5ca-9d50-41bd-93d8-6dfbce7e664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853bcec-1e2c-4831-9e5a-135dcfede870}" ma:internalName="TaxCatchAll" ma:showField="CatchAllData" ma:web="b94db5ca-9d50-41bd-93d8-6dfbce7e664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Відомості про тих, хто має доступ"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71399dbf-d454-4cec-808f-066e1133447a">
      <Terms xmlns="http://schemas.microsoft.com/office/infopath/2007/PartnerControls"/>
    </lcf76f155ced4ddcb4097134ff3c332f>
    <TaxCatchAll xmlns="b94db5ca-9d50-41bd-93d8-6dfbce7e6646" xsi:nil="true"/>
  </documentManagement>
</p:properties>
</file>

<file path=customXml/itemProps1.xml><?xml version="1.0" encoding="utf-8"?>
<ds:datastoreItem xmlns:ds="http://schemas.openxmlformats.org/officeDocument/2006/customXml" ds:itemID="{A3742714-8632-4AF0-A4F8-084CE5B6ECE8}">
  <ds:schemaRefs>
    <ds:schemaRef ds:uri="http://schemas.openxmlformats.org/officeDocument/2006/bibliography"/>
  </ds:schemaRefs>
</ds:datastoreItem>
</file>

<file path=customXml/itemProps2.xml><?xml version="1.0" encoding="utf-8"?>
<ds:datastoreItem xmlns:ds="http://schemas.openxmlformats.org/officeDocument/2006/customXml" ds:itemID="{4173009B-52CA-4B25-A2AA-7715CF63B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399dbf-d454-4cec-808f-066e1133447a"/>
    <ds:schemaRef ds:uri="b94db5ca-9d50-41bd-93d8-6dfbce7e66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0A6307-DFEF-4C57-BEDA-2FA16AF204BD}">
  <ds:schemaRefs>
    <ds:schemaRef ds:uri="http://schemas.microsoft.com/office/2006/metadata/longProperties"/>
  </ds:schemaRefs>
</ds:datastoreItem>
</file>

<file path=customXml/itemProps4.xml><?xml version="1.0" encoding="utf-8"?>
<ds:datastoreItem xmlns:ds="http://schemas.openxmlformats.org/officeDocument/2006/customXml" ds:itemID="{7B91F359-17B6-4B8F-BEAA-19267FDDFDD9}">
  <ds:schemaRefs>
    <ds:schemaRef ds:uri="http://schemas.microsoft.com/sharepoint/v3/contenttype/forms"/>
  </ds:schemaRefs>
</ds:datastoreItem>
</file>

<file path=customXml/itemProps5.xml><?xml version="1.0" encoding="utf-8"?>
<ds:datastoreItem xmlns:ds="http://schemas.openxmlformats.org/officeDocument/2006/customXml" ds:itemID="{3D42AB65-774F-4528-8A83-22BFE743C2A2}">
  <ds:schemaRefs>
    <ds:schemaRef ds:uri="http://schemas.microsoft.com/office/2006/metadata/properties"/>
    <ds:schemaRef ds:uri="http://schemas.microsoft.com/office/infopath/2007/PartnerControls"/>
    <ds:schemaRef ds:uri="71399dbf-d454-4cec-808f-066e1133447a"/>
    <ds:schemaRef ds:uri="b94db5ca-9d50-41bd-93d8-6dfbce7e6646"/>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94371</Words>
  <Characters>53792</Characters>
  <Application>Microsoft Office Word</Application>
  <DocSecurity>0</DocSecurity>
  <Lines>448</Lines>
  <Paragraphs>295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Шановні колеги</vt:lpstr>
      <vt:lpstr>Шановні колеги</vt:lpstr>
    </vt:vector>
  </TitlesOfParts>
  <Company>Microsoft</Company>
  <LinksUpToDate>false</LinksUpToDate>
  <CharactersWithSpaces>147868</CharactersWithSpaces>
  <SharedDoc>false</SharedDoc>
  <HLinks>
    <vt:vector size="42" baseType="variant">
      <vt:variant>
        <vt:i4>7209002</vt:i4>
      </vt:variant>
      <vt:variant>
        <vt:i4>18</vt:i4>
      </vt:variant>
      <vt:variant>
        <vt:i4>0</vt:i4>
      </vt:variant>
      <vt:variant>
        <vt:i4>5</vt:i4>
      </vt:variant>
      <vt:variant>
        <vt:lpwstr>https://ips.ligazakon.net/document/view/t200738?ed=2020_06_19&amp;an=729</vt:lpwstr>
      </vt:variant>
      <vt:variant>
        <vt:lpwstr/>
      </vt:variant>
      <vt:variant>
        <vt:i4>6815781</vt:i4>
      </vt:variant>
      <vt:variant>
        <vt:i4>15</vt:i4>
      </vt:variant>
      <vt:variant>
        <vt:i4>0</vt:i4>
      </vt:variant>
      <vt:variant>
        <vt:i4>5</vt:i4>
      </vt:variant>
      <vt:variant>
        <vt:lpwstr>https://zakon.rada.gov.ua/laws/show/2664-14</vt:lpwstr>
      </vt:variant>
      <vt:variant>
        <vt:lpwstr/>
      </vt:variant>
      <vt:variant>
        <vt:i4>6946860</vt:i4>
      </vt:variant>
      <vt:variant>
        <vt:i4>12</vt:i4>
      </vt:variant>
      <vt:variant>
        <vt:i4>0</vt:i4>
      </vt:variant>
      <vt:variant>
        <vt:i4>5</vt:i4>
      </vt:variant>
      <vt:variant>
        <vt:lpwstr>https://zakon.rada.gov.ua/laws/show/5080-17</vt:lpwstr>
      </vt:variant>
      <vt:variant>
        <vt:lpwstr/>
      </vt:variant>
      <vt:variant>
        <vt:i4>7340092</vt:i4>
      </vt:variant>
      <vt:variant>
        <vt:i4>9</vt:i4>
      </vt:variant>
      <vt:variant>
        <vt:i4>0</vt:i4>
      </vt:variant>
      <vt:variant>
        <vt:i4>5</vt:i4>
      </vt:variant>
      <vt:variant>
        <vt:lpwstr>https://zakon.rada.gov.ua/laws/show/514-17</vt:lpwstr>
      </vt:variant>
      <vt:variant>
        <vt:lpwstr/>
      </vt:variant>
      <vt:variant>
        <vt:i4>6815782</vt:i4>
      </vt:variant>
      <vt:variant>
        <vt:i4>6</vt:i4>
      </vt:variant>
      <vt:variant>
        <vt:i4>0</vt:i4>
      </vt:variant>
      <vt:variant>
        <vt:i4>5</vt:i4>
      </vt:variant>
      <vt:variant>
        <vt:lpwstr>https://zakon.rada.gov.ua/laws/show/2755-17</vt:lpwstr>
      </vt:variant>
      <vt:variant>
        <vt:lpwstr/>
      </vt:variant>
      <vt:variant>
        <vt:i4>5898269</vt:i4>
      </vt:variant>
      <vt:variant>
        <vt:i4>3</vt:i4>
      </vt:variant>
      <vt:variant>
        <vt:i4>0</vt:i4>
      </vt:variant>
      <vt:variant>
        <vt:i4>5</vt:i4>
      </vt:variant>
      <vt:variant>
        <vt:lpwstr>http://www.daliz.finance/</vt:lpwstr>
      </vt:variant>
      <vt:variant>
        <vt:lpwstr/>
      </vt:variant>
      <vt:variant>
        <vt:i4>5505116</vt:i4>
      </vt:variant>
      <vt:variant>
        <vt:i4>0</vt:i4>
      </vt:variant>
      <vt:variant>
        <vt:i4>0</vt:i4>
      </vt:variant>
      <vt:variant>
        <vt:i4>5</vt:i4>
      </vt:variant>
      <vt:variant>
        <vt:lpwstr>http://www.daliz.com.finance/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Шановні колеги</dc:title>
  <dc:subject/>
  <dc:creator>Миронова Юлія</dc:creator>
  <cp:keywords/>
  <cp:lastModifiedBy>admin</cp:lastModifiedBy>
  <cp:revision>2</cp:revision>
  <cp:lastPrinted>2025-10-24T08:40:00Z</cp:lastPrinted>
  <dcterms:created xsi:type="dcterms:W3CDTF">2025-11-12T13:54:00Z</dcterms:created>
  <dcterms:modified xsi:type="dcterms:W3CDTF">2025-11-12T13:54:00Z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Іщенко Марія</vt:lpwstr>
  </property>
  <property fmtid="{D5CDD505-2E9C-101B-9397-08002B2CF9AE}" pid="3" name="Order">
    <vt:lpwstr>15451800.0000000</vt:lpwstr>
  </property>
  <property fmtid="{D5CDD505-2E9C-101B-9397-08002B2CF9AE}" pid="4" name="display_urn:schemas-microsoft-com:office:office#Author">
    <vt:lpwstr>Іщенко Марія</vt:lpwstr>
  </property>
  <property fmtid="{D5CDD505-2E9C-101B-9397-08002B2CF9AE}" pid="5" name="xd_Signature">
    <vt:lpwstr/>
  </property>
  <property fmtid="{D5CDD505-2E9C-101B-9397-08002B2CF9AE}" pid="6" name="ComplianceAssetId">
    <vt:lpwstr/>
  </property>
  <property fmtid="{D5CDD505-2E9C-101B-9397-08002B2CF9AE}" pid="7" name="TemplateUrl">
    <vt:lpwstr/>
  </property>
  <property fmtid="{D5CDD505-2E9C-101B-9397-08002B2CF9AE}" pid="8" name="xd_ProgID">
    <vt:lpwstr/>
  </property>
  <property fmtid="{D5CDD505-2E9C-101B-9397-08002B2CF9AE}" pid="9" name="_ExtendedDescription">
    <vt:lpwstr/>
  </property>
  <property fmtid="{D5CDD505-2E9C-101B-9397-08002B2CF9AE}" pid="10" name="ContentTypeId">
    <vt:lpwstr>0x010100A06FDC7BB4F00047AA78922573012079</vt:lpwstr>
  </property>
  <property fmtid="{D5CDD505-2E9C-101B-9397-08002B2CF9AE}" pid="11" name="TriggerFlowInfo">
    <vt:lpwstr/>
  </property>
  <property fmtid="{D5CDD505-2E9C-101B-9397-08002B2CF9AE}" pid="12" name="MediaServiceImageTags">
    <vt:lpwstr/>
  </property>
</Properties>
</file>